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EB83" w14:textId="77777777" w:rsidR="00D90C25" w:rsidRDefault="00000000">
      <w:pPr>
        <w:spacing w:after="0"/>
        <w:jc w:val="center"/>
      </w:pPr>
      <w:r>
        <w:rPr>
          <w:sz w:val="20"/>
          <w:szCs w:val="20"/>
        </w:rPr>
        <w:t>MERPATI</w:t>
      </w:r>
      <w:r>
        <w:rPr>
          <w:sz w:val="18"/>
          <w:szCs w:val="18"/>
        </w:rPr>
        <w:t xml:space="preserve"> 4 (2) (2023) 1-12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48A5D6" wp14:editId="2F0EF41C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74D542" w14:textId="77777777" w:rsidR="00D90C25" w:rsidRDefault="00D90C25">
      <w:pPr>
        <w:spacing w:after="0" w:line="276" w:lineRule="auto"/>
        <w:jc w:val="center"/>
      </w:pPr>
    </w:p>
    <w:p w14:paraId="3626288F" w14:textId="77777777" w:rsidR="00D90C25" w:rsidRDefault="00000000">
      <w:pPr>
        <w:spacing w:after="0" w:line="276" w:lineRule="auto"/>
        <w:jc w:val="center"/>
        <w:rPr>
          <w:b/>
        </w:rPr>
      </w:pPr>
      <w:r>
        <w:rPr>
          <w:b/>
          <w:sz w:val="32"/>
          <w:szCs w:val="32"/>
        </w:rPr>
        <w:t>JURNAL MERPATI</w:t>
      </w:r>
    </w:p>
    <w:p w14:paraId="70EEB8DC" w14:textId="77777777" w:rsidR="00D90C25" w:rsidRDefault="00000000">
      <w:pPr>
        <w:spacing w:after="0" w:line="276" w:lineRule="auto"/>
        <w:jc w:val="center"/>
      </w:pPr>
      <w:r>
        <w:t>Media Publikasi Pengabdian Kepada Masyarakat Universitas Logistik dan Bisnis Internasional</w:t>
      </w:r>
    </w:p>
    <w:p w14:paraId="1136B1A2" w14:textId="77777777" w:rsidR="00D90C25" w:rsidRDefault="00000000">
      <w:pPr>
        <w:spacing w:after="0" w:line="276" w:lineRule="auto"/>
        <w:jc w:val="center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https://ejurnal.ulbi.ac.id/index.php/merpati</w:t>
        </w:r>
      </w:hyperlink>
      <w:r>
        <w:rPr>
          <w:sz w:val="20"/>
          <w:szCs w:val="20"/>
        </w:rPr>
        <w:t xml:space="preserve"> </w:t>
      </w:r>
    </w:p>
    <w:p w14:paraId="7A4941EE" w14:textId="77777777" w:rsidR="00D90C25" w:rsidRDefault="00000000">
      <w:pPr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B7A931" wp14:editId="7FE2A087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733C7F" w14:textId="77777777" w:rsidR="00D90C25" w:rsidRDefault="00D90C25">
      <w:pPr>
        <w:spacing w:after="0"/>
        <w:jc w:val="center"/>
        <w:rPr>
          <w:sz w:val="24"/>
          <w:szCs w:val="24"/>
        </w:rPr>
      </w:pPr>
    </w:p>
    <w:p w14:paraId="0A0CCC99" w14:textId="77777777" w:rsidR="00043009" w:rsidRDefault="00043009" w:rsidP="000430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 xml:space="preserve">SHARING KNOWLEDGE FUNCTION </w:t>
      </w:r>
    </w:p>
    <w:p w14:paraId="5C827CE9" w14:textId="2811C9DF" w:rsidR="00D90C25" w:rsidRPr="00043009" w:rsidRDefault="00043009" w:rsidP="000430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>CODE QR, GOLANG FOR PARKIR</w:t>
      </w:r>
    </w:p>
    <w:p w14:paraId="14FEE312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3"/>
          <w:szCs w:val="23"/>
        </w:rPr>
      </w:pPr>
    </w:p>
    <w:p w14:paraId="1159D6A6" w14:textId="6805F7C9" w:rsidR="00D90C25" w:rsidRDefault="00D1665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lang w:val="en-US"/>
        </w:rPr>
        <w:t>Muhammad Faisal Ashshidiq</w:t>
      </w:r>
      <w:r>
        <w:rPr>
          <w:b/>
          <w:color w:val="000000"/>
          <w:sz w:val="20"/>
          <w:szCs w:val="20"/>
          <w:vertAlign w:val="superscript"/>
        </w:rPr>
        <w:t>1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  <w:lang w:val="en-US"/>
        </w:rPr>
        <w:t xml:space="preserve">Farhan </w:t>
      </w:r>
      <w:proofErr w:type="spellStart"/>
      <w:r>
        <w:rPr>
          <w:b/>
          <w:color w:val="000000"/>
          <w:sz w:val="20"/>
          <w:szCs w:val="20"/>
          <w:lang w:val="en-US"/>
        </w:rPr>
        <w:t>Rizki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Maulana</w:t>
      </w:r>
      <w:r>
        <w:rPr>
          <w:b/>
          <w:color w:val="000000"/>
          <w:sz w:val="20"/>
          <w:szCs w:val="20"/>
          <w:vertAlign w:val="superscript"/>
        </w:rPr>
        <w:t>2</w:t>
      </w:r>
      <w:r>
        <w:rPr>
          <w:b/>
          <w:color w:val="000000"/>
          <w:sz w:val="20"/>
          <w:szCs w:val="20"/>
        </w:rPr>
        <w:t>,</w:t>
      </w:r>
      <w:r w:rsidRPr="00D16653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  <w:lang w:val="en-US"/>
        </w:rPr>
        <w:t>Nissa Hannum</w:t>
      </w:r>
      <w:r>
        <w:rPr>
          <w:b/>
          <w:color w:val="000000"/>
          <w:sz w:val="20"/>
          <w:szCs w:val="20"/>
          <w:vertAlign w:val="superscript"/>
          <w:lang w:val="en-US"/>
        </w:rPr>
        <w:t>3</w:t>
      </w:r>
      <w:r>
        <w:rPr>
          <w:b/>
          <w:color w:val="000000"/>
          <w:sz w:val="20"/>
          <w:szCs w:val="20"/>
        </w:rPr>
        <w:t xml:space="preserve"> </w:t>
      </w:r>
    </w:p>
    <w:p w14:paraId="3E8C5F1E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2A29E04F" w14:textId="4AD03787" w:rsidR="00D90C25" w:rsidRPr="00D1665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238F0B72" w14:textId="6903494E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 w:rsidR="00A44AC5">
        <w:rPr>
          <w:color w:val="000000"/>
          <w:sz w:val="20"/>
          <w:szCs w:val="20"/>
          <w:lang w:val="en-US"/>
        </w:rPr>
        <w:t>1214041</w:t>
      </w:r>
      <w:r>
        <w:rPr>
          <w:color w:val="000000"/>
          <w:sz w:val="20"/>
          <w:szCs w:val="20"/>
        </w:rPr>
        <w:t>@</w:t>
      </w:r>
      <w:r w:rsidR="00A44AC5">
        <w:rPr>
          <w:color w:val="000000"/>
          <w:sz w:val="20"/>
          <w:szCs w:val="20"/>
          <w:lang w:val="en-US"/>
        </w:rPr>
        <w:t>std</w:t>
      </w:r>
      <w:r>
        <w:rPr>
          <w:color w:val="000000"/>
          <w:sz w:val="20"/>
          <w:szCs w:val="20"/>
        </w:rPr>
        <w:t>.</w:t>
      </w:r>
      <w:r w:rsidR="00A44AC5">
        <w:rPr>
          <w:color w:val="000000"/>
          <w:sz w:val="20"/>
          <w:szCs w:val="20"/>
          <w:lang w:val="en-US"/>
        </w:rPr>
        <w:t>ulbi.ac</w:t>
      </w:r>
      <w:r>
        <w:rPr>
          <w:color w:val="000000"/>
          <w:sz w:val="20"/>
          <w:szCs w:val="20"/>
        </w:rPr>
        <w:t>.id</w:t>
      </w:r>
    </w:p>
    <w:p w14:paraId="41B6D899" w14:textId="3CA6734B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2</w:t>
      </w:r>
      <w:r w:rsidR="00D16653" w:rsidRPr="00D16653">
        <w:rPr>
          <w:color w:val="000000"/>
          <w:sz w:val="20"/>
          <w:szCs w:val="20"/>
        </w:rPr>
        <w:t xml:space="preserve"> </w:t>
      </w:r>
      <w:r w:rsidR="00D16653"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1EA04AAA" w14:textId="2718D509" w:rsidR="00D90C25" w:rsidRPr="00A44AC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vertAlign w:val="superscript"/>
        </w:rPr>
        <w:t>2</w:t>
      </w:r>
      <w:r w:rsidR="00A44AC5">
        <w:rPr>
          <w:color w:val="000000"/>
          <w:sz w:val="20"/>
          <w:szCs w:val="20"/>
          <w:lang w:val="en-US"/>
        </w:rPr>
        <w:t>1214020@std.ulbi.ac.id</w:t>
      </w:r>
    </w:p>
    <w:p w14:paraId="5965DABA" w14:textId="51370D2D" w:rsidR="00B5168D" w:rsidRDefault="00B5168D" w:rsidP="00B516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  <w:lang w:val="en-US"/>
        </w:rPr>
        <w:t>3</w:t>
      </w:r>
      <w:r w:rsidR="00D16653" w:rsidRPr="00D16653">
        <w:rPr>
          <w:color w:val="000000"/>
          <w:sz w:val="20"/>
          <w:szCs w:val="20"/>
        </w:rPr>
        <w:t xml:space="preserve"> </w:t>
      </w:r>
      <w:r w:rsidR="00D16653"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04C8981D" w14:textId="12EC6491" w:rsidR="00B5168D" w:rsidRDefault="00B5168D" w:rsidP="00B516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  <w:lang w:val="en-US"/>
        </w:rPr>
        <w:t>3</w:t>
      </w:r>
      <w:r>
        <w:rPr>
          <w:color w:val="000000"/>
          <w:sz w:val="20"/>
          <w:szCs w:val="20"/>
        </w:rPr>
        <w:t>penulis _</w:t>
      </w:r>
      <w:r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>@cde.ac.id</w:t>
      </w:r>
    </w:p>
    <w:p w14:paraId="065D1083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3B4F2045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color w:val="000000"/>
        </w:rPr>
        <w:t>ABSTRAK [Times New Roman 11 Cetak Tebal]</w:t>
      </w:r>
    </w:p>
    <w:p w14:paraId="6595D71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Abstrak ditulis dalam bahasa Indonesia yang berisikan isu-isu pokok, tujuan pengabdian, metode pelaksanaan, dan hasil kegiatan. Abstract di tulis dalam satu alenia, </w:t>
      </w:r>
      <w:r>
        <w:rPr>
          <w:b/>
          <w:color w:val="FF0000"/>
        </w:rPr>
        <w:t>tidak lebih dari 200 kata</w:t>
      </w:r>
      <w:r>
        <w:rPr>
          <w:color w:val="000000"/>
        </w:rPr>
        <w:t xml:space="preserve">. (Times New Roman 11, spasi tunggal). </w:t>
      </w:r>
    </w:p>
    <w:p w14:paraId="406ABB3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99D2FF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Kata Kunci: </w:t>
      </w:r>
      <w:r>
        <w:rPr>
          <w:color w:val="000000"/>
        </w:rPr>
        <w:t xml:space="preserve">Maksimum 5 kata kunci dipisahkan dengan tanda koma. [Font Times New Roman 11 spasi tunggal] </w:t>
      </w:r>
    </w:p>
    <w:p w14:paraId="7E4590F5" w14:textId="77777777" w:rsidR="00D90C25" w:rsidRDefault="00D90C25">
      <w:pPr>
        <w:spacing w:line="276" w:lineRule="auto"/>
        <w:jc w:val="left"/>
        <w:rPr>
          <w:b/>
        </w:rPr>
      </w:pPr>
    </w:p>
    <w:p w14:paraId="4DD707BB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i/>
          <w:color w:val="000000"/>
        </w:rPr>
        <w:t>ABSTRACT [Times New Roman 11 Cetak Tebal dan Miring]</w:t>
      </w:r>
    </w:p>
    <w:p w14:paraId="4D506D2B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Abstrak ditulis dalam bahasa Inggris, </w:t>
      </w:r>
      <w:r>
        <w:rPr>
          <w:b/>
          <w:i/>
          <w:color w:val="FF0000"/>
        </w:rPr>
        <w:t>tidak lebih dari 200 kata</w:t>
      </w:r>
      <w:r>
        <w:rPr>
          <w:i/>
          <w:color w:val="000000"/>
        </w:rPr>
        <w:t xml:space="preserve">. (Times New Roman 11, spasi tunggal, dan </w:t>
      </w:r>
      <w:r>
        <w:rPr>
          <w:b/>
          <w:i/>
          <w:color w:val="FF0000"/>
        </w:rPr>
        <w:t>cetak miring</w:t>
      </w:r>
      <w:r>
        <w:rPr>
          <w:i/>
          <w:color w:val="000000"/>
        </w:rPr>
        <w:t xml:space="preserve">). </w:t>
      </w:r>
    </w:p>
    <w:p w14:paraId="2178FB77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53CCD6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i/>
          <w:color w:val="000000"/>
        </w:rPr>
        <w:t xml:space="preserve">Keywords: </w:t>
      </w:r>
      <w:r>
        <w:rPr>
          <w:i/>
          <w:color w:val="000000"/>
        </w:rPr>
        <w:t xml:space="preserve">Maksimum5 kata kunci dipisahkan dengan tanda koma. [Font Times New Roman 11 spasi tunggal, dan </w:t>
      </w:r>
      <w:r>
        <w:rPr>
          <w:b/>
          <w:i/>
          <w:color w:val="FF0000"/>
        </w:rPr>
        <w:t>cetak miring</w:t>
      </w:r>
      <w:r>
        <w:rPr>
          <w:i/>
          <w:color w:val="000000"/>
        </w:rPr>
        <w:t xml:space="preserve">] </w:t>
      </w:r>
    </w:p>
    <w:p w14:paraId="5EE607F4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9CC1028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1. PENDAHULUAN [Times New Roman 11 tebal]</w:t>
      </w:r>
      <w:r>
        <w:rPr>
          <w:color w:val="000000"/>
        </w:rPr>
        <w:t xml:space="preserve"> </w:t>
      </w:r>
    </w:p>
    <w:p w14:paraId="54A1A098" w14:textId="519E25CF" w:rsidR="00D0514A" w:rsidRDefault="0004300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color w:val="000000"/>
          <w:lang w:val="en-US"/>
        </w:rPr>
        <w:t xml:space="preserve">Pada </w:t>
      </w:r>
      <w:proofErr w:type="spellStart"/>
      <w:r>
        <w:rPr>
          <w:color w:val="000000"/>
          <w:lang w:val="en-US"/>
        </w:rPr>
        <w:t>tahun</w:t>
      </w:r>
      <w:proofErr w:type="spellEnd"/>
      <w:r>
        <w:rPr>
          <w:color w:val="000000"/>
          <w:lang w:val="en-US"/>
        </w:rPr>
        <w:t xml:space="preserve"> 2022 </w:t>
      </w:r>
      <w:proofErr w:type="spellStart"/>
      <w:r>
        <w:rPr>
          <w:color w:val="000000"/>
          <w:lang w:val="en-US"/>
        </w:rPr>
        <w:t>ada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seorang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aktif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setiap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berangkat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</w:t>
      </w:r>
      <w:proofErr w:type="spellEnd"/>
      <w:r>
        <w:rPr>
          <w:color w:val="000000"/>
          <w:lang w:val="en-US"/>
        </w:rPr>
        <w:t xml:space="preserve"> kampus </w:t>
      </w:r>
      <w:proofErr w:type="spellStart"/>
      <w:r>
        <w:rPr>
          <w:color w:val="000000"/>
          <w:lang w:val="en-US"/>
        </w:rPr>
        <w:t>dia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merhatikan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situasi</w:t>
      </w:r>
      <w:proofErr w:type="spellEnd"/>
      <w:r>
        <w:rPr>
          <w:color w:val="000000"/>
          <w:lang w:val="en-US"/>
        </w:rPr>
        <w:t xml:space="preserve"> di </w:t>
      </w:r>
      <w:proofErr w:type="spellStart"/>
      <w:r>
        <w:rPr>
          <w:color w:val="000000"/>
          <w:lang w:val="en-US"/>
        </w:rPr>
        <w:t>sekitarnya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namun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karena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gengsi</w:t>
      </w:r>
      <w:proofErr w:type="spellEnd"/>
      <w:r>
        <w:rPr>
          <w:color w:val="000000"/>
          <w:lang w:val="en-US"/>
        </w:rPr>
        <w:t xml:space="preserve">, tidak </w:t>
      </w:r>
      <w:proofErr w:type="spellStart"/>
      <w:r>
        <w:rPr>
          <w:color w:val="000000"/>
          <w:lang w:val="en-US"/>
        </w:rPr>
        <w:t>percaya</w:t>
      </w:r>
      <w:proofErr w:type="spellEnd"/>
      <w:r>
        <w:rPr>
          <w:color w:val="000000"/>
          <w:lang w:val="en-US"/>
        </w:rPr>
        <w:t xml:space="preserve"> dan tidak </w:t>
      </w:r>
      <w:proofErr w:type="spellStart"/>
      <w:r>
        <w:rPr>
          <w:color w:val="000000"/>
          <w:lang w:val="en-US"/>
        </w:rPr>
        <w:t>memberanikan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diri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membuka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pikiran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serta</w:t>
      </w:r>
      <w:proofErr w:type="spellEnd"/>
      <w:r>
        <w:rPr>
          <w:color w:val="000000"/>
          <w:lang w:val="en-US"/>
        </w:rPr>
        <w:t xml:space="preserve"> tidak </w:t>
      </w:r>
      <w:proofErr w:type="spellStart"/>
      <w:r>
        <w:rPr>
          <w:color w:val="000000"/>
          <w:lang w:val="en-US"/>
        </w:rPr>
        <w:t>membuka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sehingga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tertunda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terus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Hingga</w:t>
      </w:r>
      <w:proofErr w:type="spellEnd"/>
      <w:r>
        <w:rPr>
          <w:color w:val="000000"/>
          <w:lang w:val="en-US"/>
        </w:rPr>
        <w:t xml:space="preserve"> pada saat </w:t>
      </w:r>
      <w:proofErr w:type="spellStart"/>
      <w:r>
        <w:rPr>
          <w:color w:val="000000"/>
          <w:lang w:val="en-US"/>
        </w:rPr>
        <w:t>bul</w:t>
      </w:r>
      <w:r w:rsidR="00602BA7">
        <w:rPr>
          <w:color w:val="000000"/>
          <w:lang w:val="en-US"/>
        </w:rPr>
        <w:t>an</w:t>
      </w:r>
      <w:proofErr w:type="spellEnd"/>
      <w:r w:rsidR="00602BA7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oktober</w:t>
      </w:r>
      <w:proofErr w:type="spellEnd"/>
      <w:r>
        <w:rPr>
          <w:color w:val="000000"/>
          <w:lang w:val="en-US"/>
        </w:rPr>
        <w:t xml:space="preserve"> 2023 </w:t>
      </w:r>
      <w:proofErr w:type="spellStart"/>
      <w:r>
        <w:rPr>
          <w:color w:val="000000"/>
          <w:lang w:val="en-US"/>
        </w:rPr>
        <w:t>dia</w:t>
      </w:r>
      <w:proofErr w:type="spellEnd"/>
      <w:r>
        <w:rPr>
          <w:color w:val="000000"/>
          <w:lang w:val="en-US"/>
        </w:rPr>
        <w:t xml:space="preserve"> awalnya </w:t>
      </w:r>
      <w:proofErr w:type="spellStart"/>
      <w:r>
        <w:rPr>
          <w:color w:val="000000"/>
          <w:lang w:val="en-US"/>
        </w:rPr>
        <w:t>mempunyai</w:t>
      </w:r>
      <w:proofErr w:type="spellEnd"/>
      <w:r>
        <w:rPr>
          <w:color w:val="000000"/>
          <w:lang w:val="en-US"/>
        </w:rPr>
        <w:t xml:space="preserve"> ide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canteen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situ </w:t>
      </w:r>
      <w:proofErr w:type="spellStart"/>
      <w:r>
        <w:rPr>
          <w:color w:val="000000"/>
          <w:lang w:val="en-US"/>
        </w:rPr>
        <w:t>dia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minta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pendapat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seorang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temannya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ingin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diajukan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antara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atau canteen. </w:t>
      </w:r>
      <w:proofErr w:type="spellStart"/>
      <w:r>
        <w:rPr>
          <w:color w:val="000000"/>
          <w:lang w:val="en-US"/>
        </w:rPr>
        <w:t>Seketika</w:t>
      </w:r>
      <w:proofErr w:type="spellEnd"/>
      <w:r>
        <w:rPr>
          <w:color w:val="000000"/>
          <w:lang w:val="en-US"/>
        </w:rPr>
        <w:t xml:space="preserve"> langsung </w:t>
      </w:r>
      <w:proofErr w:type="spellStart"/>
      <w:r>
        <w:rPr>
          <w:color w:val="000000"/>
          <w:lang w:val="en-US"/>
        </w:rPr>
        <w:t>menemukan</w:t>
      </w:r>
      <w:proofErr w:type="spellEnd"/>
      <w:r>
        <w:rPr>
          <w:color w:val="000000"/>
          <w:lang w:val="en-US"/>
        </w:rPr>
        <w:t xml:space="preserve"> jawabannya </w:t>
      </w:r>
      <w:proofErr w:type="spellStart"/>
      <w:r>
        <w:rPr>
          <w:color w:val="000000"/>
          <w:lang w:val="en-US"/>
        </w:rPr>
        <w:t>yaitu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mengambil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ada</w:t>
      </w:r>
      <w:proofErr w:type="spellEnd"/>
      <w:r>
        <w:rPr>
          <w:color w:val="000000"/>
          <w:lang w:val="en-US"/>
        </w:rPr>
        <w:t xml:space="preserve"> di </w:t>
      </w:r>
      <w:proofErr w:type="spellStart"/>
      <w:r>
        <w:rPr>
          <w:color w:val="000000"/>
          <w:lang w:val="en-US"/>
        </w:rPr>
        <w:t>sekitar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kampusnya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karena</w:t>
      </w:r>
      <w:proofErr w:type="spellEnd"/>
      <w:r>
        <w:rPr>
          <w:color w:val="000000"/>
          <w:lang w:val="en-US"/>
        </w:rPr>
        <w:t xml:space="preserve"> mahasiswa ini </w:t>
      </w:r>
      <w:proofErr w:type="spellStart"/>
      <w:r>
        <w:rPr>
          <w:color w:val="000000"/>
          <w:lang w:val="en-US"/>
        </w:rPr>
        <w:t>selalu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merhatikan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bahwa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masih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kurangnya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ialah</w:t>
      </w:r>
      <w:proofErr w:type="spellEnd"/>
      <w:r>
        <w:rPr>
          <w:color w:val="000000"/>
          <w:lang w:val="en-US"/>
        </w:rPr>
        <w:t xml:space="preserve"> </w:t>
      </w:r>
      <w:r w:rsidR="001131C9">
        <w:rPr>
          <w:color w:val="000000"/>
          <w:lang w:val="en-US"/>
        </w:rPr>
        <w:t>tidak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fleksibel</w:t>
      </w:r>
      <w:proofErr w:type="spellEnd"/>
      <w:r>
        <w:rPr>
          <w:color w:val="000000"/>
          <w:lang w:val="en-US"/>
        </w:rPr>
        <w:t>,</w:t>
      </w:r>
      <w:r w:rsidR="001131C9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waktunya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sekitar</w:t>
      </w:r>
      <w:proofErr w:type="spellEnd"/>
      <w:r>
        <w:rPr>
          <w:color w:val="000000"/>
          <w:lang w:val="en-US"/>
        </w:rPr>
        <w:t xml:space="preserve"> </w:t>
      </w:r>
      <w:r w:rsidR="00AC0784">
        <w:rPr>
          <w:color w:val="000000"/>
          <w:lang w:val="en-US"/>
        </w:rPr>
        <w:t>5</w:t>
      </w:r>
      <w:r w:rsidR="004E6E02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de</w:t>
      </w:r>
      <w:r w:rsidR="00AC0784">
        <w:rPr>
          <w:color w:val="000000"/>
          <w:lang w:val="en-US"/>
        </w:rPr>
        <w:t>tik</w:t>
      </w:r>
      <w:proofErr w:type="spellEnd"/>
      <w:r w:rsidR="004E6E02">
        <w:rPr>
          <w:color w:val="000000"/>
          <w:lang w:val="en-US"/>
        </w:rPr>
        <w:t xml:space="preserve"> untuk </w:t>
      </w:r>
      <w:proofErr w:type="spellStart"/>
      <w:r w:rsidR="004E6E02">
        <w:rPr>
          <w:color w:val="000000"/>
          <w:lang w:val="en-US"/>
        </w:rPr>
        <w:t>mengambil</w:t>
      </w:r>
      <w:proofErr w:type="spellEnd"/>
      <w:r w:rsidR="004E6E02">
        <w:rPr>
          <w:color w:val="000000"/>
          <w:lang w:val="en-US"/>
        </w:rPr>
        <w:t xml:space="preserve"> kartu </w:t>
      </w:r>
      <w:proofErr w:type="spellStart"/>
      <w:r w:rsidR="00B31736">
        <w:rPr>
          <w:color w:val="000000"/>
          <w:lang w:val="en-US"/>
        </w:rPr>
        <w:t>dari</w:t>
      </w:r>
      <w:proofErr w:type="spellEnd"/>
      <w:r w:rsidR="00B31736">
        <w:rPr>
          <w:color w:val="000000"/>
          <w:lang w:val="en-US"/>
        </w:rPr>
        <w:t xml:space="preserve"> </w:t>
      </w:r>
      <w:proofErr w:type="spellStart"/>
      <w:r w:rsidR="00B31736">
        <w:rPr>
          <w:color w:val="000000"/>
          <w:lang w:val="en-US"/>
        </w:rPr>
        <w:t>pak</w:t>
      </w:r>
      <w:proofErr w:type="spellEnd"/>
      <w:r w:rsidR="00B31736">
        <w:rPr>
          <w:color w:val="000000"/>
          <w:lang w:val="en-US"/>
        </w:rPr>
        <w:t xml:space="preserve"> </w:t>
      </w:r>
      <w:proofErr w:type="spellStart"/>
      <w:r w:rsidR="00B31736">
        <w:rPr>
          <w:color w:val="000000"/>
          <w:lang w:val="en-US"/>
        </w:rPr>
        <w:t>satpam</w:t>
      </w:r>
      <w:proofErr w:type="spellEnd"/>
      <w:r w:rsidR="00B31736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kemudian</w:t>
      </w:r>
      <w:proofErr w:type="spellEnd"/>
      <w:r w:rsidR="004E6E02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masuk</w:t>
      </w:r>
      <w:proofErr w:type="spellEnd"/>
      <w:r w:rsidR="004E6E02">
        <w:rPr>
          <w:color w:val="000000"/>
          <w:lang w:val="en-US"/>
        </w:rPr>
        <w:t xml:space="preserve"> untuk </w:t>
      </w:r>
      <w:proofErr w:type="spellStart"/>
      <w:r w:rsidR="004E6E02">
        <w:rPr>
          <w:color w:val="000000"/>
          <w:lang w:val="en-US"/>
        </w:rPr>
        <w:t>memarkirkan</w:t>
      </w:r>
      <w:proofErr w:type="spellEnd"/>
      <w:r w:rsidR="004E6E02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kendaraan</w:t>
      </w:r>
      <w:proofErr w:type="spellEnd"/>
      <w:r w:rsidR="004E6E02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pribadinya</w:t>
      </w:r>
      <w:proofErr w:type="spellEnd"/>
      <w:r w:rsidR="004E6E02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ditempat</w:t>
      </w:r>
      <w:proofErr w:type="spellEnd"/>
      <w:r w:rsidR="004E6E02">
        <w:rPr>
          <w:color w:val="000000"/>
          <w:lang w:val="en-US"/>
        </w:rPr>
        <w:t xml:space="preserve"> </w:t>
      </w:r>
      <w:proofErr w:type="spellStart"/>
      <w:r w:rsidR="004E6E02">
        <w:rPr>
          <w:color w:val="000000"/>
          <w:lang w:val="en-US"/>
        </w:rPr>
        <w:t>parkir</w:t>
      </w:r>
      <w:proofErr w:type="spellEnd"/>
      <w:r w:rsidR="004E6E02">
        <w:rPr>
          <w:color w:val="000000"/>
          <w:lang w:val="en-US"/>
        </w:rPr>
        <w:t xml:space="preserve"> yang sudah </w:t>
      </w:r>
      <w:proofErr w:type="spellStart"/>
      <w:r w:rsidR="004E6E02">
        <w:rPr>
          <w:color w:val="000000"/>
          <w:lang w:val="en-US"/>
        </w:rPr>
        <w:t>disediakan</w:t>
      </w:r>
      <w:proofErr w:type="spellEnd"/>
      <w:r w:rsidR="00B31736">
        <w:rPr>
          <w:color w:val="000000"/>
          <w:lang w:val="en-US"/>
        </w:rPr>
        <w:t>.</w:t>
      </w:r>
      <w:r w:rsidR="00602BA7">
        <w:rPr>
          <w:color w:val="000000"/>
          <w:lang w:val="en-US"/>
        </w:rPr>
        <w:t xml:space="preserve"> </w:t>
      </w:r>
      <w:r w:rsidR="00A91B2A">
        <w:rPr>
          <w:color w:val="000000"/>
          <w:lang w:val="en-US"/>
        </w:rPr>
        <w:t xml:space="preserve">Ketika sudah </w:t>
      </w:r>
      <w:proofErr w:type="spellStart"/>
      <w:r w:rsidR="00A91B2A">
        <w:rPr>
          <w:color w:val="000000"/>
          <w:lang w:val="en-US"/>
        </w:rPr>
        <w:t>menemukan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jawaban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kemudian</w:t>
      </w:r>
      <w:proofErr w:type="spellEnd"/>
      <w:r w:rsidR="00A91B2A">
        <w:rPr>
          <w:color w:val="000000"/>
          <w:lang w:val="en-US"/>
        </w:rPr>
        <w:t xml:space="preserve"> ide </w:t>
      </w:r>
      <w:proofErr w:type="spellStart"/>
      <w:r w:rsidR="00A91B2A">
        <w:rPr>
          <w:color w:val="000000"/>
          <w:lang w:val="en-US"/>
        </w:rPr>
        <w:t>seorang</w:t>
      </w:r>
      <w:proofErr w:type="spellEnd"/>
      <w:r w:rsidR="00A91B2A">
        <w:rPr>
          <w:color w:val="000000"/>
          <w:lang w:val="en-US"/>
        </w:rPr>
        <w:t xml:space="preserve"> mahasiswa </w:t>
      </w:r>
      <w:proofErr w:type="spellStart"/>
      <w:r w:rsidR="00A91B2A">
        <w:rPr>
          <w:color w:val="000000"/>
          <w:lang w:val="en-US"/>
        </w:rPr>
        <w:t>menceritakan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ke</w:t>
      </w:r>
      <w:proofErr w:type="spellEnd"/>
      <w:r w:rsidR="00A91B2A">
        <w:rPr>
          <w:color w:val="000000"/>
          <w:lang w:val="en-US"/>
        </w:rPr>
        <w:t xml:space="preserve"> partner </w:t>
      </w:r>
      <w:proofErr w:type="spellStart"/>
      <w:r w:rsidR="00A91B2A">
        <w:rPr>
          <w:color w:val="000000"/>
          <w:lang w:val="en-US"/>
        </w:rPr>
        <w:t>nya</w:t>
      </w:r>
      <w:proofErr w:type="spellEnd"/>
      <w:r w:rsidR="00A91B2A">
        <w:rPr>
          <w:color w:val="000000"/>
          <w:lang w:val="en-US"/>
        </w:rPr>
        <w:t xml:space="preserve"> untuk </w:t>
      </w:r>
      <w:proofErr w:type="spellStart"/>
      <w:r w:rsidR="00A91B2A">
        <w:rPr>
          <w:color w:val="000000"/>
          <w:lang w:val="en-US"/>
        </w:rPr>
        <w:t>mengembangkan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sebuah</w:t>
      </w:r>
      <w:proofErr w:type="spellEnd"/>
      <w:r w:rsidR="00A91B2A">
        <w:rPr>
          <w:color w:val="000000"/>
          <w:lang w:val="en-US"/>
        </w:rPr>
        <w:t xml:space="preserve"> aplikasi online untuk </w:t>
      </w:r>
      <w:proofErr w:type="spellStart"/>
      <w:r w:rsidR="00A91B2A">
        <w:rPr>
          <w:color w:val="000000"/>
          <w:lang w:val="en-US"/>
        </w:rPr>
        <w:t>parkir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dengan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menngunakan</w:t>
      </w:r>
      <w:proofErr w:type="spellEnd"/>
      <w:r w:rsidR="00A91B2A">
        <w:rPr>
          <w:color w:val="000000"/>
          <w:lang w:val="en-US"/>
        </w:rPr>
        <w:t xml:space="preserve"> Bahasa pemrograman </w:t>
      </w:r>
      <w:proofErr w:type="spellStart"/>
      <w:r w:rsidR="00A91B2A">
        <w:rPr>
          <w:color w:val="000000"/>
          <w:lang w:val="en-US"/>
        </w:rPr>
        <w:t>golang</w:t>
      </w:r>
      <w:proofErr w:type="spellEnd"/>
      <w:r w:rsidR="00A91B2A">
        <w:rPr>
          <w:color w:val="000000"/>
          <w:lang w:val="en-US"/>
        </w:rPr>
        <w:t xml:space="preserve"> </w:t>
      </w:r>
      <w:r w:rsidR="003D633B">
        <w:rPr>
          <w:color w:val="000000"/>
          <w:lang w:val="en-US"/>
        </w:rPr>
        <w:t xml:space="preserve">untuk </w:t>
      </w:r>
      <w:proofErr w:type="spellStart"/>
      <w:r w:rsidR="003D633B">
        <w:rPr>
          <w:color w:val="000000"/>
          <w:lang w:val="en-US"/>
        </w:rPr>
        <w:t>membuat</w:t>
      </w:r>
      <w:proofErr w:type="spellEnd"/>
      <w:r w:rsidR="003D633B">
        <w:rPr>
          <w:color w:val="000000"/>
          <w:lang w:val="en-US"/>
        </w:rPr>
        <w:t xml:space="preserve"> generate data </w:t>
      </w:r>
      <w:proofErr w:type="spellStart"/>
      <w:r w:rsidR="003D633B">
        <w:rPr>
          <w:color w:val="000000"/>
          <w:lang w:val="en-US"/>
        </w:rPr>
        <w:t>jadi</w:t>
      </w:r>
      <w:proofErr w:type="spellEnd"/>
      <w:r w:rsidR="003D633B">
        <w:rPr>
          <w:color w:val="000000"/>
          <w:lang w:val="en-US"/>
        </w:rPr>
        <w:t xml:space="preserve"> </w:t>
      </w:r>
      <w:r w:rsidR="00A91B2A">
        <w:rPr>
          <w:color w:val="000000"/>
          <w:lang w:val="en-US"/>
        </w:rPr>
        <w:t xml:space="preserve">code </w:t>
      </w:r>
      <w:proofErr w:type="spellStart"/>
      <w:r w:rsidR="00A91B2A">
        <w:rPr>
          <w:color w:val="000000"/>
          <w:lang w:val="en-US"/>
        </w:rPr>
        <w:t>qr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sebagai</w:t>
      </w:r>
      <w:proofErr w:type="spellEnd"/>
      <w:r w:rsidR="00A91B2A">
        <w:rPr>
          <w:color w:val="000000"/>
          <w:lang w:val="en-US"/>
        </w:rPr>
        <w:t xml:space="preserve"> </w:t>
      </w:r>
      <w:proofErr w:type="spellStart"/>
      <w:r w:rsidR="00A91B2A">
        <w:rPr>
          <w:color w:val="000000"/>
          <w:lang w:val="en-US"/>
        </w:rPr>
        <w:t>backendnya</w:t>
      </w:r>
      <w:proofErr w:type="spellEnd"/>
      <w:r w:rsidR="000012FD">
        <w:rPr>
          <w:color w:val="000000"/>
          <w:lang w:val="en-US"/>
        </w:rPr>
        <w:t xml:space="preserve">. Golang </w:t>
      </w:r>
      <w:proofErr w:type="spellStart"/>
      <w:r w:rsidR="000012FD">
        <w:rPr>
          <w:color w:val="000000"/>
          <w:lang w:val="en-US"/>
        </w:rPr>
        <w:t>merupakan</w:t>
      </w:r>
      <w:proofErr w:type="spellEnd"/>
      <w:r w:rsidR="000012FD">
        <w:rPr>
          <w:color w:val="000000"/>
          <w:lang w:val="en-US"/>
        </w:rPr>
        <w:t xml:space="preserve"> </w:t>
      </w:r>
      <w:r w:rsidR="000012FD" w:rsidRPr="000012FD">
        <w:rPr>
          <w:color w:val="000000"/>
          <w:lang w:val="en-US"/>
        </w:rPr>
        <w:t xml:space="preserve">Bahasa pemrograman </w:t>
      </w:r>
      <w:r w:rsidR="000012FD" w:rsidRPr="000012FD">
        <w:rPr>
          <w:lang w:val="en-US"/>
        </w:rPr>
        <w:t xml:space="preserve">yang </w:t>
      </w:r>
      <w:proofErr w:type="spellStart"/>
      <w:r w:rsidR="000012FD" w:rsidRPr="000012FD">
        <w:rPr>
          <w:lang w:val="en-US"/>
        </w:rPr>
        <w:t>dikelola</w:t>
      </w:r>
      <w:proofErr w:type="spellEnd"/>
      <w:r w:rsidR="000012FD">
        <w:rPr>
          <w:lang w:val="en-US"/>
        </w:rPr>
        <w:t xml:space="preserve">, </w:t>
      </w:r>
      <w:proofErr w:type="spellStart"/>
      <w:r w:rsidR="000012FD">
        <w:rPr>
          <w:lang w:val="en-US"/>
        </w:rPr>
        <w:t>dikembangkan</w:t>
      </w:r>
      <w:proofErr w:type="spellEnd"/>
      <w:r w:rsidR="000012FD" w:rsidRPr="000012FD">
        <w:rPr>
          <w:lang w:val="en-US"/>
        </w:rPr>
        <w:t xml:space="preserve"> oleh Google. Bahasa pemrograman </w:t>
      </w:r>
      <w:proofErr w:type="spellStart"/>
      <w:r w:rsidR="000012FD">
        <w:rPr>
          <w:lang w:val="en-US"/>
        </w:rPr>
        <w:t>golang</w:t>
      </w:r>
      <w:proofErr w:type="spellEnd"/>
      <w:r w:rsidR="000012FD">
        <w:rPr>
          <w:lang w:val="en-US"/>
        </w:rPr>
        <w:t xml:space="preserve"> </w:t>
      </w:r>
      <w:proofErr w:type="spellStart"/>
      <w:r w:rsidR="000012FD">
        <w:rPr>
          <w:lang w:val="en-US"/>
        </w:rPr>
        <w:t>diciptakan</w:t>
      </w:r>
      <w:proofErr w:type="spellEnd"/>
      <w:r w:rsidR="000012FD" w:rsidRPr="000012FD">
        <w:rPr>
          <w:lang w:val="en-US"/>
        </w:rPr>
        <w:t xml:space="preserve"> </w:t>
      </w:r>
      <w:r w:rsidR="000012FD">
        <w:rPr>
          <w:lang w:val="en-US"/>
        </w:rPr>
        <w:t xml:space="preserve">oleh 3 </w:t>
      </w:r>
      <w:r w:rsidR="000012FD" w:rsidRPr="000012FD">
        <w:rPr>
          <w:lang w:val="en-US"/>
        </w:rPr>
        <w:t xml:space="preserve">orang </w:t>
      </w:r>
      <w:proofErr w:type="spellStart"/>
      <w:r w:rsidR="000012FD" w:rsidRPr="000012FD">
        <w:rPr>
          <w:lang w:val="en-US"/>
        </w:rPr>
        <w:t>dari</w:t>
      </w:r>
      <w:proofErr w:type="spellEnd"/>
      <w:r w:rsidR="000012FD" w:rsidRPr="000012FD">
        <w:rPr>
          <w:lang w:val="en-US"/>
        </w:rPr>
        <w:t xml:space="preserve"> </w:t>
      </w:r>
      <w:proofErr w:type="spellStart"/>
      <w:r w:rsidR="000012FD" w:rsidRPr="000012FD">
        <w:rPr>
          <w:lang w:val="en-US"/>
        </w:rPr>
        <w:t>tokoh</w:t>
      </w:r>
      <w:proofErr w:type="spellEnd"/>
      <w:r w:rsidR="000012FD" w:rsidRPr="000012FD">
        <w:rPr>
          <w:lang w:val="en-US"/>
        </w:rPr>
        <w:t xml:space="preserve"> </w:t>
      </w:r>
      <w:proofErr w:type="spellStart"/>
      <w:r w:rsidR="000012FD" w:rsidRPr="000012FD">
        <w:rPr>
          <w:lang w:val="en-US"/>
        </w:rPr>
        <w:t>handal</w:t>
      </w:r>
      <w:proofErr w:type="spellEnd"/>
      <w:r w:rsidR="000012FD" w:rsidRPr="000012FD">
        <w:rPr>
          <w:lang w:val="en-US"/>
        </w:rPr>
        <w:t xml:space="preserve"> pada </w:t>
      </w:r>
      <w:proofErr w:type="spellStart"/>
      <w:r w:rsidR="000012FD" w:rsidRPr="000012FD">
        <w:rPr>
          <w:lang w:val="en-US"/>
        </w:rPr>
        <w:t>tahun</w:t>
      </w:r>
      <w:proofErr w:type="spellEnd"/>
      <w:r w:rsidR="000012FD" w:rsidRPr="000012FD">
        <w:rPr>
          <w:lang w:val="en-US"/>
        </w:rPr>
        <w:t xml:space="preserve"> 200</w:t>
      </w:r>
      <w:r w:rsidR="000012FD">
        <w:rPr>
          <w:lang w:val="en-US"/>
        </w:rPr>
        <w:t>9.</w:t>
      </w:r>
      <w:r w:rsidR="00954C07">
        <w:rPr>
          <w:lang w:val="en-US"/>
        </w:rPr>
        <w:t xml:space="preserve"> Pembuatan Bahasa pemrograman di bangun </w:t>
      </w:r>
      <w:proofErr w:type="spellStart"/>
      <w:r w:rsidR="00954C07">
        <w:rPr>
          <w:lang w:val="en-US"/>
        </w:rPr>
        <w:t>dikarenakan</w:t>
      </w:r>
      <w:proofErr w:type="spellEnd"/>
      <w:r w:rsidR="00954C07">
        <w:rPr>
          <w:lang w:val="en-US"/>
        </w:rPr>
        <w:t xml:space="preserve"> </w:t>
      </w:r>
      <w:proofErr w:type="spellStart"/>
      <w:r w:rsidR="00954C07">
        <w:rPr>
          <w:lang w:val="en-US"/>
        </w:rPr>
        <w:t>membantu</w:t>
      </w:r>
      <w:proofErr w:type="spellEnd"/>
      <w:r w:rsidR="00954C07">
        <w:rPr>
          <w:lang w:val="en-US"/>
        </w:rPr>
        <w:t xml:space="preserve"> proses </w:t>
      </w:r>
      <w:proofErr w:type="spellStart"/>
      <w:r w:rsidR="00954C07">
        <w:rPr>
          <w:lang w:val="en-US"/>
        </w:rPr>
        <w:t>pemgembangan</w:t>
      </w:r>
      <w:proofErr w:type="spellEnd"/>
      <w:r w:rsidR="00954C07">
        <w:rPr>
          <w:lang w:val="en-US"/>
        </w:rPr>
        <w:t xml:space="preserve"> aplikasi, biasanya </w:t>
      </w:r>
      <w:proofErr w:type="spellStart"/>
      <w:r w:rsidR="00954C07">
        <w:rPr>
          <w:lang w:val="en-US"/>
        </w:rPr>
        <w:t>golang</w:t>
      </w:r>
      <w:proofErr w:type="spellEnd"/>
      <w:r w:rsidR="00954C07">
        <w:rPr>
          <w:lang w:val="en-US"/>
        </w:rPr>
        <w:t xml:space="preserve"> </w:t>
      </w:r>
      <w:proofErr w:type="spellStart"/>
      <w:r w:rsidR="00954C07">
        <w:rPr>
          <w:lang w:val="en-US"/>
        </w:rPr>
        <w:t>digunakan</w:t>
      </w:r>
      <w:proofErr w:type="spellEnd"/>
      <w:r w:rsidR="00954C07">
        <w:rPr>
          <w:lang w:val="en-US"/>
        </w:rPr>
        <w:t xml:space="preserve"> </w:t>
      </w:r>
      <w:proofErr w:type="spellStart"/>
      <w:r w:rsidR="00954C07">
        <w:rPr>
          <w:lang w:val="en-US"/>
        </w:rPr>
        <w:t>sebagain</w:t>
      </w:r>
      <w:proofErr w:type="spellEnd"/>
      <w:r w:rsidR="00954C07">
        <w:rPr>
          <w:lang w:val="en-US"/>
        </w:rPr>
        <w:t xml:space="preserve"> backend untuk dapat </w:t>
      </w:r>
      <w:proofErr w:type="spellStart"/>
      <w:r w:rsidR="00954C07">
        <w:rPr>
          <w:lang w:val="en-US"/>
        </w:rPr>
        <w:t>mengambil</w:t>
      </w:r>
      <w:proofErr w:type="spellEnd"/>
      <w:r w:rsidR="00954C07">
        <w:rPr>
          <w:lang w:val="en-US"/>
        </w:rPr>
        <w:t xml:space="preserve">, </w:t>
      </w:r>
      <w:proofErr w:type="spellStart"/>
      <w:r w:rsidR="00954C07">
        <w:rPr>
          <w:lang w:val="en-US"/>
        </w:rPr>
        <w:t>memposting</w:t>
      </w:r>
      <w:proofErr w:type="spellEnd"/>
      <w:r w:rsidR="00954C07">
        <w:rPr>
          <w:lang w:val="en-US"/>
        </w:rPr>
        <w:t xml:space="preserve"> </w:t>
      </w:r>
      <w:proofErr w:type="spellStart"/>
      <w:r w:rsidR="00954C07">
        <w:rPr>
          <w:lang w:val="en-US"/>
        </w:rPr>
        <w:t>sebuah</w:t>
      </w:r>
      <w:proofErr w:type="spellEnd"/>
      <w:r w:rsidR="00954C07">
        <w:rPr>
          <w:lang w:val="en-US"/>
        </w:rPr>
        <w:t xml:space="preserve"> data </w:t>
      </w:r>
      <w:proofErr w:type="spellStart"/>
      <w:r w:rsidR="00461FA5">
        <w:rPr>
          <w:lang w:val="en-US"/>
        </w:rPr>
        <w:t>ke</w:t>
      </w:r>
      <w:proofErr w:type="spellEnd"/>
      <w:r w:rsidR="00461FA5">
        <w:rPr>
          <w:lang w:val="en-US"/>
        </w:rPr>
        <w:t xml:space="preserve"> frontend. </w:t>
      </w:r>
      <w:proofErr w:type="spellStart"/>
      <w:r w:rsidR="00461FA5">
        <w:rPr>
          <w:lang w:val="en-US"/>
        </w:rPr>
        <w:t>Perbedaan</w:t>
      </w:r>
      <w:proofErr w:type="spellEnd"/>
      <w:r w:rsidR="00461FA5">
        <w:rPr>
          <w:lang w:val="en-US"/>
        </w:rPr>
        <w:t xml:space="preserve"> aplikasi yang </w:t>
      </w:r>
      <w:proofErr w:type="spellStart"/>
      <w:r w:rsidR="00461FA5">
        <w:rPr>
          <w:lang w:val="en-US"/>
        </w:rPr>
        <w:t>akan</w:t>
      </w:r>
      <w:proofErr w:type="spellEnd"/>
      <w:r w:rsidR="00461FA5">
        <w:rPr>
          <w:lang w:val="en-US"/>
        </w:rPr>
        <w:t xml:space="preserve"> di </w:t>
      </w:r>
      <w:proofErr w:type="spellStart"/>
      <w:r w:rsidR="00461FA5">
        <w:rPr>
          <w:lang w:val="en-US"/>
        </w:rPr>
        <w:t>kembangkan</w:t>
      </w:r>
      <w:proofErr w:type="spellEnd"/>
      <w:r w:rsidR="00461FA5">
        <w:rPr>
          <w:lang w:val="en-US"/>
        </w:rPr>
        <w:t xml:space="preserve"> </w:t>
      </w:r>
      <w:proofErr w:type="spellStart"/>
      <w:r w:rsidR="00461FA5">
        <w:rPr>
          <w:lang w:val="en-US"/>
        </w:rPr>
        <w:t>dibantu</w:t>
      </w:r>
      <w:proofErr w:type="spellEnd"/>
      <w:r w:rsidR="00461FA5">
        <w:rPr>
          <w:lang w:val="en-US"/>
        </w:rPr>
        <w:t xml:space="preserve"> </w:t>
      </w:r>
      <w:proofErr w:type="spellStart"/>
      <w:r w:rsidR="00461FA5">
        <w:rPr>
          <w:lang w:val="en-US"/>
        </w:rPr>
        <w:t>dengan</w:t>
      </w:r>
      <w:proofErr w:type="spellEnd"/>
      <w:r w:rsidR="00461FA5">
        <w:rPr>
          <w:lang w:val="en-US"/>
        </w:rPr>
        <w:t xml:space="preserve"> GCF.</w:t>
      </w:r>
    </w:p>
    <w:p w14:paraId="62E77FBA" w14:textId="55B85BC1" w:rsidR="00461FA5" w:rsidRPr="00043009" w:rsidRDefault="00461F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DFCDE9B" w14:textId="77777777" w:rsidR="00461FA5" w:rsidRPr="00BE53B3" w:rsidRDefault="00461F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  <w:color w:val="000000"/>
        </w:rPr>
      </w:pPr>
    </w:p>
    <w:p w14:paraId="1564329E" w14:textId="15B756E4" w:rsidR="00461FA5" w:rsidRPr="00461FA5" w:rsidRDefault="00461F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GCF </w:t>
      </w:r>
      <w:proofErr w:type="spellStart"/>
      <w:r>
        <w:rPr>
          <w:color w:val="000000"/>
          <w:lang w:val="en-US"/>
        </w:rPr>
        <w:t>adalah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singkatan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Google Cloud Function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layanan</w:t>
      </w:r>
      <w:proofErr w:type="spellEnd"/>
      <w:r>
        <w:rPr>
          <w:color w:val="000000"/>
          <w:lang w:val="en-US"/>
        </w:rPr>
        <w:t xml:space="preserve"> server untuk </w:t>
      </w:r>
      <w:proofErr w:type="spellStart"/>
      <w:r>
        <w:rPr>
          <w:color w:val="000000"/>
          <w:lang w:val="en-US"/>
        </w:rPr>
        <w:t>membantu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pengembang</w:t>
      </w:r>
      <w:proofErr w:type="spellEnd"/>
      <w:r>
        <w:rPr>
          <w:color w:val="000000"/>
          <w:lang w:val="en-US"/>
        </w:rPr>
        <w:t xml:space="preserve"> cloud. </w:t>
      </w:r>
    </w:p>
    <w:p w14:paraId="32E45A86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D71A72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2. METODE PELAKSANAAN </w:t>
      </w:r>
    </w:p>
    <w:p w14:paraId="06D2D7C6" w14:textId="32DCA3A8" w:rsidR="000C1537" w:rsidRPr="00EA3A2C" w:rsidRDefault="00EA3A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Seorang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mengembangkan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sebuah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Konsepnya</w:t>
      </w:r>
      <w:proofErr w:type="spellEnd"/>
      <w:r>
        <w:rPr>
          <w:color w:val="000000"/>
          <w:lang w:val="en-US"/>
        </w:rPr>
        <w:t xml:space="preserve"> pada sebelumnya </w:t>
      </w:r>
      <w:proofErr w:type="spellStart"/>
      <w:r>
        <w:rPr>
          <w:color w:val="000000"/>
          <w:lang w:val="en-US"/>
        </w:rPr>
        <w:t>masih</w:t>
      </w:r>
      <w:proofErr w:type="spellEnd"/>
      <w:r>
        <w:rPr>
          <w:color w:val="000000"/>
          <w:lang w:val="en-US"/>
        </w:rPr>
        <w:t xml:space="preserve"> manual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mengandalkan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di kampus orange </w:t>
      </w:r>
      <w:proofErr w:type="spellStart"/>
      <w:r>
        <w:rPr>
          <w:color w:val="000000"/>
          <w:lang w:val="en-US"/>
        </w:rPr>
        <w:t>jadi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datang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pribadi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kemudian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menghampiri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satpam</w:t>
      </w:r>
      <w:proofErr w:type="spellEnd"/>
      <w:r>
        <w:rPr>
          <w:color w:val="000000"/>
          <w:lang w:val="en-US"/>
        </w:rPr>
        <w:t xml:space="preserve"> di pos untuk </w:t>
      </w:r>
      <w:proofErr w:type="spellStart"/>
      <w:r>
        <w:rPr>
          <w:color w:val="000000"/>
          <w:lang w:val="en-US"/>
        </w:rPr>
        <w:t>mengambil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bisa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Proses manual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diubah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menjadi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lebih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fleksibel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yaitu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yang Namanya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aplikasi untuk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code </w:t>
      </w:r>
      <w:proofErr w:type="spellStart"/>
      <w:r>
        <w:rPr>
          <w:color w:val="000000"/>
          <w:lang w:val="en-US"/>
        </w:rPr>
        <w:t>qr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pintu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masuk</w:t>
      </w:r>
      <w:proofErr w:type="spellEnd"/>
      <w:r>
        <w:rPr>
          <w:color w:val="000000"/>
          <w:lang w:val="en-US"/>
        </w:rPr>
        <w:t xml:space="preserve"> dan keluar kampus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>.</w:t>
      </w:r>
      <w:r w:rsidR="00A0553E">
        <w:rPr>
          <w:color w:val="000000"/>
          <w:lang w:val="en-US"/>
        </w:rPr>
        <w:t xml:space="preserve"> Proses </w:t>
      </w:r>
      <w:proofErr w:type="spellStart"/>
      <w:r w:rsidR="00A0553E">
        <w:rPr>
          <w:color w:val="000000"/>
          <w:lang w:val="en-US"/>
        </w:rPr>
        <w:t>penggunanya</w:t>
      </w:r>
      <w:proofErr w:type="spellEnd"/>
      <w:r w:rsidR="00A0553E">
        <w:rPr>
          <w:color w:val="000000"/>
          <w:lang w:val="en-US"/>
        </w:rPr>
        <w:t xml:space="preserve"> bagi mahasiswa/</w:t>
      </w:r>
      <w:proofErr w:type="spellStart"/>
      <w:r w:rsidR="00A0553E">
        <w:rPr>
          <w:color w:val="000000"/>
          <w:lang w:val="en-US"/>
        </w:rPr>
        <w:t>dosen</w:t>
      </w:r>
      <w:proofErr w:type="spellEnd"/>
      <w:r w:rsidR="00A0553E">
        <w:rPr>
          <w:color w:val="000000"/>
          <w:lang w:val="en-US"/>
        </w:rPr>
        <w:t xml:space="preserve"> yang </w:t>
      </w:r>
      <w:proofErr w:type="spellStart"/>
      <w:r w:rsidR="00A0553E">
        <w:rPr>
          <w:color w:val="000000"/>
          <w:lang w:val="en-US"/>
        </w:rPr>
        <w:t>membawa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kendaraan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pribadi</w:t>
      </w:r>
      <w:proofErr w:type="spellEnd"/>
      <w:r w:rsidR="00A0553E">
        <w:rPr>
          <w:color w:val="000000"/>
          <w:lang w:val="en-US"/>
        </w:rPr>
        <w:t xml:space="preserve"> perlu </w:t>
      </w:r>
      <w:proofErr w:type="spellStart"/>
      <w:r w:rsidR="00A0553E">
        <w:rPr>
          <w:color w:val="000000"/>
          <w:lang w:val="en-US"/>
        </w:rPr>
        <w:t>menyiapkan</w:t>
      </w:r>
      <w:proofErr w:type="spellEnd"/>
      <w:r w:rsidR="00A0553E">
        <w:rPr>
          <w:color w:val="000000"/>
          <w:lang w:val="en-US"/>
        </w:rPr>
        <w:t xml:space="preserve"> handphone </w:t>
      </w:r>
      <w:proofErr w:type="spellStart"/>
      <w:r w:rsidR="00A0553E">
        <w:rPr>
          <w:color w:val="000000"/>
          <w:lang w:val="en-US"/>
        </w:rPr>
        <w:t>lalu</w:t>
      </w:r>
      <w:proofErr w:type="spellEnd"/>
      <w:r w:rsidR="00A0553E">
        <w:rPr>
          <w:color w:val="000000"/>
          <w:lang w:val="en-US"/>
        </w:rPr>
        <w:t xml:space="preserve"> sudah </w:t>
      </w:r>
      <w:proofErr w:type="spellStart"/>
      <w:r w:rsidR="00A0553E">
        <w:rPr>
          <w:color w:val="000000"/>
          <w:lang w:val="en-US"/>
        </w:rPr>
        <w:t>menginstall</w:t>
      </w:r>
      <w:proofErr w:type="spellEnd"/>
      <w:r w:rsidR="00A0553E">
        <w:rPr>
          <w:color w:val="000000"/>
          <w:lang w:val="en-US"/>
        </w:rPr>
        <w:t xml:space="preserve"> aplikasi scan </w:t>
      </w:r>
      <w:proofErr w:type="spellStart"/>
      <w:r w:rsidR="00A0553E">
        <w:rPr>
          <w:color w:val="000000"/>
          <w:lang w:val="en-US"/>
        </w:rPr>
        <w:t>dari</w:t>
      </w:r>
      <w:proofErr w:type="spellEnd"/>
      <w:r w:rsidR="00A0553E">
        <w:rPr>
          <w:color w:val="000000"/>
          <w:lang w:val="en-US"/>
        </w:rPr>
        <w:t xml:space="preserve"> google atau aplikasi scan </w:t>
      </w:r>
      <w:proofErr w:type="spellStart"/>
      <w:r w:rsidR="00A0553E">
        <w:rPr>
          <w:color w:val="000000"/>
          <w:lang w:val="en-US"/>
        </w:rPr>
        <w:t>lainnya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kemudian</w:t>
      </w:r>
      <w:proofErr w:type="spellEnd"/>
      <w:r w:rsidR="00A0553E">
        <w:rPr>
          <w:color w:val="000000"/>
          <w:lang w:val="en-US"/>
        </w:rPr>
        <w:t xml:space="preserve"> scan code </w:t>
      </w:r>
      <w:proofErr w:type="spellStart"/>
      <w:r w:rsidR="00A0553E">
        <w:rPr>
          <w:color w:val="000000"/>
          <w:lang w:val="en-US"/>
        </w:rPr>
        <w:t>qr</w:t>
      </w:r>
      <w:proofErr w:type="spellEnd"/>
      <w:r w:rsidR="00A0553E">
        <w:rPr>
          <w:color w:val="000000"/>
          <w:lang w:val="en-US"/>
        </w:rPr>
        <w:t xml:space="preserve">  di pos yang di </w:t>
      </w:r>
      <w:proofErr w:type="spellStart"/>
      <w:r w:rsidR="00A0553E">
        <w:rPr>
          <w:color w:val="000000"/>
          <w:lang w:val="en-US"/>
        </w:rPr>
        <w:t>tunjukan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ke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pak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satpam</w:t>
      </w:r>
      <w:proofErr w:type="spellEnd"/>
      <w:r w:rsidR="00A0553E">
        <w:rPr>
          <w:color w:val="000000"/>
          <w:lang w:val="en-US"/>
        </w:rPr>
        <w:t xml:space="preserve"> untuk </w:t>
      </w:r>
      <w:proofErr w:type="spellStart"/>
      <w:r w:rsidR="00A0553E">
        <w:rPr>
          <w:color w:val="000000"/>
          <w:lang w:val="en-US"/>
        </w:rPr>
        <w:t>membuktikan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bahwa</w:t>
      </w:r>
      <w:proofErr w:type="spellEnd"/>
      <w:r w:rsidR="00A0553E">
        <w:rPr>
          <w:color w:val="000000"/>
          <w:lang w:val="en-US"/>
        </w:rPr>
        <w:t xml:space="preserve"> mahasiswa/</w:t>
      </w:r>
      <w:proofErr w:type="spellStart"/>
      <w:r w:rsidR="00A0553E">
        <w:rPr>
          <w:color w:val="000000"/>
          <w:lang w:val="en-US"/>
        </w:rPr>
        <w:t>dosen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melakukan</w:t>
      </w:r>
      <w:proofErr w:type="spellEnd"/>
      <w:r w:rsidR="00A0553E">
        <w:rPr>
          <w:color w:val="000000"/>
          <w:lang w:val="en-US"/>
        </w:rPr>
        <w:t xml:space="preserve"> </w:t>
      </w:r>
      <w:proofErr w:type="spellStart"/>
      <w:r w:rsidR="00A0553E">
        <w:rPr>
          <w:color w:val="000000"/>
          <w:lang w:val="en-US"/>
        </w:rPr>
        <w:t>parkir</w:t>
      </w:r>
      <w:proofErr w:type="spellEnd"/>
      <w:r w:rsidR="00A0553E">
        <w:rPr>
          <w:color w:val="000000"/>
          <w:lang w:val="en-US"/>
        </w:rPr>
        <w:t xml:space="preserve"> di kampus orange.</w:t>
      </w:r>
    </w:p>
    <w:p w14:paraId="0C27B47B" w14:textId="066FB72C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Metode pelaksanaan menjelaskan solusi dan pelaksanaan kegiatan yang meliputi poin-poin sebagai berikut. [Times New Roman, 11, normal, spasi tunggal]. </w:t>
      </w:r>
    </w:p>
    <w:p w14:paraId="6A4396A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2.1 Tempat dan waktu.</w:t>
      </w:r>
    </w:p>
    <w:p w14:paraId="3DF7081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Dijelaskan secara deskriptif dengan mencantumkan nama tempat PKM, alamat lengkap, dan waktu kegiatan PKM (rentang waktu kegiatan)</w:t>
      </w:r>
    </w:p>
    <w:p w14:paraId="48FF280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2.2 Khalayak Sasaran</w:t>
      </w:r>
    </w:p>
    <w:p w14:paraId="7FAECF02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Dijelaskan secara deskriptif siapa sasaran kegiatan PKM ini, bisa dari sudut pandang profesi, demografi, termasuk linkgup wilayah (misalnya RW/RW,dll). Sertakan juga target jumlah orang/instansi.</w:t>
      </w:r>
    </w:p>
    <w:p w14:paraId="70486A59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2.3 Metode Pengabdian</w:t>
      </w:r>
    </w:p>
    <w:p w14:paraId="2524C475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Untuk keberhasulan kegiatan PKM metode apa yang dipakai, misalnya pelatihan, simulasi, dll</w:t>
      </w:r>
    </w:p>
    <w:p w14:paraId="0E91742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2.4 Indikator Keberhasilan</w:t>
      </w:r>
    </w:p>
    <w:p w14:paraId="7D22BA9C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Apa saja indictor-indikator keberhasilan kegiatan PKM ini</w:t>
      </w:r>
    </w:p>
    <w:p w14:paraId="385DF1D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2.5 Metode Evaluasi</w:t>
      </w:r>
    </w:p>
    <w:p w14:paraId="07130EF0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Jelaskan meotde apa yang dipakai untuk pengukuran keberhasilan kegiatan evaluasi ini</w:t>
      </w:r>
    </w:p>
    <w:p w14:paraId="0130B42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47C010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3. HASIL DAN PEMBAHASAN</w:t>
      </w:r>
    </w:p>
    <w:p w14:paraId="6440409C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Tampilkan hasil dengan deskripsi yang jelas, bisa didukung oleh ilustrasi (foto, tabel, grafik, diagram, dan sejenisnya.</w:t>
      </w:r>
    </w:p>
    <w:p w14:paraId="0FFB888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3.1 Kegiatan 1 (sesuai dengan kegiatan yang dilakukan)</w:t>
      </w:r>
    </w:p>
    <w:p w14:paraId="3FB14D1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3.2 Kegiatan 2</w:t>
      </w:r>
    </w:p>
    <w:p w14:paraId="0FE6CE49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3.3 Kegiatan n</w:t>
      </w:r>
    </w:p>
    <w:p w14:paraId="24848E1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3.4 Keberhasilan Kegiatan</w:t>
      </w:r>
    </w:p>
    <w:p w14:paraId="0C4B5AA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Jika terdapat gambar atau tabel, maka berikan penomoran berdasarkan urutan tabel/gambar tersebut pada jurnal, </w:t>
      </w:r>
      <w:r>
        <w:rPr>
          <w:b/>
          <w:color w:val="000000"/>
        </w:rPr>
        <w:t>bukan berdasarkan subjudul</w:t>
      </w:r>
      <w:r>
        <w:rPr>
          <w:color w:val="000000"/>
        </w:rPr>
        <w:t xml:space="preserve"> dan berikan keterangan tabel atau gambar yang relevan. Ukuran keterangan gambar/tabel adalah 10 dengan jenis huruf Times New Roman. Tabel ada di posisi atas, sedangkan gambar ada di posisi bawah.</w:t>
      </w:r>
    </w:p>
    <w:p w14:paraId="41E173C9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123CBE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Tabel 1</w:t>
      </w:r>
      <w:r>
        <w:rPr>
          <w:color w:val="000000"/>
          <w:sz w:val="20"/>
          <w:szCs w:val="20"/>
        </w:rPr>
        <w:t>. Harga Bahan Pokok</w:t>
      </w:r>
    </w:p>
    <w:tbl>
      <w:tblPr>
        <w:tblStyle w:val="a"/>
        <w:tblW w:w="6761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803"/>
        <w:gridCol w:w="2254"/>
      </w:tblGrid>
      <w:tr w:rsidR="00D90C25" w14:paraId="2714B415" w14:textId="77777777" w:rsidTr="00D9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52F7C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04" w:type="dxa"/>
          </w:tcPr>
          <w:p w14:paraId="6AF83501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254" w:type="dxa"/>
          </w:tcPr>
          <w:p w14:paraId="4F165701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Harga</w:t>
            </w:r>
          </w:p>
        </w:tc>
      </w:tr>
      <w:tr w:rsidR="00D90C25" w14:paraId="4BB03EA8" w14:textId="77777777" w:rsidTr="00D9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4D40A0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4" w:type="dxa"/>
          </w:tcPr>
          <w:p w14:paraId="0EB52068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Beras Merah</w:t>
            </w:r>
          </w:p>
        </w:tc>
        <w:tc>
          <w:tcPr>
            <w:tcW w:w="2254" w:type="dxa"/>
          </w:tcPr>
          <w:p w14:paraId="55A8E6EF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</w:tr>
      <w:tr w:rsidR="00D90C25" w14:paraId="3E824502" w14:textId="77777777" w:rsidTr="00D90C25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60991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4" w:type="dxa"/>
          </w:tcPr>
          <w:p w14:paraId="6BDDA39A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Tahu Cibuntu</w:t>
            </w:r>
          </w:p>
        </w:tc>
        <w:tc>
          <w:tcPr>
            <w:tcW w:w="2254" w:type="dxa"/>
          </w:tcPr>
          <w:p w14:paraId="30DA372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Rp.3.000</w:t>
            </w:r>
          </w:p>
        </w:tc>
      </w:tr>
      <w:tr w:rsidR="00D90C25" w14:paraId="1DCFA72B" w14:textId="77777777" w:rsidTr="00D9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9E2AE8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04" w:type="dxa"/>
          </w:tcPr>
          <w:p w14:paraId="1CE0BD3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Daging Ayam Kampung</w:t>
            </w:r>
          </w:p>
        </w:tc>
        <w:tc>
          <w:tcPr>
            <w:tcW w:w="2254" w:type="dxa"/>
          </w:tcPr>
          <w:p w14:paraId="74C75332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Rp.40.000</w:t>
            </w:r>
          </w:p>
        </w:tc>
      </w:tr>
    </w:tbl>
    <w:p w14:paraId="424CD5CB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B296E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Jika terdapat gambar maka berikan penomoran yang sama dan posisinya ada dibagian bawah.</w:t>
      </w:r>
    </w:p>
    <w:p w14:paraId="1654D532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4355241" wp14:editId="7CA16126">
            <wp:extent cx="3257019" cy="138710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019" cy="1387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3A37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Gambar 2.</w:t>
      </w:r>
      <w:r>
        <w:rPr>
          <w:color w:val="000000"/>
          <w:sz w:val="20"/>
          <w:szCs w:val="20"/>
        </w:rPr>
        <w:t xml:space="preserve"> Grafik Penjualan Kamus Bahasa Tahun 2018</w:t>
      </w:r>
    </w:p>
    <w:p w14:paraId="0824322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6FA4D509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F6B0A44" w14:textId="77777777" w:rsidR="000C1537" w:rsidRDefault="000C15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5242546" w14:textId="77777777" w:rsidR="000C1537" w:rsidRDefault="000C15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18DB66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4. KESIMPULAN</w:t>
      </w:r>
    </w:p>
    <w:p w14:paraId="549C4CB0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Kesimpulan berisi rangkuman singkat atas hasil pengabdian dan pembahasan. [Times New Roman, 11, normal]. </w:t>
      </w:r>
    </w:p>
    <w:p w14:paraId="0B36D4A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188E6E7" w14:textId="77777777" w:rsidR="00D90C25" w:rsidRDefault="00000000">
      <w:pPr>
        <w:spacing w:after="0"/>
        <w:jc w:val="left"/>
        <w:rPr>
          <w:b/>
        </w:rPr>
      </w:pPr>
      <w:r>
        <w:rPr>
          <w:b/>
        </w:rPr>
        <w:t>6. UCAPAN TERIMA KASIH</w:t>
      </w:r>
    </w:p>
    <w:p w14:paraId="0C0F1CC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Bila diperlukan, penulis dapat menuliskan ucapan terimakasih yang ditujukan kepada seseorang atau lembaga yang membantu terlaksananya program PKM.</w:t>
      </w:r>
    </w:p>
    <w:p w14:paraId="3ACF2D72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0F48A1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5. REFERENSI </w:t>
      </w:r>
    </w:p>
    <w:p w14:paraId="294DC43D" w14:textId="77777777" w:rsidR="0043170E" w:rsidRDefault="00431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6E059EF" w14:textId="77777777" w:rsidR="0043170E" w:rsidRDefault="00431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A6216A4" w14:textId="276E2078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Penulisan naskah dan sitasi yang diacu dalam naskah ini disarankan menggunakan aplikasi referensi (reference manager) seperti Mendeley, Zotero, Reffwork, Endnote dan lain-lain. </w:t>
      </w:r>
    </w:p>
    <w:p w14:paraId="400B565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i/>
          <w:color w:val="FF0000"/>
        </w:rPr>
        <w:t>Daftar Pustaka hanya memuat semua pustaka yang diacu pada naskah tulisan, bukan sekedar pustaka yang didaftar. Pustaka ditulis urut kemunculan pengacuan di naskah, bukan urut abjad penulis</w:t>
      </w:r>
      <w:r>
        <w:rPr>
          <w:b/>
          <w:i/>
          <w:color w:val="000000"/>
        </w:rPr>
        <w:t>.</w:t>
      </w:r>
      <w:r>
        <w:rPr>
          <w:color w:val="000000"/>
        </w:rPr>
        <w:t>[Times New Roman, 11, normal, spasi tunggal]. Bisa mengguakan sistem sitasi google scholar</w:t>
      </w:r>
    </w:p>
    <w:p w14:paraId="0DFCFDE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Contoh Referensi</w:t>
      </w:r>
    </w:p>
    <w:p w14:paraId="3DA4A79C" w14:textId="77777777" w:rsidR="00D90C25" w:rsidRDefault="00000000">
      <w:pPr>
        <w:spacing w:after="0"/>
        <w:ind w:left="426" w:hanging="426"/>
        <w:jc w:val="left"/>
      </w:pPr>
      <w:r>
        <w:t xml:space="preserve">Azizah, N. (2017). Audit Sistem Informasi Menggunakan Framework COBIT 4.1 Pada E-Learning UNISNU Jepara. </w:t>
      </w:r>
      <w:r>
        <w:rPr>
          <w:i/>
        </w:rPr>
        <w:t>Simetris: Jurnal Teknik Mesin, Elektro dan Ilmu Komputer</w:t>
      </w:r>
      <w:r>
        <w:t xml:space="preserve">, </w:t>
      </w:r>
      <w:r>
        <w:rPr>
          <w:i/>
        </w:rPr>
        <w:t>8</w:t>
      </w:r>
      <w:r>
        <w:t>(1), 377-382.</w:t>
      </w:r>
    </w:p>
    <w:p w14:paraId="70BEE3B6" w14:textId="77777777" w:rsidR="00D90C25" w:rsidRDefault="00000000">
      <w:pPr>
        <w:spacing w:after="0"/>
        <w:jc w:val="left"/>
      </w:pPr>
      <w:r>
        <w:t>Contoh Penggunaan REFERENSI dalam artikel:</w:t>
      </w:r>
    </w:p>
    <w:p w14:paraId="6632A75D" w14:textId="77777777" w:rsidR="00D90C25" w:rsidRDefault="00000000">
      <w:pPr>
        <w:spacing w:after="0"/>
        <w:jc w:val="left"/>
      </w:pPr>
      <w:r>
        <w:t>Oleh karena itu butuhkan sebuah sistem informasi untuk melakukan audit dalam sebuah perusahaan (Azizah, 2017)</w:t>
      </w:r>
    </w:p>
    <w:p w14:paraId="404B8A81" w14:textId="77777777" w:rsidR="00D90C25" w:rsidRDefault="00D90C25">
      <w:pPr>
        <w:spacing w:after="0"/>
        <w:jc w:val="left"/>
      </w:pPr>
    </w:p>
    <w:p w14:paraId="2D0D4A09" w14:textId="77777777" w:rsidR="00D90C25" w:rsidRDefault="00000000">
      <w:pPr>
        <w:spacing w:after="0"/>
        <w:jc w:val="left"/>
        <w:rPr>
          <w:b/>
        </w:rPr>
      </w:pPr>
      <w:r>
        <w:rPr>
          <w:b/>
        </w:rPr>
        <w:t>KETENTUAN LAIN:</w:t>
      </w:r>
    </w:p>
    <w:p w14:paraId="71DE0692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Jumlah halaman artikel keseluruhan </w:t>
      </w:r>
      <w:r>
        <w:rPr>
          <w:b/>
          <w:color w:val="000000"/>
          <w:sz w:val="24"/>
          <w:szCs w:val="24"/>
        </w:rPr>
        <w:t xml:space="preserve">maksimal </w:t>
      </w:r>
      <w:r>
        <w:rPr>
          <w:b/>
          <w:color w:val="FF0000"/>
          <w:sz w:val="24"/>
          <w:szCs w:val="24"/>
        </w:rPr>
        <w:t>13 Halaman</w:t>
      </w:r>
    </w:p>
    <w:p w14:paraId="6DAEFDEE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Tabel / Gambar: </w:t>
      </w:r>
      <w:r>
        <w:rPr>
          <w:b/>
          <w:color w:val="000000"/>
        </w:rPr>
        <w:t>Maksimal 7 tabel</w:t>
      </w:r>
      <w:r>
        <w:rPr>
          <w:color w:val="000000"/>
        </w:rPr>
        <w:t xml:space="preserve"> dan / atau gambar.</w:t>
      </w:r>
    </w:p>
    <w:p w14:paraId="6D508D11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Referensi minimal 5 tahun terakhir dan harus ada minimal 1 referensi jurnal</w:t>
      </w:r>
    </w:p>
    <w:p w14:paraId="4640BDE3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Jika terdapat tabel yang melebihi satu halaman, gunakan fasilitas </w:t>
      </w:r>
      <w:r>
        <w:rPr>
          <w:b/>
          <w:color w:val="000000"/>
        </w:rPr>
        <w:t>Repeat Header</w:t>
      </w:r>
      <w:r>
        <w:rPr>
          <w:color w:val="000000"/>
        </w:rPr>
        <w:t>.</w:t>
      </w:r>
    </w:p>
    <w:p w14:paraId="3CC178EB" w14:textId="77777777" w:rsidR="00D90C25" w:rsidRDefault="00D90C25">
      <w:pPr>
        <w:widowControl w:val="0"/>
        <w:spacing w:after="0"/>
        <w:rPr>
          <w:b/>
          <w:sz w:val="24"/>
          <w:szCs w:val="24"/>
        </w:rPr>
      </w:pPr>
    </w:p>
    <w:sectPr w:rsidR="00D90C25">
      <w:footerReference w:type="default" r:id="rId12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0CDB" w14:textId="77777777" w:rsidR="006D3E7F" w:rsidRDefault="006D3E7F">
      <w:pPr>
        <w:spacing w:after="0"/>
      </w:pPr>
      <w:r>
        <w:separator/>
      </w:r>
    </w:p>
  </w:endnote>
  <w:endnote w:type="continuationSeparator" w:id="0">
    <w:p w14:paraId="7DC717D2" w14:textId="77777777" w:rsidR="006D3E7F" w:rsidRDefault="006D3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6FD" w14:textId="72148FE3" w:rsidR="00D90C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jc w:val="right"/>
      <w:rPr>
        <w:color w:val="000000"/>
      </w:rPr>
    </w:pPr>
    <w:r>
      <w:rPr>
        <w:color w:val="000000"/>
        <w:sz w:val="20"/>
        <w:szCs w:val="20"/>
      </w:rPr>
      <w:t>MERPATI 1 (1) (202</w:t>
    </w:r>
    <w:r w:rsidR="000C1537">
      <w:rPr>
        <w:color w:val="000000"/>
        <w:sz w:val="20"/>
        <w:szCs w:val="20"/>
        <w:lang w:val="en-US"/>
      </w:rPr>
      <w:t>3</w:t>
    </w:r>
    <w:r>
      <w:rPr>
        <w:color w:val="000000"/>
        <w:sz w:val="20"/>
        <w:szCs w:val="20"/>
      </w:rPr>
      <w:t xml:space="preserve">) </w:t>
    </w:r>
    <w:r>
      <w:rPr>
        <w:rFonts w:ascii="Wingdings 2" w:eastAsia="Wingdings 2" w:hAnsi="Wingdings 2" w:cs="Wingdings 2"/>
        <w:color w:val="000000"/>
        <w:sz w:val="20"/>
        <w:szCs w:val="20"/>
      </w:rPr>
      <w:t>⚫</w:t>
    </w:r>
    <w:r>
      <w:rPr>
        <w:color w:val="000000"/>
        <w:sz w:val="20"/>
        <w:szCs w:val="20"/>
      </w:rPr>
      <w:t xml:space="preserve"> Hal.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2292">
      <w:rPr>
        <w:noProof/>
        <w:color w:val="000000"/>
      </w:rPr>
      <w:t>1</w:t>
    </w:r>
    <w:r>
      <w:rPr>
        <w:color w:val="000000"/>
      </w:rPr>
      <w:fldChar w:fldCharType="end"/>
    </w:r>
  </w:p>
  <w:p w14:paraId="35DB98E0" w14:textId="77777777" w:rsidR="00D90C25" w:rsidRDefault="00D90C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4A86" w14:textId="77777777" w:rsidR="006D3E7F" w:rsidRDefault="006D3E7F">
      <w:pPr>
        <w:spacing w:after="0"/>
      </w:pPr>
      <w:r>
        <w:separator/>
      </w:r>
    </w:p>
  </w:footnote>
  <w:footnote w:type="continuationSeparator" w:id="0">
    <w:p w14:paraId="2E260028" w14:textId="77777777" w:rsidR="006D3E7F" w:rsidRDefault="006D3E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5C2C"/>
    <w:multiLevelType w:val="multilevel"/>
    <w:tmpl w:val="767AA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8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25"/>
    <w:rsid w:val="000012FD"/>
    <w:rsid w:val="00043009"/>
    <w:rsid w:val="0008154F"/>
    <w:rsid w:val="000C1537"/>
    <w:rsid w:val="001131C9"/>
    <w:rsid w:val="003D633B"/>
    <w:rsid w:val="0043170E"/>
    <w:rsid w:val="00461FA5"/>
    <w:rsid w:val="004E6E02"/>
    <w:rsid w:val="00602BA7"/>
    <w:rsid w:val="006D3E7F"/>
    <w:rsid w:val="00954C07"/>
    <w:rsid w:val="00A0553E"/>
    <w:rsid w:val="00A44AC5"/>
    <w:rsid w:val="00A91B2A"/>
    <w:rsid w:val="00AA5DAD"/>
    <w:rsid w:val="00AC0784"/>
    <w:rsid w:val="00B31736"/>
    <w:rsid w:val="00B5168D"/>
    <w:rsid w:val="00BE2C1F"/>
    <w:rsid w:val="00BE53B3"/>
    <w:rsid w:val="00D0514A"/>
    <w:rsid w:val="00D16653"/>
    <w:rsid w:val="00D52292"/>
    <w:rsid w:val="00D90C25"/>
    <w:rsid w:val="00EA3A2C"/>
    <w:rsid w:val="00F5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5DF0"/>
  <w15:docId w15:val="{FDD20927-5BDB-41B7-A8D6-36FD64E6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7"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01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019D"/>
    <w:rPr>
      <w:color w:val="605E5C"/>
      <w:shd w:val="clear" w:color="auto" w:fill="E1DFDD"/>
    </w:rPr>
  </w:style>
  <w:style w:type="paragraph" w:styleId="ListParagraph">
    <w:name w:val="List Paragraph"/>
    <w:aliases w:val="Tabel,gyjgy"/>
    <w:basedOn w:val="Normal"/>
    <w:link w:val="ListParagraphChar"/>
    <w:uiPriority w:val="34"/>
    <w:qFormat/>
    <w:rsid w:val="008829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9B0"/>
    <w:pPr>
      <w:spacing w:before="100" w:beforeAutospacing="1" w:after="100" w:afterAutospacing="1"/>
      <w:jc w:val="left"/>
    </w:pPr>
    <w:rPr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7A3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A3352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table" w:styleId="TableGrid">
    <w:name w:val="Table Grid"/>
    <w:basedOn w:val="TableNormal"/>
    <w:uiPriority w:val="39"/>
    <w:rsid w:val="007A3352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abel Char,gyjgy Char"/>
    <w:link w:val="ListParagraph"/>
    <w:uiPriority w:val="34"/>
    <w:qFormat/>
    <w:locked/>
    <w:rsid w:val="007A3352"/>
    <w:rPr>
      <w:rFonts w:ascii="Times New Roman" w:hAnsi="Times New Roman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7A3352"/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26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D02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026B"/>
    <w:rPr>
      <w:rFonts w:ascii="Times New Roman" w:hAnsi="Times New Roman"/>
      <w:sz w:val="22"/>
      <w:szCs w:val="22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A358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A4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0A46"/>
    <w:rPr>
      <w:rFonts w:ascii="Times New Roman" w:hAnsi="Times New Roman"/>
      <w:sz w:val="22"/>
      <w:szCs w:val="22"/>
      <w:lang w:val="id-ID"/>
    </w:rPr>
  </w:style>
  <w:style w:type="paragraph" w:styleId="Footer">
    <w:name w:val="footer"/>
    <w:basedOn w:val="Normal"/>
    <w:link w:val="FooterChar"/>
    <w:unhideWhenUsed/>
    <w:rsid w:val="00D10A4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10A46"/>
    <w:rPr>
      <w:rFonts w:ascii="Times New Roman" w:hAnsi="Times New Roman"/>
      <w:sz w:val="22"/>
      <w:szCs w:val="22"/>
      <w:lang w:val="id-ID"/>
    </w:rPr>
  </w:style>
  <w:style w:type="paragraph" w:customStyle="1" w:styleId="Default">
    <w:name w:val="Default"/>
    <w:rsid w:val="00911072"/>
    <w:pPr>
      <w:autoSpaceDE w:val="0"/>
      <w:autoSpaceDN w:val="0"/>
      <w:adjustRightInd w:val="0"/>
    </w:pPr>
    <w:rPr>
      <w:color w:val="000000"/>
      <w:lang w:val="id-ID"/>
    </w:rPr>
  </w:style>
  <w:style w:type="table" w:styleId="GridTable4-Accent3">
    <w:name w:val="Grid Table 4 Accent 3"/>
    <w:basedOn w:val="TableNormal"/>
    <w:uiPriority w:val="49"/>
    <w:rsid w:val="0091107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jurnal.ulbi.ac.id/index.php/merpat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Vq+kMMoBl2OswS1JRinrfLseA==">AMUW2mVJdip/V97+teaQzE+agNcxvxh+lqbZ50Ths0ok/y0dMUboa2GhzCAAxymbfx8gfuq+5N1KtNLT4Y+OtEuzDVrRv5DLThxm2qWADIzasSv6F1qAvRaeOh0lCPc4ZXZiQqTdSWhU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Muhammad Faisal A</cp:lastModifiedBy>
  <cp:revision>18</cp:revision>
  <dcterms:created xsi:type="dcterms:W3CDTF">2023-12-02T08:31:00Z</dcterms:created>
  <dcterms:modified xsi:type="dcterms:W3CDTF">2023-12-03T07:24:00Z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38cd2822-80c0-3d33-ac0e-4cc1f062b333</vt:lpwstr>
  </property>
</Properties>
</file>