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0B4A" w:rsidRPr="003162B3" w:rsidRDefault="00921A3A">
      <w:pPr>
        <w:pStyle w:val="Normal1"/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  <w:r w:rsidRPr="00FC4232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แบบประเมินผลการเรียนวิชาปริญญานิพนธ์</w:t>
      </w:r>
      <w:r w:rsidRPr="00FC4232">
        <w:rPr>
          <w:rFonts w:ascii="TH SarabunPSK" w:hAnsi="TH SarabunPSK" w:cs="TH SarabunPSK"/>
          <w:b/>
          <w:sz w:val="32"/>
          <w:szCs w:val="32"/>
        </w:rPr>
        <w:br/>
      </w:r>
      <w:r w:rsidRPr="003162B3">
        <w:rPr>
          <w:rFonts w:ascii="TH SarabunPSK" w:hAnsi="TH SarabunPSK" w:cs="TH SarabunPSK"/>
          <w:b/>
          <w:sz w:val="28"/>
          <w:szCs w:val="28"/>
        </w:rPr>
        <w:t>Preliminary Research Paper Evaluation Form by Advisor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>(</w:t>
      </w:r>
      <w:r w:rsidRPr="003162B3">
        <w:rPr>
          <w:rFonts w:ascii="TH SarabunPSK" w:hAnsi="TH SarabunPSK" w:cs="TH SarabunPSK"/>
          <w:sz w:val="32"/>
          <w:szCs w:val="32"/>
          <w:cs/>
        </w:rPr>
        <w:t xml:space="preserve">สำหรับอาจารย์ที่ปรึกษาปริญญานิพนธ์เพื่อโปรดกรอกคะแนนทุกข้อในแบบประเมินผลหน้า </w:t>
      </w:r>
      <w:r w:rsidRPr="003162B3">
        <w:rPr>
          <w:rFonts w:ascii="TH SarabunPSK" w:hAnsi="TH SarabunPSK" w:cs="TH SarabunPSK"/>
          <w:sz w:val="32"/>
          <w:szCs w:val="32"/>
        </w:rPr>
        <w:t>2)</w:t>
      </w:r>
      <w:r w:rsidRPr="003162B3">
        <w:rPr>
          <w:rFonts w:ascii="TH SarabunPSK" w:hAnsi="TH SarabunPSK" w:cs="TH SarabunPSK"/>
          <w:sz w:val="32"/>
          <w:szCs w:val="32"/>
        </w:rPr>
        <w:br/>
        <w:t>(Please fill out all points in the evaluation form on page 2)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6"/>
          <w:szCs w:val="36"/>
        </w:rPr>
      </w:pPr>
      <w:r w:rsidRPr="003162B3">
        <w:rPr>
          <w:rFonts w:ascii="TH SarabunPSK" w:hAnsi="TH SarabunPSK" w:cs="TH SarabunPSK"/>
          <w:b/>
          <w:bCs/>
          <w:sz w:val="36"/>
          <w:szCs w:val="36"/>
          <w:cs/>
        </w:rPr>
        <w:t xml:space="preserve">ส่วนที่ </w:t>
      </w:r>
      <w:r w:rsidRPr="003162B3">
        <w:rPr>
          <w:rFonts w:ascii="TH SarabunPSK" w:hAnsi="TH SarabunPSK" w:cs="TH SarabunPSK"/>
          <w:b/>
          <w:sz w:val="36"/>
          <w:szCs w:val="36"/>
        </w:rPr>
        <w:t xml:space="preserve">1 (Part I) : </w:t>
      </w:r>
      <w:r w:rsidRPr="003162B3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สำหรับนิสิตกรอก </w:t>
      </w:r>
      <w:r w:rsidRPr="003162B3">
        <w:rPr>
          <w:rFonts w:ascii="TH SarabunPSK" w:hAnsi="TH SarabunPSK" w:cs="TH SarabunPSK"/>
          <w:b/>
          <w:sz w:val="36"/>
          <w:szCs w:val="36"/>
        </w:rPr>
        <w:t>(For Student)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 xml:space="preserve">ภาคการศึกษา </w:t>
      </w:r>
      <w:r w:rsidRPr="003162B3">
        <w:rPr>
          <w:rFonts w:ascii="TH SarabunPSK" w:hAnsi="TH SarabunPSK" w:cs="TH SarabunPSK"/>
          <w:sz w:val="32"/>
          <w:szCs w:val="32"/>
        </w:rPr>
        <w:t xml:space="preserve">(Semester) .................... </w:t>
      </w:r>
      <w:r w:rsidRPr="003162B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3162B3">
        <w:rPr>
          <w:rFonts w:ascii="TH SarabunPSK" w:hAnsi="TH SarabunPSK" w:cs="TH SarabunPSK"/>
          <w:sz w:val="32"/>
          <w:szCs w:val="32"/>
        </w:rPr>
        <w:t>(Academic Year) .......................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 xml:space="preserve">ชื่อนิสิต </w:t>
      </w:r>
      <w:r w:rsidRPr="003162B3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</w:t>
      </w:r>
      <w:r w:rsidRPr="003162B3">
        <w:rPr>
          <w:rFonts w:ascii="TH SarabunPSK" w:hAnsi="TH SarabunPSK" w:cs="TH SarabunPSK"/>
          <w:sz w:val="32"/>
          <w:szCs w:val="32"/>
          <w:cs/>
        </w:rPr>
        <w:t>เลขประจำตัวนิสิต</w:t>
      </w:r>
      <w:r w:rsidRPr="003162B3">
        <w:rPr>
          <w:rFonts w:ascii="TH SarabunPSK" w:hAnsi="TH SarabunPSK" w:cs="TH SarabunPSK"/>
          <w:sz w:val="32"/>
          <w:szCs w:val="32"/>
        </w:rPr>
        <w:t>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1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>Student’s Name</w:t>
      </w:r>
      <w:r w:rsidRPr="003162B3">
        <w:rPr>
          <w:rFonts w:ascii="TH SarabunPSK" w:hAnsi="TH SarabunPSK" w:cs="TH SarabunPSK"/>
          <w:sz w:val="32"/>
          <w:szCs w:val="32"/>
        </w:rPr>
        <w:tab/>
        <w:t>Student ID Number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 xml:space="preserve">ชื่อหัวข้อปริญญานิพนธ์ </w:t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>Research Topic</w:t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 xml:space="preserve">ชื่ออาจารย์ที่ปรึกษา </w:t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...................................................................................................................................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>Advisor’s Name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6"/>
          <w:szCs w:val="36"/>
        </w:rPr>
      </w:pPr>
      <w:r w:rsidRPr="003162B3">
        <w:rPr>
          <w:rFonts w:ascii="TH SarabunPSK" w:hAnsi="TH SarabunPSK" w:cs="TH SarabunPSK"/>
          <w:b/>
          <w:bCs/>
          <w:sz w:val="36"/>
          <w:szCs w:val="36"/>
          <w:cs/>
        </w:rPr>
        <w:t xml:space="preserve">ส่วนที่ </w:t>
      </w:r>
      <w:r w:rsidRPr="003162B3">
        <w:rPr>
          <w:rFonts w:ascii="TH SarabunPSK" w:hAnsi="TH SarabunPSK" w:cs="TH SarabunPSK"/>
          <w:b/>
          <w:sz w:val="36"/>
          <w:szCs w:val="36"/>
        </w:rPr>
        <w:t xml:space="preserve">2 (Part II) : </w:t>
      </w:r>
      <w:r w:rsidRPr="003162B3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สำหรับอาจารย์ที่ปรึกษากรอก </w:t>
      </w:r>
      <w:r w:rsidRPr="003162B3">
        <w:rPr>
          <w:rFonts w:ascii="TH SarabunPSK" w:hAnsi="TH SarabunPSK" w:cs="TH SarabunPSK"/>
          <w:b/>
          <w:sz w:val="36"/>
          <w:szCs w:val="36"/>
        </w:rPr>
        <w:t>(For Advisor)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6"/>
          <w:szCs w:val="36"/>
        </w:rPr>
      </w:pPr>
      <w:bookmarkStart w:id="2" w:name="_30j0zll" w:colFirst="0" w:colLast="0"/>
      <w:bookmarkEnd w:id="2"/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 xml:space="preserve">เกรด </w:t>
      </w:r>
      <w:r w:rsidRPr="003162B3">
        <w:rPr>
          <w:rFonts w:ascii="TH SarabunPSK" w:hAnsi="TH SarabunPSK" w:cs="TH SarabunPSK"/>
          <w:sz w:val="32"/>
          <w:szCs w:val="32"/>
        </w:rPr>
        <w:t>(Grade)</w:t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>......................................................................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>(..................................................................)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3162B3">
        <w:rPr>
          <w:rFonts w:ascii="TH SarabunPSK" w:hAnsi="TH SarabunPSK" w:cs="TH SarabunPSK"/>
          <w:sz w:val="32"/>
          <w:szCs w:val="32"/>
          <w:cs/>
        </w:rPr>
        <w:t xml:space="preserve">ลายมือชื่ออาจารย์ที่ปรึกษา </w:t>
      </w:r>
      <w:r w:rsidRPr="003162B3">
        <w:rPr>
          <w:rFonts w:ascii="TH SarabunPSK" w:hAnsi="TH SarabunPSK" w:cs="TH SarabunPSK"/>
          <w:sz w:val="32"/>
          <w:szCs w:val="32"/>
        </w:rPr>
        <w:t>(</w:t>
      </w:r>
      <w:r w:rsidRPr="003162B3">
        <w:rPr>
          <w:rFonts w:ascii="TH SarabunPSK" w:hAnsi="TH SarabunPSK" w:cs="TH SarabunPSK"/>
          <w:sz w:val="32"/>
          <w:szCs w:val="32"/>
          <w:cs/>
        </w:rPr>
        <w:t>ผู้ประเมิน</w:t>
      </w:r>
      <w:r w:rsidRPr="003162B3">
        <w:rPr>
          <w:rFonts w:ascii="TH SarabunPSK" w:hAnsi="TH SarabunPSK" w:cs="TH SarabunPSK"/>
          <w:sz w:val="32"/>
          <w:szCs w:val="32"/>
        </w:rPr>
        <w:t>)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</w:r>
      <w:r w:rsidRPr="003162B3">
        <w:rPr>
          <w:rFonts w:ascii="TH SarabunPSK" w:hAnsi="TH SarabunPSK" w:cs="TH SarabunPSK"/>
          <w:sz w:val="32"/>
          <w:szCs w:val="32"/>
        </w:rPr>
        <w:tab/>
        <w:t xml:space="preserve">      Advisor’s Signature (Evaluator)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2"/>
          <w:szCs w:val="32"/>
        </w:rPr>
      </w:pPr>
      <w:r w:rsidRPr="003162B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เกณฑ์การให้คะแนนและเกณฑ์การให้เกรด </w:t>
      </w:r>
      <w:r w:rsidRPr="003162B3">
        <w:rPr>
          <w:rFonts w:ascii="TH SarabunPSK" w:hAnsi="TH SarabunPSK" w:cs="TH SarabunPSK"/>
          <w:b/>
          <w:sz w:val="32"/>
          <w:szCs w:val="32"/>
        </w:rPr>
        <w:t>(</w:t>
      </w:r>
      <w:r w:rsidRPr="003162B3">
        <w:rPr>
          <w:rFonts w:ascii="TH SarabunPSK" w:hAnsi="TH SarabunPSK" w:cs="TH SarabunPSK"/>
          <w:b/>
          <w:sz w:val="28"/>
          <w:szCs w:val="28"/>
        </w:rPr>
        <w:t>Scoring Criteria</w:t>
      </w:r>
      <w:r w:rsidRPr="003162B3">
        <w:rPr>
          <w:rFonts w:ascii="TH SarabunPSK" w:hAnsi="TH SarabunPSK" w:cs="TH SarabunPSK"/>
          <w:b/>
          <w:sz w:val="32"/>
          <w:szCs w:val="32"/>
        </w:rPr>
        <w:t xml:space="preserve"> and </w:t>
      </w:r>
      <w:r w:rsidRPr="003162B3">
        <w:rPr>
          <w:rFonts w:ascii="TH SarabunPSK" w:hAnsi="TH SarabunPSK" w:cs="TH SarabunPSK"/>
          <w:b/>
          <w:sz w:val="28"/>
          <w:szCs w:val="28"/>
        </w:rPr>
        <w:t>Grading Policy</w:t>
      </w:r>
      <w:r w:rsidRPr="003162B3">
        <w:rPr>
          <w:rFonts w:ascii="TH SarabunPSK" w:hAnsi="TH SarabunPSK" w:cs="TH SarabunPSK"/>
          <w:b/>
          <w:sz w:val="32"/>
          <w:szCs w:val="32"/>
        </w:rPr>
        <w:t>)</w:t>
      </w:r>
    </w:p>
    <w:tbl>
      <w:tblPr>
        <w:tblStyle w:val="a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4620"/>
      </w:tblGrid>
      <w:tr w:rsidR="004D0B4A" w:rsidRPr="003162B3">
        <w:tc>
          <w:tcPr>
            <w:tcW w:w="4405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255"/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เกณฑ์การให้คะแนน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>(Scoring Criteria)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80"/>
                <w:tab w:val="center" w:pos="3060"/>
              </w:tabs>
              <w:ind w:left="60" w:right="255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ab/>
            </w: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เกณฑ์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 xml:space="preserve">(Criteria)        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ab/>
            </w: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คะแนน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>(Score)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ดีเยี่ยม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(Excellent)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10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ดีมาก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(Very Good)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9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ดี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(Good)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8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ปานกลาง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(Fairly Good)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7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พอใช้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(Fair)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6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 xml:space="preserve">ไม่ดี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(Poor)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= 5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ind w:left="360" w:right="255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ไม่ผ่าน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>(Fail)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&lt;  5</w:t>
            </w:r>
          </w:p>
        </w:tc>
        <w:tc>
          <w:tcPr>
            <w:tcW w:w="4620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right="181"/>
              <w:jc w:val="center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lastRenderedPageBreak/>
              <w:t xml:space="preserve">เกณฑ์การให้เกรด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>(Grading Policy)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25"/>
                <w:tab w:val="center" w:pos="3065"/>
              </w:tabs>
              <w:ind w:right="256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ab/>
            </w: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เกรด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>(Grade)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ab/>
            </w:r>
            <w:r w:rsidRPr="003162B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คะแนน </w:t>
            </w:r>
            <w:r w:rsidRPr="003162B3">
              <w:rPr>
                <w:rFonts w:ascii="TH SarabunPSK" w:hAnsi="TH SarabunPSK" w:cs="TH SarabunPSK"/>
                <w:b/>
                <w:sz w:val="28"/>
                <w:szCs w:val="28"/>
              </w:rPr>
              <w:t>(Score)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A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≥ 85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B+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80-84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 xml:space="preserve">B 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75-79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C+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70-74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C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60-69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lastRenderedPageBreak/>
              <w:t>D+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55-59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D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50-54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5"/>
              </w:tabs>
              <w:ind w:left="706" w:right="256"/>
              <w:rPr>
                <w:rFonts w:ascii="TH SarabunPSK" w:hAnsi="TH SarabunPSK" w:cs="TH SarabunPSK"/>
                <w:sz w:val="28"/>
                <w:szCs w:val="28"/>
              </w:rPr>
            </w:pPr>
            <w:r w:rsidRPr="003162B3">
              <w:rPr>
                <w:rFonts w:ascii="TH SarabunPSK" w:hAnsi="TH SarabunPSK" w:cs="TH SarabunPSK"/>
                <w:sz w:val="28"/>
                <w:szCs w:val="28"/>
              </w:rPr>
              <w:t>F</w:t>
            </w:r>
            <w:r w:rsidRPr="003162B3">
              <w:rPr>
                <w:rFonts w:ascii="TH SarabunPSK" w:hAnsi="TH SarabunPSK" w:cs="TH SarabunPSK"/>
                <w:sz w:val="28"/>
                <w:szCs w:val="28"/>
              </w:rPr>
              <w:tab/>
              <w:t>≤ 50</w:t>
            </w:r>
          </w:p>
        </w:tc>
      </w:tr>
    </w:tbl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  <w:cs/>
        </w:rPr>
        <w:t>หมายเหตุ</w:t>
      </w:r>
      <w:r w:rsidRPr="003162B3">
        <w:rPr>
          <w:rFonts w:ascii="TH SarabunPSK" w:hAnsi="TH SarabunPSK" w:cs="TH SarabunPSK"/>
          <w:sz w:val="32"/>
          <w:szCs w:val="32"/>
        </w:rPr>
        <w:t xml:space="preserve">: </w:t>
      </w:r>
      <w:r w:rsidRPr="003162B3">
        <w:rPr>
          <w:rFonts w:ascii="TH SarabunPSK" w:hAnsi="TH SarabunPSK" w:cs="TH SarabunPSK"/>
          <w:sz w:val="32"/>
          <w:szCs w:val="32"/>
          <w:cs/>
        </w:rPr>
        <w:t xml:space="preserve">ตารางคำนวณคะแนนอยู่ที่หน้า </w:t>
      </w:r>
      <w:r w:rsidRPr="003162B3">
        <w:rPr>
          <w:rFonts w:ascii="TH SarabunPSK" w:hAnsi="TH SarabunPSK" w:cs="TH SarabunPSK"/>
          <w:sz w:val="32"/>
          <w:szCs w:val="32"/>
        </w:rPr>
        <w:t>2</w:t>
      </w:r>
    </w:p>
    <w:p w:rsidR="004D0B4A" w:rsidRPr="003162B3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62B3">
        <w:rPr>
          <w:rFonts w:ascii="TH SarabunPSK" w:hAnsi="TH SarabunPSK" w:cs="TH SarabunPSK"/>
          <w:sz w:val="32"/>
          <w:szCs w:val="32"/>
        </w:rPr>
        <w:t>Remark: score tables are on page 2</w:t>
      </w:r>
    </w:p>
    <w:p w:rsidR="004D0B4A" w:rsidRPr="00FC4232" w:rsidRDefault="00921A3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0"/>
          <w:szCs w:val="30"/>
        </w:rPr>
      </w:pPr>
      <w:r w:rsidRPr="00FC4232">
        <w:rPr>
          <w:rFonts w:ascii="TH SarabunPSK" w:hAnsi="TH SarabunPSK" w:cs="TH SarabunPSK"/>
          <w:b/>
          <w:bCs/>
          <w:sz w:val="30"/>
          <w:szCs w:val="30"/>
          <w:cs/>
        </w:rPr>
        <w:t>แบบประเมินผลการเรียนวิชาปริญญานิพนธ์</w:t>
      </w:r>
    </w:p>
    <w:p w:rsidR="004D0B4A" w:rsidRPr="003162B3" w:rsidRDefault="00921A3A">
      <w:pPr>
        <w:pStyle w:val="Normal1"/>
        <w:spacing w:after="0" w:line="240" w:lineRule="auto"/>
        <w:jc w:val="center"/>
        <w:rPr>
          <w:rFonts w:ascii="TH SarabunPSK" w:hAnsi="TH SarabunPSK" w:cs="TH SarabunPSK"/>
          <w:sz w:val="28"/>
          <w:szCs w:val="28"/>
        </w:rPr>
      </w:pPr>
      <w:r w:rsidRPr="003162B3">
        <w:rPr>
          <w:rFonts w:ascii="TH SarabunPSK" w:hAnsi="TH SarabunPSK" w:cs="TH SarabunPSK"/>
          <w:b/>
          <w:sz w:val="28"/>
          <w:szCs w:val="28"/>
        </w:rPr>
        <w:t>Preliminary Research Paper Evaluation Form</w:t>
      </w:r>
    </w:p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PSK" w:hAnsi="TH SarabunPSK" w:cs="TH SarabunPSK"/>
          <w:b/>
          <w:sz w:val="30"/>
          <w:szCs w:val="30"/>
          <w:u w:val="single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1911"/>
      </w:tblGrid>
      <w:tr w:rsidR="004D0B4A" w:rsidRPr="003162B3">
        <w:tc>
          <w:tcPr>
            <w:tcW w:w="7105" w:type="dxa"/>
            <w:shd w:val="clear" w:color="auto" w:fill="BFBFBF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รายการประเมิน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br/>
              <w:t>(Evaluation Issues)</w:t>
            </w:r>
          </w:p>
        </w:tc>
        <w:tc>
          <w:tcPr>
            <w:tcW w:w="1911" w:type="dxa"/>
            <w:shd w:val="clear" w:color="auto" w:fill="BFBFBF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คุณภาพ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(Quality)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br/>
              <w:t>(</w:t>
            </w: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คะแนน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Score)</w:t>
            </w:r>
          </w:p>
        </w:tc>
      </w:tr>
      <w:tr w:rsidR="004D0B4A" w:rsidRPr="003162B3">
        <w:tc>
          <w:tcPr>
            <w:tcW w:w="9016" w:type="dxa"/>
            <w:gridSpan w:val="2"/>
            <w:shd w:val="clear" w:color="auto" w:fill="D9D9D9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 xml:space="preserve">1 </w:t>
            </w: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กระบวนการ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(Process) 30%</w:t>
            </w:r>
          </w:p>
        </w:tc>
      </w:tr>
      <w:tr w:rsidR="004D0B4A" w:rsidRPr="003162B3">
        <w:tc>
          <w:tcPr>
            <w:tcW w:w="7105" w:type="dxa"/>
            <w:tcBorders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1.1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การทำงานและการเข้าพบอาจารย์ที่ปรึกษาตามกำหนดเวลา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(contacting and meeting with advisor on a regular basis)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</w:tc>
        <w:tc>
          <w:tcPr>
            <w:tcW w:w="1911" w:type="dxa"/>
            <w:tcBorders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1.2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การนำเอาข้อแนะนำไปปรับปรุงและพัฒนา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(incorporation of advisor’s comments)</w:t>
            </w:r>
          </w:p>
        </w:tc>
        <w:tc>
          <w:tcPr>
            <w:tcW w:w="1911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1.3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พัฒนาการด้านความรู้ ความคิด ความสามารถในการโต้ตอบและซักถาม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(learning progress and discussion)</w:t>
            </w:r>
          </w:p>
        </w:tc>
        <w:tc>
          <w:tcPr>
            <w:tcW w:w="1911" w:type="dxa"/>
            <w:tcBorders>
              <w:top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รวมคะแนน ส่วนที่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1 (30%)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ab/>
              <w:t>Total Score Part 1</w:t>
            </w:r>
          </w:p>
        </w:tc>
        <w:tc>
          <w:tcPr>
            <w:tcW w:w="1911" w:type="dxa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9016" w:type="dxa"/>
            <w:gridSpan w:val="2"/>
            <w:shd w:val="clear" w:color="auto" w:fill="D9D9D9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 xml:space="preserve">2 </w:t>
            </w: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ผลผลิต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(Output) 70%</w:t>
            </w:r>
          </w:p>
        </w:tc>
      </w:tr>
      <w:tr w:rsidR="004D0B4A" w:rsidRPr="003162B3">
        <w:tc>
          <w:tcPr>
            <w:tcW w:w="9016" w:type="dxa"/>
            <w:gridSpan w:val="2"/>
            <w:shd w:val="clear" w:color="auto" w:fill="F2F2F2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เนื้อหาสาระของปริญญานิพนธ์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(content of research paper)</w:t>
            </w:r>
          </w:p>
        </w:tc>
      </w:tr>
      <w:tr w:rsidR="004D0B4A" w:rsidRPr="003162B3">
        <w:tc>
          <w:tcPr>
            <w:tcW w:w="7105" w:type="dxa"/>
            <w:tcBorders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2.1.1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วิธีการศึกษา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(methodology)</w:t>
            </w:r>
          </w:p>
        </w:tc>
        <w:tc>
          <w:tcPr>
            <w:tcW w:w="1911" w:type="dxa"/>
            <w:tcBorders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2.1.2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ความสมบูรณ์ของผลการศึกษา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(completion results)</w:t>
            </w:r>
          </w:p>
        </w:tc>
        <w:tc>
          <w:tcPr>
            <w:tcW w:w="1911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2.1.3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ความลึกซึ้งของการศึกษา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(depth of study)</w:t>
            </w:r>
          </w:p>
        </w:tc>
        <w:tc>
          <w:tcPr>
            <w:tcW w:w="1911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2.1.4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คุณค่าของผลการศึกษาและประโยชน์ที่จะนำไปใช้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(benefit and value of study result)</w:t>
            </w:r>
          </w:p>
        </w:tc>
        <w:tc>
          <w:tcPr>
            <w:tcW w:w="1911" w:type="dxa"/>
            <w:tcBorders>
              <w:top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รวมคะแนนส่วนที่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 xml:space="preserve">2.1: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Total Score Part 2.1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 xml:space="preserve"> (40%)</w:t>
            </w:r>
          </w:p>
        </w:tc>
        <w:tc>
          <w:tcPr>
            <w:tcW w:w="1911" w:type="dxa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9016" w:type="dxa"/>
            <w:gridSpan w:val="2"/>
            <w:shd w:val="clear" w:color="auto" w:fill="F2F2F2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2.2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ความสามารถของนิสิต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(Student’s ability)</w:t>
            </w:r>
          </w:p>
        </w:tc>
      </w:tr>
      <w:tr w:rsidR="004D0B4A" w:rsidRPr="003162B3">
        <w:tc>
          <w:tcPr>
            <w:tcW w:w="7105" w:type="dxa"/>
            <w:tcBorders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2.2.1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ความสามารถในการแสวงหาข้อมูล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(data acquisition ability)</w:t>
            </w:r>
          </w:p>
        </w:tc>
        <w:tc>
          <w:tcPr>
            <w:tcW w:w="1911" w:type="dxa"/>
            <w:tcBorders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2.2.2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ความสามารถในการวิเคราะห์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(analytical ability)</w:t>
            </w:r>
          </w:p>
        </w:tc>
        <w:tc>
          <w:tcPr>
            <w:tcW w:w="1911" w:type="dxa"/>
            <w:tcBorders>
              <w:top w:val="dashed" w:sz="4" w:space="0" w:color="000000"/>
              <w:bottom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tcBorders>
              <w:top w:val="dashed" w:sz="4" w:space="0" w:color="000000"/>
            </w:tcBorders>
          </w:tcPr>
          <w:p w:rsidR="004D0B4A" w:rsidRPr="003162B3" w:rsidRDefault="00921A3A" w:rsidP="00FC423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</w:rPr>
              <w:lastRenderedPageBreak/>
              <w:tab/>
              <w:t>2.2.3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ความสามารถในการนำเสนอผลงานการศึกษา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>(10%)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ab/>
              <w:t>(presentation ability)</w:t>
            </w:r>
          </w:p>
        </w:tc>
        <w:tc>
          <w:tcPr>
            <w:tcW w:w="1911" w:type="dxa"/>
            <w:tcBorders>
              <w:top w:val="dashed" w:sz="4" w:space="0" w:color="000000"/>
            </w:tcBorders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รวมคะแนนส่วนที่ 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 xml:space="preserve">2.2 :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Total Score Part 2.1</w:t>
            </w:r>
            <w:r w:rsidRPr="003162B3">
              <w:rPr>
                <w:rFonts w:ascii="TH SarabunPSK" w:hAnsi="TH SarabunPSK" w:cs="TH SarabunPSK"/>
                <w:sz w:val="30"/>
                <w:szCs w:val="30"/>
              </w:rPr>
              <w:t xml:space="preserve"> (30%)</w:t>
            </w:r>
          </w:p>
        </w:tc>
        <w:tc>
          <w:tcPr>
            <w:tcW w:w="1911" w:type="dxa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รวมคะแนนส่วนที่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2 (70%)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ab/>
              <w:t>Total Score Part 2</w:t>
            </w:r>
          </w:p>
        </w:tc>
        <w:tc>
          <w:tcPr>
            <w:tcW w:w="1911" w:type="dxa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shd w:val="clear" w:color="auto" w:fill="BFBFBF"/>
          </w:tcPr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คะแนนรวมทั้งสิ้น </w:t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(100%)</w:t>
            </w:r>
          </w:p>
          <w:p w:rsidR="004D0B4A" w:rsidRPr="003162B3" w:rsidRDefault="00921A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Grand Total Score</w:t>
            </w:r>
          </w:p>
        </w:tc>
        <w:tc>
          <w:tcPr>
            <w:tcW w:w="1911" w:type="dxa"/>
            <w:shd w:val="clear" w:color="auto" w:fill="BFBFBF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4D0B4A" w:rsidRPr="003162B3">
        <w:tc>
          <w:tcPr>
            <w:tcW w:w="7105" w:type="dxa"/>
            <w:shd w:val="clear" w:color="auto" w:fill="BFBFBF"/>
          </w:tcPr>
          <w:p w:rsidR="004D0B4A" w:rsidRPr="003162B3" w:rsidRDefault="00921A3A" w:rsidP="00FC423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3162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เกรด</w:t>
            </w:r>
            <w:r w:rsidR="00FC4232">
              <w:rPr>
                <w:rFonts w:ascii="TH SarabunPSK" w:hAnsi="TH SarabunPSK" w:cs="TH SarabunPSK"/>
                <w:b/>
                <w:sz w:val="30"/>
                <w:szCs w:val="30"/>
              </w:rPr>
              <w:br/>
            </w:r>
            <w:r w:rsidRPr="003162B3">
              <w:rPr>
                <w:rFonts w:ascii="TH SarabunPSK" w:hAnsi="TH SarabunPSK" w:cs="TH SarabunPSK"/>
                <w:b/>
                <w:sz w:val="30"/>
                <w:szCs w:val="30"/>
              </w:rPr>
              <w:t>Grade</w:t>
            </w:r>
          </w:p>
        </w:tc>
        <w:tc>
          <w:tcPr>
            <w:tcW w:w="1911" w:type="dxa"/>
            <w:shd w:val="clear" w:color="auto" w:fill="BFBFBF"/>
          </w:tcPr>
          <w:p w:rsidR="004D0B4A" w:rsidRPr="003162B3" w:rsidRDefault="004D0B4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4D0B4A" w:rsidRPr="003162B3" w:rsidRDefault="004D0B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4D0B4A" w:rsidRPr="003162B3" w:rsidSect="004D0B4A">
      <w:footerReference w:type="default" r:id="rId6"/>
      <w:pgSz w:w="11906" w:h="16838"/>
      <w:pgMar w:top="1008" w:right="1440" w:bottom="1008" w:left="1440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AA" w:rsidRDefault="007208AA" w:rsidP="004D0B4A">
      <w:pPr>
        <w:spacing w:after="0" w:line="240" w:lineRule="auto"/>
      </w:pPr>
      <w:r>
        <w:separator/>
      </w:r>
    </w:p>
  </w:endnote>
  <w:endnote w:type="continuationSeparator" w:id="0">
    <w:p w:rsidR="007208AA" w:rsidRDefault="007208AA" w:rsidP="004D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rabun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B4A" w:rsidRDefault="00921A3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6" w:line="240" w:lineRule="auto"/>
      <w:rPr>
        <w:sz w:val="30"/>
        <w:szCs w:val="30"/>
      </w:rPr>
    </w:pPr>
    <w:r>
      <w:tab/>
    </w:r>
    <w:r w:rsidR="004D0B4A">
      <w:rPr>
        <w:sz w:val="30"/>
        <w:szCs w:val="30"/>
      </w:rPr>
      <w:fldChar w:fldCharType="begin"/>
    </w:r>
    <w:r>
      <w:rPr>
        <w:sz w:val="30"/>
        <w:szCs w:val="30"/>
      </w:rPr>
      <w:instrText>PAGE</w:instrText>
    </w:r>
    <w:r w:rsidR="004D0B4A">
      <w:rPr>
        <w:sz w:val="30"/>
        <w:szCs w:val="30"/>
      </w:rPr>
      <w:fldChar w:fldCharType="separate"/>
    </w:r>
    <w:r w:rsidR="00E15810">
      <w:rPr>
        <w:noProof/>
        <w:sz w:val="30"/>
        <w:szCs w:val="30"/>
      </w:rPr>
      <w:t>1</w:t>
    </w:r>
    <w:r w:rsidR="004D0B4A">
      <w:rPr>
        <w:sz w:val="30"/>
        <w:szCs w:val="30"/>
      </w:rPr>
      <w:fldChar w:fldCharType="end"/>
    </w:r>
    <w:r>
      <w:rPr>
        <w:sz w:val="30"/>
        <w:szCs w:val="30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AA" w:rsidRDefault="007208AA" w:rsidP="004D0B4A">
      <w:pPr>
        <w:spacing w:after="0" w:line="240" w:lineRule="auto"/>
      </w:pPr>
      <w:r>
        <w:separator/>
      </w:r>
    </w:p>
  </w:footnote>
  <w:footnote w:type="continuationSeparator" w:id="0">
    <w:p w:rsidR="007208AA" w:rsidRDefault="007208AA" w:rsidP="004D0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A"/>
    <w:rsid w:val="003162B3"/>
    <w:rsid w:val="004D0B4A"/>
    <w:rsid w:val="007208AA"/>
    <w:rsid w:val="00921A3A"/>
    <w:rsid w:val="00E15810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11990-C26C-4248-A864-FE7EBAEA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arabun" w:hAnsi="Sarabun" w:cs="Sarabun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D0B4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4D0B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D0B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D0B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D0B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D0B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0B4A"/>
  </w:style>
  <w:style w:type="paragraph" w:styleId="Title">
    <w:name w:val="Title"/>
    <w:basedOn w:val="Normal1"/>
    <w:next w:val="Normal1"/>
    <w:rsid w:val="004D0B4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D0B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0B4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D0B4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INFINITY_IT_SERVICE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Admin</cp:lastModifiedBy>
  <cp:revision>2</cp:revision>
  <dcterms:created xsi:type="dcterms:W3CDTF">2020-04-26T02:37:00Z</dcterms:created>
  <dcterms:modified xsi:type="dcterms:W3CDTF">2020-04-26T02:37:00Z</dcterms:modified>
</cp:coreProperties>
</file>