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68CE" w:rsidRDefault="00FA334E">
      <w:pPr>
        <w:spacing w:before="64"/>
        <w:ind w:left="172" w:right="169"/>
        <w:jc w:val="center"/>
        <w:rPr>
          <w:sz w:val="32"/>
        </w:rPr>
      </w:pPr>
      <w:r>
        <w:rPr>
          <w:sz w:val="32"/>
        </w:rPr>
        <w:t>Лабораторна</w:t>
      </w:r>
      <w:r>
        <w:rPr>
          <w:spacing w:val="-11"/>
          <w:sz w:val="32"/>
        </w:rPr>
        <w:t xml:space="preserve"> </w:t>
      </w:r>
      <w:r>
        <w:rPr>
          <w:sz w:val="32"/>
        </w:rPr>
        <w:t>робота</w:t>
      </w:r>
      <w:r>
        <w:rPr>
          <w:spacing w:val="-6"/>
          <w:sz w:val="32"/>
        </w:rPr>
        <w:t xml:space="preserve"> </w:t>
      </w:r>
      <w:r>
        <w:rPr>
          <w:spacing w:val="-5"/>
          <w:sz w:val="32"/>
        </w:rPr>
        <w:t>№1</w:t>
      </w:r>
    </w:p>
    <w:p w:rsidR="007A68CE" w:rsidRDefault="00FA334E">
      <w:pPr>
        <w:spacing w:before="67" w:line="238" w:lineRule="auto"/>
        <w:ind w:left="165" w:right="169"/>
        <w:jc w:val="center"/>
        <w:rPr>
          <w:sz w:val="28"/>
          <w:szCs w:val="28"/>
        </w:rPr>
      </w:pPr>
      <w:r>
        <w:rPr>
          <w:color w:val="666666"/>
          <w:sz w:val="28"/>
          <w:szCs w:val="28"/>
        </w:rPr>
        <w:t>Основи</w:t>
      </w:r>
      <w:r>
        <w:rPr>
          <w:color w:val="666666"/>
          <w:spacing w:val="-5"/>
          <w:sz w:val="28"/>
          <w:szCs w:val="28"/>
        </w:rPr>
        <w:t xml:space="preserve"> </w:t>
      </w:r>
      <w:r>
        <w:rPr>
          <w:color w:val="666666"/>
          <w:sz w:val="28"/>
          <w:szCs w:val="28"/>
        </w:rPr>
        <w:t>програмування</w:t>
      </w:r>
      <w:r>
        <w:rPr>
          <w:color w:val="666666"/>
          <w:spacing w:val="-5"/>
          <w:sz w:val="28"/>
          <w:szCs w:val="28"/>
        </w:rPr>
        <w:t xml:space="preserve"> </w:t>
      </w:r>
      <w:r>
        <w:rPr>
          <w:color w:val="666666"/>
          <w:sz w:val="28"/>
          <w:szCs w:val="28"/>
        </w:rPr>
        <w:t>у</w:t>
      </w:r>
      <w:r>
        <w:rPr>
          <w:color w:val="666666"/>
          <w:spacing w:val="-8"/>
          <w:sz w:val="28"/>
          <w:szCs w:val="28"/>
        </w:rPr>
        <w:t xml:space="preserve"> </w:t>
      </w:r>
      <w:r>
        <w:rPr>
          <w:color w:val="666666"/>
          <w:sz w:val="28"/>
          <w:szCs w:val="28"/>
        </w:rPr>
        <w:t>мові С#.</w:t>
      </w:r>
      <w:r>
        <w:rPr>
          <w:color w:val="666666"/>
          <w:spacing w:val="-5"/>
          <w:sz w:val="28"/>
          <w:szCs w:val="28"/>
        </w:rPr>
        <w:t xml:space="preserve"> </w:t>
      </w:r>
      <w:r>
        <w:rPr>
          <w:color w:val="666666"/>
          <w:sz w:val="28"/>
          <w:szCs w:val="28"/>
        </w:rPr>
        <w:t>ООП</w:t>
      </w:r>
      <w:r>
        <w:rPr>
          <w:color w:val="666666"/>
          <w:spacing w:val="-3"/>
          <w:sz w:val="28"/>
          <w:szCs w:val="28"/>
        </w:rPr>
        <w:t xml:space="preserve"> </w:t>
      </w:r>
      <w:r>
        <w:rPr>
          <w:color w:val="666666"/>
          <w:sz w:val="28"/>
          <w:szCs w:val="28"/>
        </w:rPr>
        <w:t>у</w:t>
      </w:r>
      <w:r>
        <w:rPr>
          <w:color w:val="666666"/>
          <w:spacing w:val="-8"/>
          <w:sz w:val="28"/>
          <w:szCs w:val="28"/>
        </w:rPr>
        <w:t xml:space="preserve"> </w:t>
      </w:r>
      <w:r>
        <w:rPr>
          <w:color w:val="666666"/>
          <w:sz w:val="28"/>
          <w:szCs w:val="28"/>
        </w:rPr>
        <w:t>мові C#.</w:t>
      </w:r>
      <w:r>
        <w:rPr>
          <w:color w:val="666666"/>
          <w:spacing w:val="-5"/>
          <w:sz w:val="28"/>
          <w:szCs w:val="28"/>
        </w:rPr>
        <w:t xml:space="preserve"> </w:t>
      </w:r>
      <w:r>
        <w:rPr>
          <w:color w:val="666666"/>
          <w:sz w:val="28"/>
          <w:szCs w:val="28"/>
        </w:rPr>
        <w:t>Базові конструкції та типи.</w:t>
      </w:r>
    </w:p>
    <w:p w:rsidR="007A68CE" w:rsidRDefault="00FA334E">
      <w:pPr>
        <w:spacing w:before="320"/>
        <w:ind w:left="169" w:right="169"/>
        <w:jc w:val="center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Гаврін</w:t>
      </w:r>
      <w:proofErr w:type="spellEnd"/>
      <w:r>
        <w:rPr>
          <w:sz w:val="28"/>
          <w:szCs w:val="28"/>
          <w:lang w:val="ru-RU"/>
        </w:rPr>
        <w:t xml:space="preserve"> Д.І.</w:t>
      </w:r>
      <w:bookmarkStart w:id="0" w:name="_GoBack"/>
      <w:bookmarkEnd w:id="0"/>
    </w:p>
    <w:p w:rsidR="007A68CE" w:rsidRDefault="007A68CE">
      <w:pPr>
        <w:pStyle w:val="a4"/>
      </w:pPr>
    </w:p>
    <w:p w:rsidR="007A68CE" w:rsidRDefault="007A68CE">
      <w:pPr>
        <w:pStyle w:val="a4"/>
        <w:rPr>
          <w:sz w:val="20"/>
        </w:rPr>
      </w:pPr>
    </w:p>
    <w:p w:rsidR="007A68CE" w:rsidRDefault="00FA334E">
      <w:pPr>
        <w:pStyle w:val="a4"/>
        <w:spacing w:before="67"/>
        <w:rPr>
          <w:sz w:val="20"/>
        </w:rPr>
      </w:pPr>
      <w:r>
        <w:rPr>
          <w:noProof/>
          <w:sz w:val="20"/>
          <w:lang w:val="en-US"/>
        </w:rPr>
        <w:drawing>
          <wp:anchor distT="0" distB="0" distL="0" distR="0" simplePos="0" relativeHeight="2" behindDoc="1" locked="0" layoutInCell="0" allowOverlap="1">
            <wp:simplePos x="0" y="0"/>
            <wp:positionH relativeFrom="page">
              <wp:posOffset>2669540</wp:posOffset>
            </wp:positionH>
            <wp:positionV relativeFrom="paragraph">
              <wp:posOffset>203835</wp:posOffset>
            </wp:positionV>
            <wp:extent cx="2752725" cy="1504950"/>
            <wp:effectExtent l="0" t="0" r="0" b="0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1504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A68CE" w:rsidRDefault="007A68CE">
      <w:pPr>
        <w:pStyle w:val="a4"/>
        <w:rPr>
          <w:sz w:val="20"/>
        </w:rPr>
      </w:pPr>
    </w:p>
    <w:p w:rsidR="007A68CE" w:rsidRDefault="00FA334E">
      <w:pPr>
        <w:pStyle w:val="a4"/>
        <w:spacing w:before="148"/>
        <w:rPr>
          <w:sz w:val="20"/>
        </w:rPr>
      </w:pPr>
      <w:r>
        <w:rPr>
          <w:noProof/>
          <w:sz w:val="20"/>
          <w:lang w:val="en-US"/>
        </w:rPr>
        <w:drawing>
          <wp:anchor distT="0" distB="0" distL="0" distR="0" simplePos="0" relativeHeight="3" behindDoc="1" locked="0" layoutInCell="0" allowOverlap="1">
            <wp:simplePos x="0" y="0"/>
            <wp:positionH relativeFrom="page">
              <wp:posOffset>1080135</wp:posOffset>
            </wp:positionH>
            <wp:positionV relativeFrom="paragraph">
              <wp:posOffset>255905</wp:posOffset>
            </wp:positionV>
            <wp:extent cx="5976620" cy="3121025"/>
            <wp:effectExtent l="0" t="0" r="0" b="0"/>
            <wp:wrapTopAndBottom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620" cy="312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A68CE" w:rsidRDefault="007A68CE">
      <w:pPr>
        <w:pStyle w:val="a4"/>
        <w:rPr>
          <w:sz w:val="32"/>
        </w:rPr>
      </w:pPr>
    </w:p>
    <w:p w:rsidR="007A68CE" w:rsidRDefault="007A68CE">
      <w:pPr>
        <w:pStyle w:val="a4"/>
        <w:rPr>
          <w:sz w:val="32"/>
        </w:rPr>
      </w:pPr>
    </w:p>
    <w:p w:rsidR="007A68CE" w:rsidRDefault="007A68CE">
      <w:pPr>
        <w:pStyle w:val="a4"/>
        <w:spacing w:before="107"/>
        <w:rPr>
          <w:sz w:val="32"/>
        </w:rPr>
      </w:pPr>
    </w:p>
    <w:p w:rsidR="007A68CE" w:rsidRDefault="00FA334E">
      <w:pPr>
        <w:pStyle w:val="a4"/>
        <w:ind w:left="140"/>
      </w:pPr>
      <w:bookmarkStart w:id="1" w:name="Контрольні_запитання"/>
      <w:bookmarkEnd w:id="1"/>
      <w:r>
        <w:rPr>
          <w:color w:val="434343"/>
        </w:rPr>
        <w:t>Контрольні</w:t>
      </w:r>
      <w:r>
        <w:rPr>
          <w:color w:val="434343"/>
          <w:spacing w:val="-14"/>
        </w:rPr>
        <w:t xml:space="preserve"> </w:t>
      </w:r>
      <w:r>
        <w:rPr>
          <w:color w:val="434343"/>
          <w:spacing w:val="-2"/>
        </w:rPr>
        <w:t>запитання</w:t>
      </w:r>
    </w:p>
    <w:p w:rsidR="007A68CE" w:rsidRDefault="00FA334E">
      <w:pPr>
        <w:pStyle w:val="a8"/>
        <w:numPr>
          <w:ilvl w:val="0"/>
          <w:numId w:val="2"/>
        </w:numPr>
        <w:tabs>
          <w:tab w:val="left" w:pos="861"/>
        </w:tabs>
        <w:spacing w:before="81"/>
        <w:ind w:right="465"/>
        <w:rPr>
          <w:sz w:val="28"/>
        </w:rPr>
      </w:pPr>
      <w:r>
        <w:rPr>
          <w:sz w:val="28"/>
        </w:rPr>
        <w:t>Що</w:t>
      </w:r>
      <w:r>
        <w:rPr>
          <w:spacing w:val="-5"/>
          <w:sz w:val="28"/>
        </w:rPr>
        <w:t xml:space="preserve"> </w:t>
      </w:r>
      <w:r>
        <w:rPr>
          <w:sz w:val="28"/>
        </w:rPr>
        <w:t>таке</w:t>
      </w:r>
      <w:r>
        <w:rPr>
          <w:spacing w:val="-4"/>
          <w:sz w:val="28"/>
        </w:rPr>
        <w:t xml:space="preserve"> </w:t>
      </w:r>
      <w:r>
        <w:rPr>
          <w:sz w:val="28"/>
        </w:rPr>
        <w:t>класи</w:t>
      </w:r>
      <w:r>
        <w:rPr>
          <w:spacing w:val="-5"/>
          <w:sz w:val="28"/>
        </w:rPr>
        <w:t xml:space="preserve"> </w:t>
      </w:r>
      <w:r>
        <w:rPr>
          <w:sz w:val="28"/>
        </w:rPr>
        <w:t>та</w:t>
      </w:r>
      <w:r>
        <w:rPr>
          <w:spacing w:val="-4"/>
          <w:sz w:val="28"/>
        </w:rPr>
        <w:t xml:space="preserve"> </w:t>
      </w:r>
      <w:r>
        <w:rPr>
          <w:sz w:val="28"/>
        </w:rPr>
        <w:t>структури?</w:t>
      </w:r>
      <w:r>
        <w:rPr>
          <w:spacing w:val="-8"/>
          <w:sz w:val="28"/>
        </w:rPr>
        <w:t xml:space="preserve"> </w:t>
      </w:r>
      <w:r>
        <w:rPr>
          <w:sz w:val="28"/>
        </w:rPr>
        <w:t>Яка</w:t>
      </w:r>
      <w:r>
        <w:rPr>
          <w:spacing w:val="-4"/>
          <w:sz w:val="28"/>
        </w:rPr>
        <w:t xml:space="preserve"> </w:t>
      </w:r>
      <w:r>
        <w:rPr>
          <w:sz w:val="28"/>
        </w:rPr>
        <w:t>різниця</w:t>
      </w:r>
      <w:r>
        <w:rPr>
          <w:spacing w:val="-3"/>
          <w:sz w:val="28"/>
        </w:rPr>
        <w:t xml:space="preserve"> </w:t>
      </w:r>
      <w:r>
        <w:rPr>
          <w:sz w:val="28"/>
        </w:rPr>
        <w:t>між</w:t>
      </w:r>
      <w:r>
        <w:rPr>
          <w:spacing w:val="-5"/>
          <w:sz w:val="28"/>
        </w:rPr>
        <w:t xml:space="preserve"> </w:t>
      </w:r>
      <w:r>
        <w:rPr>
          <w:sz w:val="28"/>
        </w:rPr>
        <w:t>класом</w:t>
      </w:r>
      <w:r>
        <w:rPr>
          <w:spacing w:val="-3"/>
          <w:sz w:val="28"/>
        </w:rPr>
        <w:t xml:space="preserve"> </w:t>
      </w:r>
      <w:r>
        <w:rPr>
          <w:sz w:val="28"/>
        </w:rPr>
        <w:t>та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структурою? Яка різниця між </w:t>
      </w:r>
      <w:proofErr w:type="spellStart"/>
      <w:r>
        <w:rPr>
          <w:sz w:val="28"/>
        </w:rPr>
        <w:t>value</w:t>
      </w:r>
      <w:proofErr w:type="spellEnd"/>
      <w:r>
        <w:rPr>
          <w:sz w:val="28"/>
        </w:rPr>
        <w:t xml:space="preserve"> та </w:t>
      </w:r>
      <w:proofErr w:type="spellStart"/>
      <w:r>
        <w:rPr>
          <w:sz w:val="28"/>
        </w:rPr>
        <w:t>reference</w:t>
      </w:r>
      <w:proofErr w:type="spellEnd"/>
      <w:r>
        <w:rPr>
          <w:sz w:val="28"/>
        </w:rPr>
        <w:t xml:space="preserve"> типами?</w:t>
      </w:r>
    </w:p>
    <w:p w:rsidR="007A68CE" w:rsidRDefault="007A68CE">
      <w:pPr>
        <w:pStyle w:val="a4"/>
        <w:spacing w:before="283"/>
      </w:pPr>
    </w:p>
    <w:p w:rsidR="007A68CE" w:rsidRDefault="00FA334E">
      <w:pPr>
        <w:ind w:left="140"/>
        <w:rPr>
          <w:sz w:val="28"/>
        </w:rPr>
      </w:pPr>
      <w:r>
        <w:rPr>
          <w:b/>
          <w:sz w:val="28"/>
        </w:rPr>
        <w:t>Клас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(</w:t>
      </w:r>
      <w:proofErr w:type="spellStart"/>
      <w:r>
        <w:rPr>
          <w:b/>
          <w:sz w:val="28"/>
        </w:rPr>
        <w:t>class</w:t>
      </w:r>
      <w:proofErr w:type="spellEnd"/>
      <w:r>
        <w:rPr>
          <w:b/>
          <w:sz w:val="28"/>
        </w:rPr>
        <w:t>)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це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шаблон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для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створення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об’єктів</w:t>
      </w:r>
      <w:r>
        <w:rPr>
          <w:sz w:val="28"/>
        </w:rPr>
        <w:t>,</w:t>
      </w:r>
      <w:r>
        <w:rPr>
          <w:spacing w:val="-3"/>
          <w:sz w:val="28"/>
        </w:rPr>
        <w:t xml:space="preserve"> </w:t>
      </w:r>
      <w:r>
        <w:rPr>
          <w:sz w:val="28"/>
        </w:rPr>
        <w:t>який</w:t>
      </w:r>
      <w:r>
        <w:rPr>
          <w:spacing w:val="-5"/>
          <w:sz w:val="28"/>
        </w:rPr>
        <w:t xml:space="preserve"> </w:t>
      </w:r>
      <w:r>
        <w:rPr>
          <w:sz w:val="28"/>
        </w:rPr>
        <w:t>може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містити:</w:t>
      </w:r>
    </w:p>
    <w:p w:rsidR="007A68CE" w:rsidRDefault="00FA334E">
      <w:pPr>
        <w:pStyle w:val="a8"/>
        <w:numPr>
          <w:ilvl w:val="1"/>
          <w:numId w:val="2"/>
        </w:numPr>
        <w:tabs>
          <w:tab w:val="left" w:pos="861"/>
        </w:tabs>
        <w:spacing w:before="278"/>
        <w:ind w:left="861"/>
        <w:rPr>
          <w:sz w:val="28"/>
        </w:rPr>
      </w:pPr>
      <w:r>
        <w:rPr>
          <w:sz w:val="28"/>
        </w:rPr>
        <w:t>поля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(дані),</w:t>
      </w:r>
    </w:p>
    <w:p w:rsidR="007A68CE" w:rsidRDefault="00FA334E">
      <w:pPr>
        <w:pStyle w:val="a8"/>
        <w:numPr>
          <w:ilvl w:val="1"/>
          <w:numId w:val="2"/>
        </w:numPr>
        <w:tabs>
          <w:tab w:val="left" w:pos="861"/>
        </w:tabs>
        <w:spacing w:before="278"/>
        <w:ind w:left="861"/>
        <w:rPr>
          <w:sz w:val="28"/>
        </w:rPr>
      </w:pPr>
      <w:r>
        <w:rPr>
          <w:spacing w:val="-2"/>
          <w:sz w:val="28"/>
        </w:rPr>
        <w:t>властивості,</w:t>
      </w:r>
    </w:p>
    <w:p w:rsidR="007A68CE" w:rsidRDefault="007A68CE">
      <w:pPr>
        <w:sectPr w:rsidR="007A68CE">
          <w:pgSz w:w="11906" w:h="16838"/>
          <w:pgMar w:top="1040" w:right="708" w:bottom="280" w:left="1559" w:header="0" w:footer="0" w:gutter="0"/>
          <w:cols w:space="720"/>
          <w:formProt w:val="0"/>
        </w:sectPr>
      </w:pPr>
    </w:p>
    <w:p w:rsidR="007A68CE" w:rsidRDefault="00FA334E">
      <w:pPr>
        <w:pStyle w:val="a8"/>
        <w:numPr>
          <w:ilvl w:val="1"/>
          <w:numId w:val="2"/>
        </w:numPr>
        <w:tabs>
          <w:tab w:val="left" w:pos="861"/>
        </w:tabs>
        <w:spacing w:line="322" w:lineRule="exact"/>
        <w:ind w:left="861"/>
        <w:rPr>
          <w:sz w:val="28"/>
        </w:rPr>
      </w:pPr>
      <w:r>
        <w:rPr>
          <w:spacing w:val="-2"/>
          <w:sz w:val="28"/>
        </w:rPr>
        <w:t>методи,</w:t>
      </w:r>
    </w:p>
    <w:p w:rsidR="007A68CE" w:rsidRDefault="00FA334E">
      <w:pPr>
        <w:pStyle w:val="a8"/>
        <w:numPr>
          <w:ilvl w:val="1"/>
          <w:numId w:val="2"/>
        </w:numPr>
        <w:tabs>
          <w:tab w:val="left" w:pos="861"/>
        </w:tabs>
        <w:spacing w:line="322" w:lineRule="exact"/>
        <w:ind w:left="861"/>
        <w:rPr>
          <w:sz w:val="28"/>
        </w:rPr>
      </w:pPr>
      <w:r>
        <w:rPr>
          <w:spacing w:val="-2"/>
          <w:sz w:val="28"/>
        </w:rPr>
        <w:t>події,</w:t>
      </w:r>
    </w:p>
    <w:p w:rsidR="007A68CE" w:rsidRDefault="00FA334E">
      <w:pPr>
        <w:pStyle w:val="a8"/>
        <w:numPr>
          <w:ilvl w:val="1"/>
          <w:numId w:val="2"/>
        </w:numPr>
        <w:tabs>
          <w:tab w:val="left" w:pos="861"/>
        </w:tabs>
        <w:ind w:left="861"/>
        <w:rPr>
          <w:sz w:val="28"/>
        </w:rPr>
      </w:pPr>
      <w:r>
        <w:rPr>
          <w:spacing w:val="-2"/>
          <w:sz w:val="28"/>
        </w:rPr>
        <w:lastRenderedPageBreak/>
        <w:t>конструктори.</w:t>
      </w:r>
    </w:p>
    <w:p w:rsidR="007A68CE" w:rsidRDefault="00FA334E">
      <w:pPr>
        <w:spacing w:before="284"/>
        <w:ind w:left="140"/>
        <w:rPr>
          <w:sz w:val="28"/>
        </w:rPr>
      </w:pPr>
      <w:r>
        <w:rPr>
          <w:b/>
          <w:sz w:val="28"/>
        </w:rPr>
        <w:t>Структура (</w:t>
      </w:r>
      <w:proofErr w:type="spellStart"/>
      <w:r>
        <w:rPr>
          <w:b/>
          <w:sz w:val="28"/>
        </w:rPr>
        <w:t>struct</w:t>
      </w:r>
      <w:proofErr w:type="spellEnd"/>
      <w:r>
        <w:rPr>
          <w:b/>
          <w:sz w:val="28"/>
        </w:rPr>
        <w:t xml:space="preserve">) </w:t>
      </w:r>
      <w:r>
        <w:rPr>
          <w:sz w:val="28"/>
        </w:rPr>
        <w:t xml:space="preserve">– це також шаблон для створення об’єктів, але </w:t>
      </w:r>
      <w:r>
        <w:rPr>
          <w:b/>
          <w:sz w:val="28"/>
        </w:rPr>
        <w:t>легша і більш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“</w:t>
      </w:r>
      <w:proofErr w:type="spellStart"/>
      <w:r>
        <w:rPr>
          <w:b/>
          <w:sz w:val="28"/>
        </w:rPr>
        <w:t>value</w:t>
      </w:r>
      <w:proofErr w:type="spellEnd"/>
      <w:r>
        <w:rPr>
          <w:b/>
          <w:sz w:val="28"/>
        </w:rPr>
        <w:t>-тип”</w:t>
      </w:r>
      <w:r>
        <w:rPr>
          <w:sz w:val="28"/>
        </w:rPr>
        <w:t>,</w:t>
      </w:r>
      <w:r>
        <w:rPr>
          <w:spacing w:val="-4"/>
          <w:sz w:val="28"/>
        </w:rPr>
        <w:t xml:space="preserve"> </w:t>
      </w:r>
      <w:r>
        <w:rPr>
          <w:sz w:val="28"/>
        </w:rPr>
        <w:t>часто</w:t>
      </w:r>
      <w:r>
        <w:rPr>
          <w:spacing w:val="-7"/>
          <w:sz w:val="28"/>
        </w:rPr>
        <w:t xml:space="preserve"> </w:t>
      </w:r>
      <w:r>
        <w:rPr>
          <w:sz w:val="28"/>
        </w:rPr>
        <w:t>використовується</w:t>
      </w:r>
      <w:r>
        <w:rPr>
          <w:spacing w:val="-5"/>
          <w:sz w:val="28"/>
        </w:rPr>
        <w:t xml:space="preserve"> </w:t>
      </w:r>
      <w:r>
        <w:rPr>
          <w:sz w:val="28"/>
        </w:rPr>
        <w:t>для</w:t>
      </w:r>
      <w:r>
        <w:rPr>
          <w:spacing w:val="-5"/>
          <w:sz w:val="28"/>
        </w:rPr>
        <w:t xml:space="preserve"> </w:t>
      </w:r>
      <w:r>
        <w:rPr>
          <w:sz w:val="28"/>
        </w:rPr>
        <w:t>зберігання невеликих</w:t>
      </w:r>
      <w:r>
        <w:rPr>
          <w:spacing w:val="-10"/>
          <w:sz w:val="28"/>
        </w:rPr>
        <w:t xml:space="preserve"> </w:t>
      </w:r>
      <w:r>
        <w:rPr>
          <w:sz w:val="28"/>
        </w:rPr>
        <w:t>даних.</w:t>
      </w:r>
    </w:p>
    <w:p w:rsidR="007A68CE" w:rsidRDefault="007A68CE">
      <w:pPr>
        <w:pStyle w:val="a4"/>
        <w:spacing w:before="76"/>
        <w:rPr>
          <w:sz w:val="20"/>
        </w:rPr>
      </w:pPr>
    </w:p>
    <w:tbl>
      <w:tblPr>
        <w:tblStyle w:val="TableNormal"/>
        <w:tblW w:w="9311" w:type="dxa"/>
        <w:tblInd w:w="179" w:type="dxa"/>
        <w:tblLayout w:type="fixed"/>
        <w:tblCellMar>
          <w:left w:w="15" w:type="dxa"/>
          <w:right w:w="15" w:type="dxa"/>
        </w:tblCellMar>
        <w:tblLook w:val="01E0" w:firstRow="1" w:lastRow="1" w:firstColumn="1" w:lastColumn="1" w:noHBand="0" w:noVBand="0"/>
      </w:tblPr>
      <w:tblGrid>
        <w:gridCol w:w="2179"/>
        <w:gridCol w:w="3174"/>
        <w:gridCol w:w="3958"/>
      </w:tblGrid>
      <w:tr w:rsidR="007A68CE">
        <w:trPr>
          <w:trHeight w:val="370"/>
        </w:trPr>
        <w:tc>
          <w:tcPr>
            <w:tcW w:w="21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A68CE" w:rsidRDefault="00FA334E">
            <w:pPr>
              <w:pStyle w:val="TableParagraph"/>
              <w:spacing w:before="23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Характеристика</w:t>
            </w:r>
          </w:p>
        </w:tc>
        <w:tc>
          <w:tcPr>
            <w:tcW w:w="31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A68CE" w:rsidRDefault="00FA334E">
            <w:pPr>
              <w:pStyle w:val="TableParagraph"/>
              <w:spacing w:before="23"/>
              <w:ind w:left="13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Клас</w:t>
            </w:r>
          </w:p>
        </w:tc>
        <w:tc>
          <w:tcPr>
            <w:tcW w:w="39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A68CE" w:rsidRDefault="00FA334E">
            <w:pPr>
              <w:pStyle w:val="TableParagraph"/>
              <w:spacing w:before="23"/>
              <w:ind w:left="128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Структура</w:t>
            </w:r>
          </w:p>
        </w:tc>
      </w:tr>
      <w:tr w:rsidR="007A68CE">
        <w:trPr>
          <w:trHeight w:val="373"/>
        </w:trPr>
        <w:tc>
          <w:tcPr>
            <w:tcW w:w="21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A68CE" w:rsidRDefault="00FA334E">
            <w:pPr>
              <w:pStyle w:val="TableParagraph"/>
              <w:spacing w:before="21"/>
              <w:rPr>
                <w:sz w:val="28"/>
              </w:rPr>
            </w:pPr>
            <w:r>
              <w:rPr>
                <w:spacing w:val="-5"/>
                <w:sz w:val="28"/>
              </w:rPr>
              <w:t>Тип</w:t>
            </w:r>
          </w:p>
        </w:tc>
        <w:tc>
          <w:tcPr>
            <w:tcW w:w="31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A68CE" w:rsidRDefault="00FA334E">
            <w:pPr>
              <w:pStyle w:val="TableParagraph"/>
              <w:spacing w:before="21"/>
              <w:ind w:left="33"/>
              <w:rPr>
                <w:sz w:val="28"/>
              </w:rPr>
            </w:pPr>
            <w:proofErr w:type="spellStart"/>
            <w:r>
              <w:rPr>
                <w:sz w:val="28"/>
              </w:rPr>
              <w:t>Reference</w:t>
            </w:r>
            <w:proofErr w:type="spellEnd"/>
            <w:r>
              <w:rPr>
                <w:spacing w:val="-13"/>
                <w:sz w:val="28"/>
              </w:rPr>
              <w:t xml:space="preserve"> </w:t>
            </w:r>
            <w:proofErr w:type="spellStart"/>
            <w:r>
              <w:rPr>
                <w:spacing w:val="-4"/>
                <w:sz w:val="28"/>
              </w:rPr>
              <w:t>type</w:t>
            </w:r>
            <w:proofErr w:type="spellEnd"/>
          </w:p>
        </w:tc>
        <w:tc>
          <w:tcPr>
            <w:tcW w:w="39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A68CE" w:rsidRDefault="00FA334E">
            <w:pPr>
              <w:pStyle w:val="TableParagraph"/>
              <w:spacing w:before="21"/>
              <w:ind w:left="33"/>
              <w:rPr>
                <w:sz w:val="28"/>
              </w:rPr>
            </w:pPr>
            <w:proofErr w:type="spellStart"/>
            <w:r>
              <w:rPr>
                <w:sz w:val="28"/>
              </w:rPr>
              <w:t>Value</w:t>
            </w:r>
            <w:proofErr w:type="spellEnd"/>
            <w:r>
              <w:rPr>
                <w:spacing w:val="-10"/>
                <w:sz w:val="28"/>
              </w:rPr>
              <w:t xml:space="preserve"> </w:t>
            </w:r>
            <w:proofErr w:type="spellStart"/>
            <w:r>
              <w:rPr>
                <w:spacing w:val="-4"/>
                <w:sz w:val="28"/>
              </w:rPr>
              <w:t>type</w:t>
            </w:r>
            <w:proofErr w:type="spellEnd"/>
          </w:p>
        </w:tc>
      </w:tr>
      <w:tr w:rsidR="007A68CE">
        <w:trPr>
          <w:trHeight w:val="373"/>
        </w:trPr>
        <w:tc>
          <w:tcPr>
            <w:tcW w:w="21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A68CE" w:rsidRDefault="00FA334E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Зберігання</w:t>
            </w:r>
          </w:p>
        </w:tc>
        <w:tc>
          <w:tcPr>
            <w:tcW w:w="31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A68CE" w:rsidRDefault="00FA334E">
            <w:pPr>
              <w:pStyle w:val="TableParagraph"/>
              <w:ind w:left="33"/>
              <w:rPr>
                <w:sz w:val="28"/>
              </w:rPr>
            </w:pPr>
            <w:r>
              <w:rPr>
                <w:sz w:val="28"/>
              </w:rPr>
              <w:t>На</w:t>
            </w:r>
            <w:r>
              <w:rPr>
                <w:spacing w:val="-3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Heap</w:t>
            </w:r>
            <w:proofErr w:type="spellEnd"/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(купа)</w:t>
            </w:r>
          </w:p>
        </w:tc>
        <w:tc>
          <w:tcPr>
            <w:tcW w:w="39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A68CE" w:rsidRDefault="00FA334E">
            <w:pPr>
              <w:pStyle w:val="TableParagraph"/>
              <w:ind w:left="33"/>
              <w:rPr>
                <w:sz w:val="28"/>
              </w:rPr>
            </w:pPr>
            <w:r>
              <w:rPr>
                <w:sz w:val="28"/>
              </w:rPr>
              <w:t>На</w:t>
            </w:r>
            <w:r>
              <w:rPr>
                <w:spacing w:val="-6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Stack</w:t>
            </w:r>
            <w:proofErr w:type="spellEnd"/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(стек)</w:t>
            </w:r>
          </w:p>
        </w:tc>
      </w:tr>
      <w:tr w:rsidR="007A68CE">
        <w:trPr>
          <w:trHeight w:val="694"/>
        </w:trPr>
        <w:tc>
          <w:tcPr>
            <w:tcW w:w="21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A68CE" w:rsidRDefault="00FA334E">
            <w:pPr>
              <w:pStyle w:val="TableParagraph"/>
              <w:spacing w:before="179"/>
              <w:rPr>
                <w:sz w:val="28"/>
              </w:rPr>
            </w:pPr>
            <w:r>
              <w:rPr>
                <w:spacing w:val="-2"/>
                <w:sz w:val="28"/>
              </w:rPr>
              <w:t>Наслідування</w:t>
            </w:r>
          </w:p>
        </w:tc>
        <w:tc>
          <w:tcPr>
            <w:tcW w:w="31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A68CE" w:rsidRDefault="00FA334E">
            <w:pPr>
              <w:pStyle w:val="TableParagraph"/>
              <w:ind w:left="33"/>
              <w:rPr>
                <w:sz w:val="28"/>
              </w:rPr>
            </w:pPr>
            <w:r>
              <w:rPr>
                <w:sz w:val="28"/>
              </w:rPr>
              <w:t>Підтримує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(може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мати базові класи)</w:t>
            </w:r>
          </w:p>
        </w:tc>
        <w:tc>
          <w:tcPr>
            <w:tcW w:w="39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A68CE" w:rsidRDefault="00FA334E">
            <w:pPr>
              <w:pStyle w:val="TableParagraph"/>
              <w:ind w:left="33"/>
              <w:rPr>
                <w:sz w:val="28"/>
              </w:rPr>
            </w:pPr>
            <w:r>
              <w:rPr>
                <w:sz w:val="28"/>
              </w:rPr>
              <w:t>Не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підтримує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наслідування </w:t>
            </w:r>
            <w:r>
              <w:rPr>
                <w:spacing w:val="-2"/>
                <w:sz w:val="28"/>
              </w:rPr>
              <w:t>класів</w:t>
            </w:r>
          </w:p>
        </w:tc>
      </w:tr>
      <w:tr w:rsidR="007A68CE">
        <w:trPr>
          <w:trHeight w:val="690"/>
        </w:trPr>
        <w:tc>
          <w:tcPr>
            <w:tcW w:w="21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A68CE" w:rsidRDefault="00FA334E">
            <w:pPr>
              <w:pStyle w:val="TableParagraph"/>
              <w:spacing w:before="180"/>
              <w:rPr>
                <w:sz w:val="28"/>
              </w:rPr>
            </w:pPr>
            <w:r>
              <w:rPr>
                <w:spacing w:val="-2"/>
                <w:sz w:val="28"/>
              </w:rPr>
              <w:t>Конструктор</w:t>
            </w:r>
          </w:p>
        </w:tc>
        <w:tc>
          <w:tcPr>
            <w:tcW w:w="31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A68CE" w:rsidRDefault="00FA334E">
            <w:pPr>
              <w:pStyle w:val="TableParagraph"/>
              <w:spacing w:before="17"/>
              <w:ind w:left="33" w:right="76"/>
              <w:rPr>
                <w:sz w:val="28"/>
              </w:rPr>
            </w:pPr>
            <w:r>
              <w:rPr>
                <w:sz w:val="28"/>
              </w:rPr>
              <w:t>Може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мати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без </w:t>
            </w:r>
            <w:r>
              <w:rPr>
                <w:spacing w:val="-2"/>
                <w:sz w:val="28"/>
              </w:rPr>
              <w:t>параметрів</w:t>
            </w:r>
          </w:p>
        </w:tc>
        <w:tc>
          <w:tcPr>
            <w:tcW w:w="39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A68CE" w:rsidRDefault="00FA334E">
            <w:pPr>
              <w:pStyle w:val="TableParagraph"/>
              <w:spacing w:before="17"/>
              <w:ind w:left="33"/>
              <w:rPr>
                <w:sz w:val="28"/>
              </w:rPr>
            </w:pPr>
            <w:r>
              <w:rPr>
                <w:sz w:val="28"/>
              </w:rPr>
              <w:t>Автоматично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має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конструктор без параметрів</w:t>
            </w:r>
          </w:p>
        </w:tc>
      </w:tr>
      <w:tr w:rsidR="007A68CE">
        <w:trPr>
          <w:trHeight w:val="692"/>
        </w:trPr>
        <w:tc>
          <w:tcPr>
            <w:tcW w:w="21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A68CE" w:rsidRDefault="00FA334E">
            <w:pPr>
              <w:pStyle w:val="TableParagraph"/>
              <w:spacing w:before="179"/>
              <w:rPr>
                <w:sz w:val="28"/>
              </w:rPr>
            </w:pPr>
            <w:r>
              <w:rPr>
                <w:spacing w:val="-2"/>
                <w:sz w:val="28"/>
              </w:rPr>
              <w:t>Використання</w:t>
            </w:r>
          </w:p>
        </w:tc>
        <w:tc>
          <w:tcPr>
            <w:tcW w:w="31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A68CE" w:rsidRDefault="00FA334E">
            <w:pPr>
              <w:pStyle w:val="TableParagraph"/>
              <w:spacing w:before="21"/>
              <w:ind w:left="33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великих,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складних </w:t>
            </w:r>
            <w:r>
              <w:rPr>
                <w:spacing w:val="-2"/>
                <w:sz w:val="28"/>
              </w:rPr>
              <w:t>об’єктів</w:t>
            </w:r>
          </w:p>
        </w:tc>
        <w:tc>
          <w:tcPr>
            <w:tcW w:w="39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A68CE" w:rsidRDefault="00FA334E">
            <w:pPr>
              <w:pStyle w:val="TableParagraph"/>
              <w:spacing w:before="21"/>
              <w:ind w:left="33" w:right="904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маленьких,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“легких” </w:t>
            </w:r>
            <w:r>
              <w:rPr>
                <w:spacing w:val="-2"/>
                <w:sz w:val="28"/>
              </w:rPr>
              <w:t>об’єктів</w:t>
            </w:r>
          </w:p>
        </w:tc>
      </w:tr>
    </w:tbl>
    <w:p w:rsidR="007A68CE" w:rsidRDefault="007A68CE">
      <w:pPr>
        <w:pStyle w:val="a4"/>
        <w:spacing w:before="290"/>
      </w:pPr>
    </w:p>
    <w:p w:rsidR="007A68CE" w:rsidRDefault="00FA334E">
      <w:pPr>
        <w:ind w:left="140"/>
        <w:rPr>
          <w:b/>
          <w:sz w:val="28"/>
        </w:rPr>
      </w:pPr>
      <w:proofErr w:type="spellStart"/>
      <w:r>
        <w:rPr>
          <w:b/>
          <w:sz w:val="28"/>
        </w:rPr>
        <w:t>Value</w:t>
      </w:r>
      <w:proofErr w:type="spellEnd"/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типи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(</w:t>
      </w:r>
      <w:proofErr w:type="spellStart"/>
      <w:r>
        <w:rPr>
          <w:b/>
          <w:sz w:val="28"/>
        </w:rPr>
        <w:t>int</w:t>
      </w:r>
      <w:proofErr w:type="spellEnd"/>
      <w:r>
        <w:rPr>
          <w:b/>
          <w:sz w:val="28"/>
        </w:rPr>
        <w:t>,</w:t>
      </w:r>
      <w:r>
        <w:rPr>
          <w:b/>
          <w:spacing w:val="-5"/>
          <w:sz w:val="28"/>
        </w:rPr>
        <w:t xml:space="preserve"> </w:t>
      </w:r>
      <w:proofErr w:type="spellStart"/>
      <w:r>
        <w:rPr>
          <w:b/>
          <w:sz w:val="28"/>
        </w:rPr>
        <w:t>double</w:t>
      </w:r>
      <w:proofErr w:type="spellEnd"/>
      <w:r>
        <w:rPr>
          <w:b/>
          <w:sz w:val="28"/>
        </w:rPr>
        <w:t>,</w:t>
      </w:r>
      <w:r>
        <w:rPr>
          <w:b/>
          <w:spacing w:val="-5"/>
          <w:sz w:val="28"/>
        </w:rPr>
        <w:t xml:space="preserve"> </w:t>
      </w:r>
      <w:proofErr w:type="spellStart"/>
      <w:r>
        <w:rPr>
          <w:b/>
          <w:sz w:val="28"/>
        </w:rPr>
        <w:t>struct</w:t>
      </w:r>
      <w:proofErr w:type="spellEnd"/>
      <w:r>
        <w:rPr>
          <w:b/>
          <w:sz w:val="28"/>
        </w:rPr>
        <w:t>,</w:t>
      </w:r>
      <w:r>
        <w:rPr>
          <w:b/>
          <w:spacing w:val="-5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bool</w:t>
      </w:r>
      <w:proofErr w:type="spellEnd"/>
      <w:r>
        <w:rPr>
          <w:b/>
          <w:spacing w:val="-2"/>
          <w:sz w:val="28"/>
        </w:rPr>
        <w:t>)</w:t>
      </w:r>
    </w:p>
    <w:p w:rsidR="007A68CE" w:rsidRDefault="00FA334E">
      <w:pPr>
        <w:pStyle w:val="a8"/>
        <w:numPr>
          <w:ilvl w:val="1"/>
          <w:numId w:val="2"/>
        </w:numPr>
        <w:tabs>
          <w:tab w:val="left" w:pos="861"/>
        </w:tabs>
        <w:spacing w:before="269" w:line="322" w:lineRule="exact"/>
        <w:ind w:left="861"/>
        <w:rPr>
          <w:b/>
          <w:sz w:val="28"/>
        </w:rPr>
      </w:pPr>
      <w:r>
        <w:rPr>
          <w:sz w:val="28"/>
        </w:rPr>
        <w:t>Зберігаються</w:t>
      </w:r>
      <w:r>
        <w:rPr>
          <w:spacing w:val="-9"/>
          <w:sz w:val="28"/>
        </w:rPr>
        <w:t xml:space="preserve"> </w:t>
      </w:r>
      <w:r>
        <w:rPr>
          <w:b/>
          <w:sz w:val="28"/>
        </w:rPr>
        <w:t>безпосередньо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в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змінній</w:t>
      </w:r>
    </w:p>
    <w:p w:rsidR="007A68CE" w:rsidRDefault="00FA334E">
      <w:pPr>
        <w:pStyle w:val="a8"/>
        <w:numPr>
          <w:ilvl w:val="1"/>
          <w:numId w:val="2"/>
        </w:numPr>
        <w:tabs>
          <w:tab w:val="left" w:pos="861"/>
        </w:tabs>
        <w:spacing w:line="454" w:lineRule="auto"/>
        <w:ind w:right="3315" w:firstLine="360"/>
        <w:rPr>
          <w:b/>
          <w:sz w:val="28"/>
        </w:rPr>
      </w:pPr>
      <w:r>
        <w:rPr>
          <w:sz w:val="28"/>
        </w:rPr>
        <w:t>При</w:t>
      </w:r>
      <w:r>
        <w:rPr>
          <w:spacing w:val="-8"/>
          <w:sz w:val="28"/>
        </w:rPr>
        <w:t xml:space="preserve"> </w:t>
      </w:r>
      <w:r>
        <w:rPr>
          <w:sz w:val="28"/>
        </w:rPr>
        <w:t>присвоєнні</w:t>
      </w:r>
      <w:r>
        <w:rPr>
          <w:spacing w:val="-13"/>
          <w:sz w:val="28"/>
        </w:rPr>
        <w:t xml:space="preserve"> </w:t>
      </w:r>
      <w:r>
        <w:rPr>
          <w:sz w:val="28"/>
        </w:rPr>
        <w:t>створюється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копія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 xml:space="preserve">значення </w:t>
      </w:r>
      <w:proofErr w:type="spellStart"/>
      <w:r>
        <w:rPr>
          <w:b/>
          <w:sz w:val="28"/>
        </w:rPr>
        <w:t>Reference</w:t>
      </w:r>
      <w:proofErr w:type="spellEnd"/>
      <w:r>
        <w:rPr>
          <w:b/>
          <w:sz w:val="28"/>
        </w:rPr>
        <w:t xml:space="preserve"> типи (</w:t>
      </w:r>
      <w:proofErr w:type="spellStart"/>
      <w:r>
        <w:rPr>
          <w:b/>
          <w:sz w:val="28"/>
        </w:rPr>
        <w:t>class</w:t>
      </w:r>
      <w:proofErr w:type="spellEnd"/>
      <w:r>
        <w:rPr>
          <w:b/>
          <w:sz w:val="28"/>
        </w:rPr>
        <w:t xml:space="preserve">, </w:t>
      </w:r>
      <w:proofErr w:type="spellStart"/>
      <w:r>
        <w:rPr>
          <w:b/>
          <w:sz w:val="28"/>
        </w:rPr>
        <w:t>string</w:t>
      </w:r>
      <w:proofErr w:type="spellEnd"/>
      <w:r>
        <w:rPr>
          <w:b/>
          <w:sz w:val="28"/>
        </w:rPr>
        <w:t xml:space="preserve">, </w:t>
      </w:r>
      <w:proofErr w:type="spellStart"/>
      <w:r>
        <w:rPr>
          <w:b/>
          <w:sz w:val="28"/>
        </w:rPr>
        <w:t>object</w:t>
      </w:r>
      <w:proofErr w:type="spellEnd"/>
      <w:r>
        <w:rPr>
          <w:b/>
          <w:sz w:val="28"/>
        </w:rPr>
        <w:t xml:space="preserve">, </w:t>
      </w:r>
      <w:proofErr w:type="spellStart"/>
      <w:r>
        <w:rPr>
          <w:b/>
          <w:sz w:val="28"/>
        </w:rPr>
        <w:t>array</w:t>
      </w:r>
      <w:proofErr w:type="spellEnd"/>
      <w:r>
        <w:rPr>
          <w:b/>
          <w:sz w:val="28"/>
        </w:rPr>
        <w:t>)</w:t>
      </w:r>
    </w:p>
    <w:p w:rsidR="007A68CE" w:rsidRDefault="00FA334E">
      <w:pPr>
        <w:pStyle w:val="a8"/>
        <w:numPr>
          <w:ilvl w:val="1"/>
          <w:numId w:val="2"/>
        </w:numPr>
        <w:tabs>
          <w:tab w:val="left" w:pos="861"/>
        </w:tabs>
        <w:spacing w:line="310" w:lineRule="exact"/>
        <w:ind w:left="861"/>
        <w:rPr>
          <w:b/>
          <w:sz w:val="28"/>
        </w:rPr>
      </w:pPr>
      <w:r>
        <w:rPr>
          <w:sz w:val="28"/>
        </w:rPr>
        <w:t>Змінна</w:t>
      </w:r>
      <w:r>
        <w:rPr>
          <w:spacing w:val="-8"/>
          <w:sz w:val="28"/>
        </w:rPr>
        <w:t xml:space="preserve"> </w:t>
      </w:r>
      <w:r>
        <w:rPr>
          <w:sz w:val="28"/>
        </w:rPr>
        <w:t>зберігає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посилання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на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об’єкт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у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пам’яті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(</w:t>
      </w:r>
      <w:proofErr w:type="spellStart"/>
      <w:r>
        <w:rPr>
          <w:b/>
          <w:spacing w:val="-2"/>
          <w:sz w:val="28"/>
        </w:rPr>
        <w:t>heap</w:t>
      </w:r>
      <w:proofErr w:type="spellEnd"/>
      <w:r>
        <w:rPr>
          <w:b/>
          <w:spacing w:val="-2"/>
          <w:sz w:val="28"/>
        </w:rPr>
        <w:t>)</w:t>
      </w:r>
    </w:p>
    <w:p w:rsidR="007A68CE" w:rsidRDefault="00FA334E">
      <w:pPr>
        <w:pStyle w:val="a8"/>
        <w:numPr>
          <w:ilvl w:val="1"/>
          <w:numId w:val="2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При</w:t>
      </w:r>
      <w:r>
        <w:rPr>
          <w:spacing w:val="-8"/>
          <w:sz w:val="28"/>
        </w:rPr>
        <w:t xml:space="preserve"> </w:t>
      </w:r>
      <w:r>
        <w:rPr>
          <w:sz w:val="28"/>
        </w:rPr>
        <w:t>присвоєнні</w:t>
      </w:r>
      <w:r>
        <w:rPr>
          <w:spacing w:val="-11"/>
          <w:sz w:val="28"/>
        </w:rPr>
        <w:t xml:space="preserve"> </w:t>
      </w:r>
      <w:r>
        <w:rPr>
          <w:sz w:val="28"/>
        </w:rPr>
        <w:t>передається</w:t>
      </w:r>
      <w:r>
        <w:rPr>
          <w:spacing w:val="-2"/>
          <w:sz w:val="28"/>
        </w:rPr>
        <w:t xml:space="preserve"> </w:t>
      </w:r>
      <w:r>
        <w:rPr>
          <w:b/>
          <w:sz w:val="28"/>
        </w:rPr>
        <w:t>посилання</w:t>
      </w:r>
      <w:r>
        <w:rPr>
          <w:sz w:val="28"/>
        </w:rPr>
        <w:t>,</w:t>
      </w:r>
      <w:r>
        <w:rPr>
          <w:spacing w:val="-4"/>
          <w:sz w:val="28"/>
        </w:rPr>
        <w:t xml:space="preserve"> </w:t>
      </w:r>
      <w:r>
        <w:rPr>
          <w:sz w:val="28"/>
        </w:rPr>
        <w:t>а</w:t>
      </w:r>
      <w:r>
        <w:rPr>
          <w:spacing w:val="-6"/>
          <w:sz w:val="28"/>
        </w:rPr>
        <w:t xml:space="preserve"> </w:t>
      </w:r>
      <w:r>
        <w:rPr>
          <w:sz w:val="28"/>
        </w:rPr>
        <w:t>не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копія</w:t>
      </w:r>
    </w:p>
    <w:p w:rsidR="007A68CE" w:rsidRDefault="00FA334E">
      <w:pPr>
        <w:pStyle w:val="a8"/>
        <w:numPr>
          <w:ilvl w:val="0"/>
          <w:numId w:val="2"/>
        </w:numPr>
        <w:tabs>
          <w:tab w:val="left" w:pos="861"/>
        </w:tabs>
        <w:spacing w:before="283"/>
        <w:ind w:right="248"/>
        <w:rPr>
          <w:sz w:val="28"/>
        </w:rPr>
      </w:pPr>
      <w:r>
        <w:rPr>
          <w:sz w:val="28"/>
        </w:rPr>
        <w:t>Що</w:t>
      </w:r>
      <w:r>
        <w:rPr>
          <w:spacing w:val="-6"/>
          <w:sz w:val="28"/>
        </w:rPr>
        <w:t xml:space="preserve"> </w:t>
      </w:r>
      <w:r>
        <w:rPr>
          <w:sz w:val="28"/>
        </w:rPr>
        <w:t>таке</w:t>
      </w:r>
      <w:r>
        <w:rPr>
          <w:spacing w:val="-5"/>
          <w:sz w:val="28"/>
        </w:rPr>
        <w:t xml:space="preserve"> </w:t>
      </w:r>
      <w:r>
        <w:rPr>
          <w:sz w:val="28"/>
        </w:rPr>
        <w:t>абстрактний</w:t>
      </w:r>
      <w:r>
        <w:rPr>
          <w:spacing w:val="-6"/>
          <w:sz w:val="28"/>
        </w:rPr>
        <w:t xml:space="preserve"> </w:t>
      </w:r>
      <w:r>
        <w:rPr>
          <w:sz w:val="28"/>
        </w:rPr>
        <w:t>клас?</w:t>
      </w:r>
      <w:r>
        <w:rPr>
          <w:spacing w:val="-9"/>
          <w:sz w:val="28"/>
        </w:rPr>
        <w:t xml:space="preserve"> </w:t>
      </w:r>
      <w:r>
        <w:rPr>
          <w:sz w:val="28"/>
        </w:rPr>
        <w:t>Яка</w:t>
      </w:r>
      <w:r>
        <w:rPr>
          <w:spacing w:val="-5"/>
          <w:sz w:val="28"/>
        </w:rPr>
        <w:t xml:space="preserve"> </w:t>
      </w:r>
      <w:r>
        <w:rPr>
          <w:sz w:val="28"/>
        </w:rPr>
        <w:t>різниця</w:t>
      </w:r>
      <w:r>
        <w:rPr>
          <w:spacing w:val="-1"/>
          <w:sz w:val="28"/>
        </w:rPr>
        <w:t xml:space="preserve"> </w:t>
      </w:r>
      <w:r>
        <w:rPr>
          <w:sz w:val="28"/>
        </w:rPr>
        <w:t>між</w:t>
      </w:r>
      <w:r>
        <w:rPr>
          <w:spacing w:val="-6"/>
          <w:sz w:val="28"/>
        </w:rPr>
        <w:t xml:space="preserve"> </w:t>
      </w:r>
      <w:r>
        <w:rPr>
          <w:sz w:val="28"/>
        </w:rPr>
        <w:t>звичайним</w:t>
      </w:r>
      <w:r>
        <w:rPr>
          <w:spacing w:val="-5"/>
          <w:sz w:val="28"/>
        </w:rPr>
        <w:t xml:space="preserve"> </w:t>
      </w:r>
      <w:r>
        <w:rPr>
          <w:sz w:val="28"/>
        </w:rPr>
        <w:t>та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абстрактним </w:t>
      </w:r>
      <w:r>
        <w:rPr>
          <w:spacing w:val="-2"/>
          <w:sz w:val="28"/>
        </w:rPr>
        <w:t>класом?</w:t>
      </w:r>
    </w:p>
    <w:p w:rsidR="007A68CE" w:rsidRDefault="007A68CE">
      <w:pPr>
        <w:pStyle w:val="a4"/>
        <w:spacing w:before="277"/>
      </w:pPr>
    </w:p>
    <w:p w:rsidR="007A68CE" w:rsidRDefault="00FA334E">
      <w:pPr>
        <w:ind w:left="140"/>
        <w:rPr>
          <w:sz w:val="28"/>
        </w:rPr>
      </w:pPr>
      <w:r>
        <w:rPr>
          <w:b/>
          <w:sz w:val="28"/>
        </w:rPr>
        <w:t>Абстрактний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клас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(</w:t>
      </w:r>
      <w:proofErr w:type="spellStart"/>
      <w:r>
        <w:rPr>
          <w:b/>
          <w:sz w:val="28"/>
        </w:rPr>
        <w:t>abstract</w:t>
      </w:r>
      <w:proofErr w:type="spellEnd"/>
      <w:r>
        <w:rPr>
          <w:b/>
          <w:spacing w:val="-6"/>
          <w:sz w:val="28"/>
        </w:rPr>
        <w:t xml:space="preserve"> </w:t>
      </w:r>
      <w:proofErr w:type="spellStart"/>
      <w:r>
        <w:rPr>
          <w:b/>
          <w:sz w:val="28"/>
        </w:rPr>
        <w:t>class</w:t>
      </w:r>
      <w:proofErr w:type="spellEnd"/>
      <w:r>
        <w:rPr>
          <w:b/>
          <w:sz w:val="28"/>
        </w:rPr>
        <w:t>)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це</w:t>
      </w:r>
      <w:r>
        <w:rPr>
          <w:spacing w:val="-8"/>
          <w:sz w:val="28"/>
        </w:rPr>
        <w:t xml:space="preserve"> </w:t>
      </w:r>
      <w:r>
        <w:rPr>
          <w:sz w:val="28"/>
        </w:rPr>
        <w:t>клас,</w:t>
      </w:r>
      <w:r>
        <w:rPr>
          <w:spacing w:val="-1"/>
          <w:sz w:val="28"/>
        </w:rPr>
        <w:t xml:space="preserve"> </w:t>
      </w:r>
      <w:r>
        <w:rPr>
          <w:sz w:val="28"/>
        </w:rPr>
        <w:t>який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не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можна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створити безпосередньо</w:t>
      </w:r>
      <w:r>
        <w:rPr>
          <w:sz w:val="28"/>
        </w:rPr>
        <w:t xml:space="preserve">, він призначений для </w:t>
      </w:r>
      <w:r>
        <w:rPr>
          <w:b/>
          <w:sz w:val="28"/>
        </w:rPr>
        <w:t>наслідування</w:t>
      </w:r>
      <w:r>
        <w:rPr>
          <w:sz w:val="28"/>
        </w:rPr>
        <w:t>.</w:t>
      </w:r>
    </w:p>
    <w:p w:rsidR="007A68CE" w:rsidRDefault="00FA334E">
      <w:pPr>
        <w:pStyle w:val="a8"/>
        <w:numPr>
          <w:ilvl w:val="1"/>
          <w:numId w:val="2"/>
        </w:numPr>
        <w:tabs>
          <w:tab w:val="left" w:pos="861"/>
        </w:tabs>
        <w:spacing w:before="283"/>
        <w:ind w:left="861" w:right="1505"/>
        <w:rPr>
          <w:sz w:val="28"/>
        </w:rPr>
      </w:pPr>
      <w:r>
        <w:rPr>
          <w:sz w:val="28"/>
        </w:rPr>
        <w:t>Може</w:t>
      </w:r>
      <w:r>
        <w:rPr>
          <w:spacing w:val="-6"/>
          <w:sz w:val="28"/>
        </w:rPr>
        <w:t xml:space="preserve"> </w:t>
      </w:r>
      <w:r>
        <w:rPr>
          <w:sz w:val="28"/>
        </w:rPr>
        <w:t>містити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реалізовані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 xml:space="preserve">методи </w:t>
      </w:r>
      <w:r>
        <w:rPr>
          <w:sz w:val="28"/>
        </w:rPr>
        <w:t>і</w:t>
      </w:r>
      <w:r>
        <w:rPr>
          <w:spacing w:val="-11"/>
          <w:sz w:val="28"/>
        </w:rPr>
        <w:t xml:space="preserve"> </w:t>
      </w:r>
      <w:r>
        <w:rPr>
          <w:b/>
          <w:sz w:val="28"/>
        </w:rPr>
        <w:t>абстрактні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методи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 xml:space="preserve">(без </w:t>
      </w:r>
      <w:r>
        <w:rPr>
          <w:spacing w:val="-2"/>
          <w:sz w:val="28"/>
        </w:rPr>
        <w:t>реалізації).</w:t>
      </w:r>
    </w:p>
    <w:p w:rsidR="007A68CE" w:rsidRDefault="007A68CE">
      <w:pPr>
        <w:pStyle w:val="a4"/>
        <w:spacing w:before="76"/>
        <w:rPr>
          <w:sz w:val="20"/>
        </w:rPr>
      </w:pPr>
    </w:p>
    <w:tbl>
      <w:tblPr>
        <w:tblStyle w:val="TableNormal"/>
        <w:tblW w:w="9312" w:type="dxa"/>
        <w:tblInd w:w="179" w:type="dxa"/>
        <w:tblLayout w:type="fixed"/>
        <w:tblCellMar>
          <w:left w:w="15" w:type="dxa"/>
          <w:right w:w="15" w:type="dxa"/>
        </w:tblCellMar>
        <w:tblLook w:val="01E0" w:firstRow="1" w:lastRow="1" w:firstColumn="1" w:lastColumn="1" w:noHBand="0" w:noVBand="0"/>
      </w:tblPr>
      <w:tblGrid>
        <w:gridCol w:w="2357"/>
        <w:gridCol w:w="2819"/>
        <w:gridCol w:w="4136"/>
      </w:tblGrid>
      <w:tr w:rsidR="007A68CE">
        <w:trPr>
          <w:trHeight w:val="370"/>
        </w:trPr>
        <w:tc>
          <w:tcPr>
            <w:tcW w:w="23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A68CE" w:rsidRDefault="00FA334E">
            <w:pPr>
              <w:pStyle w:val="TableParagraph"/>
              <w:spacing w:before="23"/>
              <w:ind w:left="10" w:right="1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Характеристика</w:t>
            </w:r>
          </w:p>
        </w:tc>
        <w:tc>
          <w:tcPr>
            <w:tcW w:w="28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A68CE" w:rsidRDefault="00FA334E">
            <w:pPr>
              <w:pStyle w:val="TableParagraph"/>
              <w:spacing w:before="23"/>
              <w:ind w:left="374"/>
              <w:rPr>
                <w:b/>
                <w:sz w:val="28"/>
              </w:rPr>
            </w:pPr>
            <w:r>
              <w:rPr>
                <w:b/>
                <w:sz w:val="28"/>
              </w:rPr>
              <w:t>Звичайний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клас</w:t>
            </w:r>
          </w:p>
        </w:tc>
        <w:tc>
          <w:tcPr>
            <w:tcW w:w="41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A68CE" w:rsidRDefault="00FA334E">
            <w:pPr>
              <w:pStyle w:val="TableParagraph"/>
              <w:spacing w:before="23"/>
              <w:ind w:left="891"/>
              <w:rPr>
                <w:b/>
                <w:sz w:val="28"/>
              </w:rPr>
            </w:pPr>
            <w:r>
              <w:rPr>
                <w:b/>
                <w:sz w:val="28"/>
              </w:rPr>
              <w:t>Абстрактний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клас</w:t>
            </w:r>
          </w:p>
        </w:tc>
      </w:tr>
      <w:tr w:rsidR="007A68CE">
        <w:trPr>
          <w:trHeight w:val="695"/>
        </w:trPr>
        <w:tc>
          <w:tcPr>
            <w:tcW w:w="23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A68CE" w:rsidRDefault="00FA334E">
            <w:pPr>
              <w:pStyle w:val="TableParagraph"/>
              <w:spacing w:before="21"/>
              <w:ind w:right="1023"/>
              <w:rPr>
                <w:sz w:val="28"/>
              </w:rPr>
            </w:pPr>
            <w:r>
              <w:rPr>
                <w:spacing w:val="-2"/>
                <w:sz w:val="28"/>
              </w:rPr>
              <w:t>Створення об’єктів</w:t>
            </w:r>
          </w:p>
        </w:tc>
        <w:tc>
          <w:tcPr>
            <w:tcW w:w="28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A68CE" w:rsidRDefault="00FA334E">
            <w:pPr>
              <w:pStyle w:val="TableParagraph"/>
              <w:spacing w:before="180"/>
              <w:ind w:left="32"/>
              <w:rPr>
                <w:sz w:val="28"/>
              </w:rPr>
            </w:pPr>
            <w:r>
              <w:rPr>
                <w:spacing w:val="-2"/>
                <w:sz w:val="28"/>
              </w:rPr>
              <w:t>Можна</w:t>
            </w:r>
          </w:p>
        </w:tc>
        <w:tc>
          <w:tcPr>
            <w:tcW w:w="41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A68CE" w:rsidRDefault="00FA334E">
            <w:pPr>
              <w:pStyle w:val="TableParagraph"/>
              <w:spacing w:before="180"/>
              <w:ind w:left="32"/>
              <w:rPr>
                <w:sz w:val="28"/>
              </w:rPr>
            </w:pPr>
            <w:r>
              <w:rPr>
                <w:spacing w:val="-5"/>
                <w:sz w:val="28"/>
              </w:rPr>
              <w:t>Ні</w:t>
            </w:r>
          </w:p>
        </w:tc>
      </w:tr>
      <w:tr w:rsidR="007A68CE">
        <w:trPr>
          <w:trHeight w:val="365"/>
        </w:trPr>
        <w:tc>
          <w:tcPr>
            <w:tcW w:w="23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A68CE" w:rsidRDefault="00FA334E">
            <w:pPr>
              <w:pStyle w:val="TableParagraph"/>
              <w:ind w:left="0" w:right="10"/>
              <w:jc w:val="center"/>
              <w:rPr>
                <w:sz w:val="28"/>
              </w:rPr>
            </w:pPr>
            <w:r>
              <w:rPr>
                <w:sz w:val="28"/>
              </w:rPr>
              <w:t>Абстрактні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методи</w:t>
            </w:r>
          </w:p>
        </w:tc>
        <w:tc>
          <w:tcPr>
            <w:tcW w:w="28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A68CE" w:rsidRDefault="00FA334E">
            <w:pPr>
              <w:pStyle w:val="TableParagraph"/>
              <w:ind w:left="32"/>
              <w:rPr>
                <w:sz w:val="28"/>
              </w:rPr>
            </w:pPr>
            <w:r>
              <w:rPr>
                <w:spacing w:val="-2"/>
                <w:sz w:val="28"/>
              </w:rPr>
              <w:t>Немає</w:t>
            </w:r>
          </w:p>
        </w:tc>
        <w:tc>
          <w:tcPr>
            <w:tcW w:w="41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A68CE" w:rsidRDefault="00FA334E">
            <w:pPr>
              <w:pStyle w:val="TableParagraph"/>
              <w:ind w:left="32"/>
              <w:rPr>
                <w:sz w:val="28"/>
              </w:rPr>
            </w:pPr>
            <w:r>
              <w:rPr>
                <w:sz w:val="28"/>
              </w:rPr>
              <w:t>Можуть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бути</w:t>
            </w:r>
          </w:p>
        </w:tc>
      </w:tr>
    </w:tbl>
    <w:p w:rsidR="007A68CE" w:rsidRDefault="007A68CE">
      <w:pPr>
        <w:sectPr w:rsidR="007A68CE">
          <w:type w:val="continuous"/>
          <w:pgSz w:w="11906" w:h="16838"/>
          <w:pgMar w:top="1040" w:right="708" w:bottom="280" w:left="1559" w:header="0" w:footer="0" w:gutter="0"/>
          <w:cols w:space="720"/>
          <w:formProt w:val="0"/>
          <w:docGrid w:linePitch="312" w:charSpace="-2049"/>
        </w:sectPr>
      </w:pPr>
    </w:p>
    <w:tbl>
      <w:tblPr>
        <w:tblStyle w:val="TableNormal"/>
        <w:tblW w:w="9312" w:type="dxa"/>
        <w:tblInd w:w="179" w:type="dxa"/>
        <w:tblLayout w:type="fixed"/>
        <w:tblCellMar>
          <w:left w:w="15" w:type="dxa"/>
          <w:right w:w="15" w:type="dxa"/>
        </w:tblCellMar>
        <w:tblLook w:val="01E0" w:firstRow="1" w:lastRow="1" w:firstColumn="1" w:lastColumn="1" w:noHBand="0" w:noVBand="0"/>
      </w:tblPr>
      <w:tblGrid>
        <w:gridCol w:w="2357"/>
        <w:gridCol w:w="2819"/>
        <w:gridCol w:w="4136"/>
      </w:tblGrid>
      <w:tr w:rsidR="007A68CE">
        <w:trPr>
          <w:trHeight w:val="370"/>
        </w:trPr>
        <w:tc>
          <w:tcPr>
            <w:tcW w:w="23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A68CE" w:rsidRDefault="00FA334E">
            <w:pPr>
              <w:pStyle w:val="TableParagraph"/>
              <w:spacing w:before="23"/>
              <w:ind w:left="11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Характеристика</w:t>
            </w:r>
          </w:p>
        </w:tc>
        <w:tc>
          <w:tcPr>
            <w:tcW w:w="28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A68CE" w:rsidRDefault="00FA334E">
            <w:pPr>
              <w:pStyle w:val="TableParagraph"/>
              <w:spacing w:before="23"/>
              <w:ind w:left="374"/>
              <w:rPr>
                <w:b/>
                <w:sz w:val="28"/>
              </w:rPr>
            </w:pPr>
            <w:r>
              <w:rPr>
                <w:b/>
                <w:sz w:val="28"/>
              </w:rPr>
              <w:t>Звичайний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клас</w:t>
            </w:r>
          </w:p>
        </w:tc>
        <w:tc>
          <w:tcPr>
            <w:tcW w:w="41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A68CE" w:rsidRDefault="00FA334E">
            <w:pPr>
              <w:pStyle w:val="TableParagraph"/>
              <w:spacing w:before="23"/>
              <w:ind w:left="891"/>
              <w:rPr>
                <w:b/>
                <w:sz w:val="28"/>
              </w:rPr>
            </w:pPr>
            <w:r>
              <w:rPr>
                <w:b/>
                <w:sz w:val="28"/>
              </w:rPr>
              <w:t>Абстрактний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клас</w:t>
            </w:r>
          </w:p>
        </w:tc>
      </w:tr>
      <w:tr w:rsidR="007A68CE">
        <w:trPr>
          <w:trHeight w:val="692"/>
        </w:trPr>
        <w:tc>
          <w:tcPr>
            <w:tcW w:w="23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A68CE" w:rsidRDefault="00FA334E">
            <w:pPr>
              <w:pStyle w:val="TableParagraph"/>
              <w:spacing w:before="179"/>
              <w:rPr>
                <w:sz w:val="28"/>
              </w:rPr>
            </w:pPr>
            <w:r>
              <w:rPr>
                <w:spacing w:val="-2"/>
                <w:sz w:val="28"/>
              </w:rPr>
              <w:t>Використання</w:t>
            </w:r>
          </w:p>
        </w:tc>
        <w:tc>
          <w:tcPr>
            <w:tcW w:w="28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A68CE" w:rsidRDefault="00FA334E">
            <w:pPr>
              <w:pStyle w:val="TableParagraph"/>
              <w:spacing w:before="21"/>
              <w:ind w:left="32" w:right="837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конкретних </w:t>
            </w:r>
            <w:r>
              <w:rPr>
                <w:spacing w:val="-2"/>
                <w:sz w:val="28"/>
              </w:rPr>
              <w:t>об’єктів</w:t>
            </w:r>
          </w:p>
        </w:tc>
        <w:tc>
          <w:tcPr>
            <w:tcW w:w="41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A68CE" w:rsidRDefault="00FA334E">
            <w:pPr>
              <w:pStyle w:val="TableParagraph"/>
              <w:spacing w:before="21"/>
              <w:ind w:left="32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базових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класів,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 xml:space="preserve">які </w:t>
            </w:r>
            <w:proofErr w:type="spellStart"/>
            <w:r>
              <w:rPr>
                <w:spacing w:val="-2"/>
                <w:sz w:val="28"/>
              </w:rPr>
              <w:t>наслідуються</w:t>
            </w:r>
            <w:proofErr w:type="spellEnd"/>
          </w:p>
        </w:tc>
      </w:tr>
    </w:tbl>
    <w:p w:rsidR="007A68CE" w:rsidRDefault="007A68CE">
      <w:pPr>
        <w:pStyle w:val="a4"/>
      </w:pPr>
    </w:p>
    <w:p w:rsidR="007A68CE" w:rsidRDefault="007A68CE">
      <w:pPr>
        <w:pStyle w:val="a4"/>
        <w:spacing w:before="11"/>
      </w:pPr>
    </w:p>
    <w:p w:rsidR="007A68CE" w:rsidRDefault="00FA334E">
      <w:pPr>
        <w:pStyle w:val="a8"/>
        <w:numPr>
          <w:ilvl w:val="0"/>
          <w:numId w:val="2"/>
        </w:numPr>
        <w:tabs>
          <w:tab w:val="left" w:pos="861"/>
        </w:tabs>
        <w:ind w:right="1572"/>
        <w:rPr>
          <w:sz w:val="28"/>
        </w:rPr>
      </w:pPr>
      <w:r>
        <w:rPr>
          <w:sz w:val="28"/>
        </w:rPr>
        <w:t>Що</w:t>
      </w:r>
      <w:r>
        <w:rPr>
          <w:spacing w:val="-7"/>
          <w:sz w:val="28"/>
        </w:rPr>
        <w:t xml:space="preserve"> </w:t>
      </w:r>
      <w:r>
        <w:rPr>
          <w:sz w:val="28"/>
        </w:rPr>
        <w:t>таке</w:t>
      </w:r>
      <w:r>
        <w:rPr>
          <w:spacing w:val="-1"/>
          <w:sz w:val="28"/>
        </w:rPr>
        <w:t xml:space="preserve"> </w:t>
      </w:r>
      <w:r>
        <w:rPr>
          <w:sz w:val="28"/>
        </w:rPr>
        <w:t>інтерфейс?</w:t>
      </w:r>
      <w:r>
        <w:rPr>
          <w:spacing w:val="-9"/>
          <w:sz w:val="28"/>
        </w:rPr>
        <w:t xml:space="preserve"> </w:t>
      </w:r>
      <w:r>
        <w:rPr>
          <w:sz w:val="28"/>
        </w:rPr>
        <w:t>Яка</w:t>
      </w:r>
      <w:r>
        <w:rPr>
          <w:spacing w:val="-6"/>
          <w:sz w:val="28"/>
        </w:rPr>
        <w:t xml:space="preserve"> </w:t>
      </w:r>
      <w:r>
        <w:rPr>
          <w:sz w:val="28"/>
        </w:rPr>
        <w:t>різниця</w:t>
      </w:r>
      <w:r>
        <w:rPr>
          <w:spacing w:val="-6"/>
          <w:sz w:val="28"/>
        </w:rPr>
        <w:t xml:space="preserve"> </w:t>
      </w:r>
      <w:r>
        <w:rPr>
          <w:sz w:val="28"/>
        </w:rPr>
        <w:t>між</w:t>
      </w:r>
      <w:r>
        <w:rPr>
          <w:spacing w:val="-7"/>
          <w:sz w:val="28"/>
        </w:rPr>
        <w:t xml:space="preserve"> </w:t>
      </w:r>
      <w:r>
        <w:rPr>
          <w:sz w:val="28"/>
        </w:rPr>
        <w:t>абстрактним</w:t>
      </w:r>
      <w:r>
        <w:rPr>
          <w:spacing w:val="-6"/>
          <w:sz w:val="28"/>
        </w:rPr>
        <w:t xml:space="preserve"> </w:t>
      </w:r>
      <w:r>
        <w:rPr>
          <w:sz w:val="28"/>
        </w:rPr>
        <w:t>класом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та </w:t>
      </w:r>
      <w:r>
        <w:rPr>
          <w:spacing w:val="-2"/>
          <w:sz w:val="28"/>
        </w:rPr>
        <w:lastRenderedPageBreak/>
        <w:t>інтерфейсом?</w:t>
      </w:r>
    </w:p>
    <w:p w:rsidR="007A68CE" w:rsidRDefault="007A68CE">
      <w:pPr>
        <w:pStyle w:val="a4"/>
        <w:spacing w:before="283"/>
      </w:pPr>
    </w:p>
    <w:p w:rsidR="007A68CE" w:rsidRDefault="00FA334E">
      <w:pPr>
        <w:ind w:left="140"/>
        <w:rPr>
          <w:sz w:val="28"/>
        </w:rPr>
      </w:pPr>
      <w:r>
        <w:rPr>
          <w:b/>
          <w:sz w:val="28"/>
        </w:rPr>
        <w:t>Інтерфейс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(</w:t>
      </w:r>
      <w:proofErr w:type="spellStart"/>
      <w:r>
        <w:rPr>
          <w:b/>
          <w:sz w:val="28"/>
        </w:rPr>
        <w:t>interface</w:t>
      </w:r>
      <w:proofErr w:type="spellEnd"/>
      <w:r>
        <w:rPr>
          <w:b/>
          <w:sz w:val="28"/>
        </w:rPr>
        <w:t>)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це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контракт</w:t>
      </w:r>
      <w:r>
        <w:rPr>
          <w:sz w:val="28"/>
        </w:rPr>
        <w:t>,</w:t>
      </w:r>
      <w:r>
        <w:rPr>
          <w:spacing w:val="-3"/>
          <w:sz w:val="28"/>
        </w:rPr>
        <w:t xml:space="preserve"> </w:t>
      </w:r>
      <w:r>
        <w:rPr>
          <w:sz w:val="28"/>
        </w:rPr>
        <w:t>який</w:t>
      </w:r>
      <w:r>
        <w:rPr>
          <w:spacing w:val="-6"/>
          <w:sz w:val="28"/>
        </w:rPr>
        <w:t xml:space="preserve"> </w:t>
      </w:r>
      <w:r>
        <w:rPr>
          <w:sz w:val="28"/>
        </w:rPr>
        <w:t>зобов’язує</w:t>
      </w:r>
      <w:r>
        <w:rPr>
          <w:spacing w:val="-5"/>
          <w:sz w:val="28"/>
        </w:rPr>
        <w:t xml:space="preserve"> </w:t>
      </w:r>
      <w:r>
        <w:rPr>
          <w:sz w:val="28"/>
        </w:rPr>
        <w:t>клас</w:t>
      </w:r>
      <w:r>
        <w:rPr>
          <w:spacing w:val="-5"/>
          <w:sz w:val="28"/>
        </w:rPr>
        <w:t xml:space="preserve"> </w:t>
      </w:r>
      <w:r>
        <w:rPr>
          <w:sz w:val="28"/>
        </w:rPr>
        <w:t>реалізувати</w:t>
      </w:r>
      <w:r>
        <w:rPr>
          <w:spacing w:val="-6"/>
          <w:sz w:val="28"/>
        </w:rPr>
        <w:t xml:space="preserve"> </w:t>
      </w:r>
      <w:r>
        <w:rPr>
          <w:sz w:val="28"/>
        </w:rPr>
        <w:t>певні методи та властивості.</w:t>
      </w:r>
    </w:p>
    <w:p w:rsidR="007A68CE" w:rsidRDefault="00FA334E">
      <w:pPr>
        <w:pStyle w:val="a8"/>
        <w:numPr>
          <w:ilvl w:val="1"/>
          <w:numId w:val="2"/>
        </w:numPr>
        <w:tabs>
          <w:tab w:val="left" w:pos="861"/>
        </w:tabs>
        <w:spacing w:before="277"/>
        <w:ind w:left="861"/>
        <w:rPr>
          <w:b/>
          <w:sz w:val="28"/>
        </w:rPr>
      </w:pPr>
      <w:r>
        <w:rPr>
          <w:sz w:val="28"/>
        </w:rPr>
        <w:t>Інтерфейс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не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може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містити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стану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(полів)</w:t>
      </w:r>
    </w:p>
    <w:p w:rsidR="007A68CE" w:rsidRDefault="00FA334E">
      <w:pPr>
        <w:pStyle w:val="a8"/>
        <w:numPr>
          <w:ilvl w:val="1"/>
          <w:numId w:val="2"/>
        </w:numPr>
        <w:tabs>
          <w:tab w:val="left" w:pos="861"/>
        </w:tabs>
        <w:spacing w:before="5"/>
        <w:ind w:left="861"/>
        <w:rPr>
          <w:sz w:val="28"/>
        </w:rPr>
      </w:pPr>
      <w:r>
        <w:rPr>
          <w:sz w:val="28"/>
        </w:rPr>
        <w:t>Може</w:t>
      </w:r>
      <w:r>
        <w:rPr>
          <w:spacing w:val="-6"/>
          <w:sz w:val="28"/>
        </w:rPr>
        <w:t xml:space="preserve"> </w:t>
      </w:r>
      <w:r>
        <w:rPr>
          <w:sz w:val="28"/>
        </w:rPr>
        <w:t>містити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методи,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властивості,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події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без</w:t>
      </w:r>
      <w:r>
        <w:rPr>
          <w:spacing w:val="-6"/>
          <w:sz w:val="28"/>
        </w:rPr>
        <w:t xml:space="preserve"> </w:t>
      </w:r>
      <w:r>
        <w:rPr>
          <w:sz w:val="28"/>
        </w:rPr>
        <w:t>реалізації</w:t>
      </w:r>
      <w:r>
        <w:rPr>
          <w:spacing w:val="-12"/>
          <w:sz w:val="28"/>
        </w:rPr>
        <w:t xml:space="preserve"> </w:t>
      </w:r>
      <w:r>
        <w:rPr>
          <w:sz w:val="28"/>
        </w:rPr>
        <w:t>(до</w:t>
      </w:r>
      <w:r>
        <w:rPr>
          <w:spacing w:val="-6"/>
          <w:sz w:val="28"/>
        </w:rPr>
        <w:t xml:space="preserve"> </w:t>
      </w:r>
      <w:r>
        <w:rPr>
          <w:sz w:val="28"/>
        </w:rPr>
        <w:t>C#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8.0)</w:t>
      </w:r>
    </w:p>
    <w:p w:rsidR="007A68CE" w:rsidRDefault="007A68CE">
      <w:pPr>
        <w:pStyle w:val="a4"/>
        <w:spacing w:before="77"/>
        <w:rPr>
          <w:sz w:val="20"/>
        </w:rPr>
      </w:pPr>
    </w:p>
    <w:tbl>
      <w:tblPr>
        <w:tblStyle w:val="TableNormal"/>
        <w:tblW w:w="9311" w:type="dxa"/>
        <w:tblInd w:w="179" w:type="dxa"/>
        <w:tblLayout w:type="fixed"/>
        <w:tblCellMar>
          <w:left w:w="15" w:type="dxa"/>
          <w:right w:w="15" w:type="dxa"/>
        </w:tblCellMar>
        <w:tblLook w:val="01E0" w:firstRow="1" w:lastRow="1" w:firstColumn="1" w:lastColumn="1" w:noHBand="0" w:noVBand="0"/>
      </w:tblPr>
      <w:tblGrid>
        <w:gridCol w:w="2938"/>
        <w:gridCol w:w="2858"/>
        <w:gridCol w:w="3515"/>
      </w:tblGrid>
      <w:tr w:rsidR="007A68CE">
        <w:trPr>
          <w:trHeight w:val="370"/>
        </w:trPr>
        <w:tc>
          <w:tcPr>
            <w:tcW w:w="29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A68CE" w:rsidRDefault="00FA334E">
            <w:pPr>
              <w:pStyle w:val="TableParagraph"/>
              <w:spacing w:before="18"/>
              <w:ind w:left="4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Характеристика</w:t>
            </w:r>
          </w:p>
        </w:tc>
        <w:tc>
          <w:tcPr>
            <w:tcW w:w="28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A68CE" w:rsidRDefault="00FA334E">
            <w:pPr>
              <w:pStyle w:val="TableParagraph"/>
              <w:spacing w:before="18"/>
              <w:ind w:left="253"/>
              <w:rPr>
                <w:b/>
                <w:sz w:val="28"/>
              </w:rPr>
            </w:pPr>
            <w:r>
              <w:rPr>
                <w:b/>
                <w:sz w:val="28"/>
              </w:rPr>
              <w:t>Абстрактний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клас</w:t>
            </w:r>
          </w:p>
        </w:tc>
        <w:tc>
          <w:tcPr>
            <w:tcW w:w="351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A68CE" w:rsidRDefault="00FA334E">
            <w:pPr>
              <w:pStyle w:val="TableParagraph"/>
              <w:spacing w:before="18"/>
              <w:ind w:left="1103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Інтерфейс</w:t>
            </w:r>
          </w:p>
        </w:tc>
      </w:tr>
      <w:tr w:rsidR="007A68CE">
        <w:trPr>
          <w:trHeight w:val="373"/>
        </w:trPr>
        <w:tc>
          <w:tcPr>
            <w:tcW w:w="29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A68CE" w:rsidRDefault="00FA334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Може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мати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поля</w:t>
            </w:r>
          </w:p>
        </w:tc>
        <w:tc>
          <w:tcPr>
            <w:tcW w:w="28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A68CE" w:rsidRDefault="00FA334E">
            <w:pPr>
              <w:pStyle w:val="TableParagraph"/>
              <w:ind w:left="33"/>
              <w:rPr>
                <w:sz w:val="28"/>
              </w:rPr>
            </w:pPr>
            <w:r>
              <w:rPr>
                <w:spacing w:val="-5"/>
                <w:sz w:val="28"/>
              </w:rPr>
              <w:t>Так</w:t>
            </w:r>
          </w:p>
        </w:tc>
        <w:tc>
          <w:tcPr>
            <w:tcW w:w="351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A68CE" w:rsidRDefault="00FA334E">
            <w:pPr>
              <w:pStyle w:val="TableParagraph"/>
              <w:ind w:left="32"/>
              <w:rPr>
                <w:sz w:val="28"/>
              </w:rPr>
            </w:pPr>
            <w:r>
              <w:rPr>
                <w:spacing w:val="-5"/>
                <w:sz w:val="28"/>
              </w:rPr>
              <w:t>Ні</w:t>
            </w:r>
          </w:p>
        </w:tc>
      </w:tr>
      <w:tr w:rsidR="007A68CE">
        <w:trPr>
          <w:trHeight w:val="690"/>
        </w:trPr>
        <w:tc>
          <w:tcPr>
            <w:tcW w:w="29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A68CE" w:rsidRDefault="00FA334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Може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мати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реалізацію </w:t>
            </w:r>
            <w:r>
              <w:rPr>
                <w:spacing w:val="-2"/>
                <w:sz w:val="28"/>
              </w:rPr>
              <w:t>методів</w:t>
            </w:r>
          </w:p>
        </w:tc>
        <w:tc>
          <w:tcPr>
            <w:tcW w:w="28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A68CE" w:rsidRDefault="00FA334E">
            <w:pPr>
              <w:pStyle w:val="TableParagraph"/>
              <w:spacing w:before="179"/>
              <w:ind w:left="33"/>
              <w:rPr>
                <w:sz w:val="28"/>
              </w:rPr>
            </w:pPr>
            <w:r>
              <w:rPr>
                <w:spacing w:val="-5"/>
                <w:sz w:val="28"/>
              </w:rPr>
              <w:t>Так</w:t>
            </w:r>
          </w:p>
        </w:tc>
        <w:tc>
          <w:tcPr>
            <w:tcW w:w="351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A68CE" w:rsidRDefault="00FA334E">
            <w:pPr>
              <w:pStyle w:val="TableParagraph"/>
              <w:ind w:left="32"/>
              <w:rPr>
                <w:sz w:val="28"/>
              </w:rPr>
            </w:pPr>
            <w:r>
              <w:rPr>
                <w:sz w:val="28"/>
              </w:rPr>
              <w:t>Починаючи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з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C#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8.0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можна реалізувати методи</w:t>
            </w:r>
          </w:p>
        </w:tc>
      </w:tr>
      <w:tr w:rsidR="007A68CE">
        <w:trPr>
          <w:trHeight w:val="694"/>
        </w:trPr>
        <w:tc>
          <w:tcPr>
            <w:tcW w:w="29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A68CE" w:rsidRDefault="00FA334E">
            <w:pPr>
              <w:pStyle w:val="TableParagraph"/>
              <w:spacing w:before="179"/>
              <w:rPr>
                <w:sz w:val="28"/>
              </w:rPr>
            </w:pPr>
            <w:r>
              <w:rPr>
                <w:spacing w:val="-2"/>
                <w:sz w:val="28"/>
              </w:rPr>
              <w:t>Наслідування</w:t>
            </w:r>
          </w:p>
        </w:tc>
        <w:tc>
          <w:tcPr>
            <w:tcW w:w="28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A68CE" w:rsidRDefault="00FA334E">
            <w:pPr>
              <w:pStyle w:val="TableParagraph"/>
              <w:spacing w:before="179"/>
              <w:ind w:left="33"/>
              <w:rPr>
                <w:sz w:val="28"/>
              </w:rPr>
            </w:pPr>
            <w:r>
              <w:rPr>
                <w:sz w:val="28"/>
              </w:rPr>
              <w:t>Один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базовий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клас</w:t>
            </w:r>
          </w:p>
        </w:tc>
        <w:tc>
          <w:tcPr>
            <w:tcW w:w="351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A68CE" w:rsidRDefault="00FA334E">
            <w:pPr>
              <w:pStyle w:val="TableParagraph"/>
              <w:spacing w:before="21"/>
              <w:ind w:left="32"/>
              <w:rPr>
                <w:sz w:val="28"/>
              </w:rPr>
            </w:pPr>
            <w:r>
              <w:rPr>
                <w:sz w:val="28"/>
              </w:rPr>
              <w:t>Можна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реалізувати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кілька </w:t>
            </w:r>
            <w:r>
              <w:rPr>
                <w:spacing w:val="-2"/>
                <w:sz w:val="28"/>
              </w:rPr>
              <w:t>інтерфейсів</w:t>
            </w:r>
          </w:p>
        </w:tc>
      </w:tr>
      <w:tr w:rsidR="007A68CE">
        <w:trPr>
          <w:trHeight w:val="692"/>
        </w:trPr>
        <w:tc>
          <w:tcPr>
            <w:tcW w:w="29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A68CE" w:rsidRDefault="00FA334E">
            <w:pPr>
              <w:pStyle w:val="TableParagraph"/>
              <w:spacing w:before="179"/>
              <w:rPr>
                <w:sz w:val="28"/>
              </w:rPr>
            </w:pPr>
            <w:r>
              <w:rPr>
                <w:spacing w:val="-2"/>
                <w:sz w:val="28"/>
              </w:rPr>
              <w:t>Призначення</w:t>
            </w:r>
          </w:p>
        </w:tc>
        <w:tc>
          <w:tcPr>
            <w:tcW w:w="28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A68CE" w:rsidRDefault="00FA334E">
            <w:pPr>
              <w:pStyle w:val="TableParagraph"/>
              <w:spacing w:before="21"/>
              <w:ind w:left="33" w:right="369"/>
              <w:rPr>
                <w:sz w:val="28"/>
              </w:rPr>
            </w:pPr>
            <w:r>
              <w:rPr>
                <w:sz w:val="28"/>
              </w:rPr>
              <w:t>Часткова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реалізація, базові класи</w:t>
            </w:r>
          </w:p>
        </w:tc>
        <w:tc>
          <w:tcPr>
            <w:tcW w:w="351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A68CE" w:rsidRDefault="00FA334E">
            <w:pPr>
              <w:pStyle w:val="TableParagraph"/>
              <w:spacing w:before="179"/>
              <w:ind w:left="32"/>
              <w:rPr>
                <w:sz w:val="28"/>
              </w:rPr>
            </w:pPr>
            <w:r>
              <w:rPr>
                <w:sz w:val="28"/>
              </w:rPr>
              <w:t>Контракт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класів</w:t>
            </w:r>
          </w:p>
        </w:tc>
      </w:tr>
    </w:tbl>
    <w:p w:rsidR="007A68CE" w:rsidRDefault="007A68CE">
      <w:pPr>
        <w:pStyle w:val="a4"/>
        <w:spacing w:before="318"/>
      </w:pPr>
    </w:p>
    <w:p w:rsidR="007A68CE" w:rsidRDefault="00FA334E">
      <w:pPr>
        <w:pStyle w:val="a8"/>
        <w:numPr>
          <w:ilvl w:val="0"/>
          <w:numId w:val="2"/>
        </w:numPr>
        <w:tabs>
          <w:tab w:val="left" w:pos="860"/>
        </w:tabs>
        <w:ind w:left="860" w:hanging="359"/>
        <w:rPr>
          <w:sz w:val="28"/>
        </w:rPr>
      </w:pPr>
      <w:r>
        <w:rPr>
          <w:sz w:val="28"/>
        </w:rPr>
        <w:t>Що</w:t>
      </w:r>
      <w:r>
        <w:rPr>
          <w:spacing w:val="-5"/>
          <w:sz w:val="28"/>
        </w:rPr>
        <w:t xml:space="preserve"> </w:t>
      </w:r>
      <w:r>
        <w:rPr>
          <w:sz w:val="28"/>
        </w:rPr>
        <w:t>таке</w:t>
      </w:r>
      <w:r>
        <w:rPr>
          <w:spacing w:val="-3"/>
          <w:sz w:val="28"/>
        </w:rPr>
        <w:t xml:space="preserve"> </w:t>
      </w:r>
      <w:r>
        <w:rPr>
          <w:sz w:val="28"/>
        </w:rPr>
        <w:t>наслідування?</w:t>
      </w:r>
      <w:r>
        <w:rPr>
          <w:spacing w:val="-8"/>
          <w:sz w:val="28"/>
        </w:rPr>
        <w:t xml:space="preserve"> </w:t>
      </w:r>
      <w:r>
        <w:rPr>
          <w:sz w:val="28"/>
        </w:rPr>
        <w:t>Які</w:t>
      </w:r>
      <w:r>
        <w:rPr>
          <w:spacing w:val="-9"/>
          <w:sz w:val="28"/>
        </w:rPr>
        <w:t xml:space="preserve"> </w:t>
      </w:r>
      <w:r>
        <w:rPr>
          <w:sz w:val="28"/>
        </w:rPr>
        <w:t>є</w:t>
      </w:r>
      <w:r>
        <w:rPr>
          <w:spacing w:val="-3"/>
          <w:sz w:val="28"/>
        </w:rPr>
        <w:t xml:space="preserve"> </w:t>
      </w:r>
      <w:r>
        <w:rPr>
          <w:sz w:val="28"/>
        </w:rPr>
        <w:t>модифікатори</w:t>
      </w:r>
      <w:r>
        <w:rPr>
          <w:spacing w:val="-5"/>
          <w:sz w:val="28"/>
        </w:rPr>
        <w:t xml:space="preserve"> </w:t>
      </w:r>
      <w:r>
        <w:rPr>
          <w:sz w:val="28"/>
        </w:rPr>
        <w:t>доступу</w:t>
      </w:r>
      <w:r>
        <w:rPr>
          <w:spacing w:val="-8"/>
          <w:sz w:val="28"/>
        </w:rPr>
        <w:t xml:space="preserve"> </w:t>
      </w:r>
      <w:r>
        <w:rPr>
          <w:sz w:val="28"/>
        </w:rPr>
        <w:t>у</w:t>
      </w:r>
      <w:r>
        <w:rPr>
          <w:spacing w:val="-8"/>
          <w:sz w:val="28"/>
        </w:rPr>
        <w:t xml:space="preserve"> </w:t>
      </w:r>
      <w:r>
        <w:rPr>
          <w:sz w:val="28"/>
        </w:rPr>
        <w:t>мові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>C#?</w:t>
      </w:r>
    </w:p>
    <w:p w:rsidR="007A68CE" w:rsidRDefault="007A68CE">
      <w:pPr>
        <w:pStyle w:val="a4"/>
        <w:spacing w:before="4"/>
      </w:pPr>
    </w:p>
    <w:p w:rsidR="007A68CE" w:rsidRDefault="00FA334E">
      <w:pPr>
        <w:ind w:left="140"/>
        <w:rPr>
          <w:sz w:val="28"/>
        </w:rPr>
      </w:pPr>
      <w:r>
        <w:rPr>
          <w:b/>
          <w:sz w:val="28"/>
        </w:rPr>
        <w:t>Наслідування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(</w:t>
      </w:r>
      <w:proofErr w:type="spellStart"/>
      <w:r>
        <w:rPr>
          <w:b/>
          <w:sz w:val="28"/>
        </w:rPr>
        <w:t>inheritance</w:t>
      </w:r>
      <w:proofErr w:type="spellEnd"/>
      <w:r>
        <w:rPr>
          <w:b/>
          <w:sz w:val="28"/>
        </w:rPr>
        <w:t>)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6"/>
          <w:sz w:val="28"/>
        </w:rPr>
        <w:t xml:space="preserve"> </w:t>
      </w:r>
      <w:r>
        <w:rPr>
          <w:sz w:val="28"/>
        </w:rPr>
        <w:t>це</w:t>
      </w:r>
      <w:r>
        <w:rPr>
          <w:spacing w:val="-6"/>
          <w:sz w:val="28"/>
        </w:rPr>
        <w:t xml:space="preserve"> </w:t>
      </w:r>
      <w:r>
        <w:rPr>
          <w:sz w:val="28"/>
        </w:rPr>
        <w:t>механізм,</w:t>
      </w:r>
      <w:r>
        <w:rPr>
          <w:spacing w:val="-4"/>
          <w:sz w:val="28"/>
        </w:rPr>
        <w:t xml:space="preserve"> </w:t>
      </w:r>
      <w:r>
        <w:rPr>
          <w:sz w:val="28"/>
        </w:rPr>
        <w:t>коли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один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клас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отримує властивості та методи іншого класу</w:t>
      </w:r>
      <w:r>
        <w:rPr>
          <w:sz w:val="28"/>
        </w:rPr>
        <w:t>.</w:t>
      </w:r>
    </w:p>
    <w:p w:rsidR="007A68CE" w:rsidRDefault="007A68CE">
      <w:pPr>
        <w:pStyle w:val="a4"/>
        <w:spacing w:before="120"/>
        <w:rPr>
          <w:sz w:val="20"/>
        </w:rPr>
      </w:pPr>
    </w:p>
    <w:tbl>
      <w:tblPr>
        <w:tblStyle w:val="TableNormal"/>
        <w:tblW w:w="8067" w:type="dxa"/>
        <w:tblInd w:w="179" w:type="dxa"/>
        <w:tblLayout w:type="fixed"/>
        <w:tblCellMar>
          <w:left w:w="15" w:type="dxa"/>
          <w:right w:w="15" w:type="dxa"/>
        </w:tblCellMar>
        <w:tblLook w:val="01E0" w:firstRow="1" w:lastRow="1" w:firstColumn="1" w:lastColumn="1" w:noHBand="0" w:noVBand="0"/>
      </w:tblPr>
      <w:tblGrid>
        <w:gridCol w:w="2043"/>
        <w:gridCol w:w="6024"/>
      </w:tblGrid>
      <w:tr w:rsidR="007A68CE">
        <w:trPr>
          <w:trHeight w:val="370"/>
        </w:trPr>
        <w:tc>
          <w:tcPr>
            <w:tcW w:w="20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A68CE" w:rsidRDefault="00FA334E">
            <w:pPr>
              <w:pStyle w:val="TableParagraph"/>
              <w:spacing w:before="18"/>
              <w:ind w:left="153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Модифікатор</w:t>
            </w:r>
          </w:p>
        </w:tc>
        <w:tc>
          <w:tcPr>
            <w:tcW w:w="60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A68CE" w:rsidRDefault="00FA334E">
            <w:pPr>
              <w:pStyle w:val="TableParagraph"/>
              <w:spacing w:before="18"/>
              <w:ind w:left="4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Доступ</w:t>
            </w:r>
          </w:p>
        </w:tc>
      </w:tr>
      <w:tr w:rsidR="007A68CE">
        <w:trPr>
          <w:trHeight w:val="373"/>
        </w:trPr>
        <w:tc>
          <w:tcPr>
            <w:tcW w:w="20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A68CE" w:rsidRDefault="00FA334E">
            <w:pPr>
              <w:pStyle w:val="TableParagraph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public</w:t>
            </w:r>
            <w:proofErr w:type="spellEnd"/>
          </w:p>
        </w:tc>
        <w:tc>
          <w:tcPr>
            <w:tcW w:w="60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A68CE" w:rsidRDefault="00FA334E">
            <w:pPr>
              <w:pStyle w:val="TableParagraph"/>
              <w:ind w:left="30"/>
              <w:rPr>
                <w:sz w:val="28"/>
              </w:rPr>
            </w:pPr>
            <w:r>
              <w:rPr>
                <w:sz w:val="28"/>
              </w:rPr>
              <w:t>доступ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звідусіль</w:t>
            </w:r>
          </w:p>
        </w:tc>
      </w:tr>
      <w:tr w:rsidR="007A68CE">
        <w:trPr>
          <w:trHeight w:val="368"/>
        </w:trPr>
        <w:tc>
          <w:tcPr>
            <w:tcW w:w="20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A68CE" w:rsidRDefault="00FA334E">
            <w:pPr>
              <w:pStyle w:val="TableParagraph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private</w:t>
            </w:r>
            <w:proofErr w:type="spellEnd"/>
          </w:p>
        </w:tc>
        <w:tc>
          <w:tcPr>
            <w:tcW w:w="60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A68CE" w:rsidRDefault="00FA334E">
            <w:pPr>
              <w:pStyle w:val="TableParagraph"/>
              <w:ind w:left="30"/>
              <w:rPr>
                <w:sz w:val="28"/>
              </w:rPr>
            </w:pPr>
            <w:r>
              <w:rPr>
                <w:sz w:val="28"/>
              </w:rPr>
              <w:t>доступ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лише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всередині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класу</w:t>
            </w:r>
          </w:p>
        </w:tc>
      </w:tr>
      <w:tr w:rsidR="007A68CE">
        <w:trPr>
          <w:trHeight w:val="373"/>
        </w:trPr>
        <w:tc>
          <w:tcPr>
            <w:tcW w:w="20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A68CE" w:rsidRDefault="00FA334E">
            <w:pPr>
              <w:pStyle w:val="TableParagraph"/>
              <w:spacing w:before="21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protected</w:t>
            </w:r>
            <w:proofErr w:type="spellEnd"/>
          </w:p>
        </w:tc>
        <w:tc>
          <w:tcPr>
            <w:tcW w:w="60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A68CE" w:rsidRDefault="00FA334E">
            <w:pPr>
              <w:pStyle w:val="TableParagraph"/>
              <w:spacing w:before="21"/>
              <w:ind w:left="30"/>
              <w:rPr>
                <w:sz w:val="28"/>
              </w:rPr>
            </w:pPr>
            <w:r>
              <w:rPr>
                <w:sz w:val="28"/>
              </w:rPr>
              <w:t>доступ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класі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та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його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нащадках</w:t>
            </w:r>
          </w:p>
        </w:tc>
      </w:tr>
      <w:tr w:rsidR="007A68CE">
        <w:trPr>
          <w:trHeight w:val="373"/>
        </w:trPr>
        <w:tc>
          <w:tcPr>
            <w:tcW w:w="20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A68CE" w:rsidRDefault="00FA334E">
            <w:pPr>
              <w:pStyle w:val="TableParagraph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internal</w:t>
            </w:r>
            <w:proofErr w:type="spellEnd"/>
          </w:p>
        </w:tc>
        <w:tc>
          <w:tcPr>
            <w:tcW w:w="60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A68CE" w:rsidRDefault="00FA334E">
            <w:pPr>
              <w:pStyle w:val="TableParagraph"/>
              <w:ind w:left="30"/>
              <w:rPr>
                <w:sz w:val="28"/>
              </w:rPr>
            </w:pPr>
            <w:r>
              <w:rPr>
                <w:sz w:val="28"/>
              </w:rPr>
              <w:t>доступ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межах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одного</w:t>
            </w:r>
            <w:r>
              <w:rPr>
                <w:spacing w:val="-6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проєкту</w:t>
            </w:r>
            <w:proofErr w:type="spellEnd"/>
          </w:p>
        </w:tc>
      </w:tr>
      <w:tr w:rsidR="007A68CE">
        <w:trPr>
          <w:trHeight w:val="373"/>
        </w:trPr>
        <w:tc>
          <w:tcPr>
            <w:tcW w:w="20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A68CE" w:rsidRDefault="00FA334E">
            <w:pPr>
              <w:pStyle w:val="TableParagraph"/>
              <w:rPr>
                <w:sz w:val="28"/>
              </w:rPr>
            </w:pPr>
            <w:proofErr w:type="spellStart"/>
            <w:r>
              <w:rPr>
                <w:sz w:val="28"/>
              </w:rPr>
              <w:t>protected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internal</w:t>
            </w:r>
            <w:proofErr w:type="spellEnd"/>
          </w:p>
        </w:tc>
        <w:tc>
          <w:tcPr>
            <w:tcW w:w="60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A68CE" w:rsidRDefault="00FA334E">
            <w:pPr>
              <w:pStyle w:val="TableParagraph"/>
              <w:ind w:left="30"/>
              <w:rPr>
                <w:sz w:val="28"/>
              </w:rPr>
            </w:pPr>
            <w:r>
              <w:rPr>
                <w:sz w:val="28"/>
              </w:rPr>
              <w:t>доступ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межах</w:t>
            </w:r>
            <w:r>
              <w:rPr>
                <w:spacing w:val="-7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проєкту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та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нащадкам</w:t>
            </w:r>
          </w:p>
        </w:tc>
      </w:tr>
      <w:tr w:rsidR="007A68CE">
        <w:trPr>
          <w:trHeight w:val="366"/>
        </w:trPr>
        <w:tc>
          <w:tcPr>
            <w:tcW w:w="20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A68CE" w:rsidRDefault="00FA334E">
            <w:pPr>
              <w:pStyle w:val="TableParagraph"/>
              <w:rPr>
                <w:sz w:val="28"/>
              </w:rPr>
            </w:pPr>
            <w:proofErr w:type="spellStart"/>
            <w:r>
              <w:rPr>
                <w:sz w:val="28"/>
              </w:rPr>
              <w:t>private</w:t>
            </w:r>
            <w:proofErr w:type="spellEnd"/>
            <w:r>
              <w:rPr>
                <w:spacing w:val="-9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protected</w:t>
            </w:r>
            <w:proofErr w:type="spellEnd"/>
          </w:p>
        </w:tc>
        <w:tc>
          <w:tcPr>
            <w:tcW w:w="60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A68CE" w:rsidRDefault="00FA334E">
            <w:pPr>
              <w:pStyle w:val="TableParagraph"/>
              <w:ind w:left="30"/>
              <w:rPr>
                <w:sz w:val="28"/>
              </w:rPr>
            </w:pPr>
            <w:r>
              <w:rPr>
                <w:sz w:val="28"/>
              </w:rPr>
              <w:t>доступ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межах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класу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та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нащадків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того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ж</w:t>
            </w:r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проєкту</w:t>
            </w:r>
            <w:proofErr w:type="spellEnd"/>
          </w:p>
        </w:tc>
      </w:tr>
    </w:tbl>
    <w:p w:rsidR="007A68CE" w:rsidRDefault="007A68CE">
      <w:pPr>
        <w:pStyle w:val="a4"/>
      </w:pPr>
    </w:p>
    <w:p w:rsidR="007A68CE" w:rsidRDefault="007A68CE">
      <w:pPr>
        <w:pStyle w:val="a4"/>
        <w:spacing w:before="1"/>
      </w:pPr>
    </w:p>
    <w:p w:rsidR="007A68CE" w:rsidRDefault="00FA334E">
      <w:pPr>
        <w:pStyle w:val="a8"/>
        <w:numPr>
          <w:ilvl w:val="0"/>
          <w:numId w:val="2"/>
        </w:numPr>
        <w:tabs>
          <w:tab w:val="left" w:pos="861"/>
        </w:tabs>
        <w:ind w:right="876"/>
        <w:rPr>
          <w:sz w:val="28"/>
        </w:rPr>
      </w:pPr>
      <w:r>
        <w:rPr>
          <w:sz w:val="28"/>
        </w:rPr>
        <w:t>Що</w:t>
      </w:r>
      <w:r>
        <w:rPr>
          <w:spacing w:val="-5"/>
          <w:sz w:val="28"/>
        </w:rPr>
        <w:t xml:space="preserve"> </w:t>
      </w:r>
      <w:r>
        <w:rPr>
          <w:sz w:val="28"/>
        </w:rPr>
        <w:t>таке</w:t>
      </w:r>
      <w:r>
        <w:rPr>
          <w:spacing w:val="-4"/>
          <w:sz w:val="28"/>
        </w:rPr>
        <w:t xml:space="preserve"> </w:t>
      </w:r>
      <w:r>
        <w:rPr>
          <w:sz w:val="28"/>
        </w:rPr>
        <w:t>статичні</w:t>
      </w:r>
      <w:r>
        <w:rPr>
          <w:spacing w:val="-9"/>
          <w:sz w:val="28"/>
        </w:rPr>
        <w:t xml:space="preserve"> </w:t>
      </w:r>
      <w:r>
        <w:rPr>
          <w:sz w:val="28"/>
        </w:rPr>
        <w:t>поля</w:t>
      </w:r>
      <w:r>
        <w:rPr>
          <w:spacing w:val="-3"/>
          <w:sz w:val="28"/>
        </w:rPr>
        <w:t xml:space="preserve"> </w:t>
      </w:r>
      <w:r>
        <w:rPr>
          <w:sz w:val="28"/>
        </w:rPr>
        <w:t>та</w:t>
      </w:r>
      <w:r>
        <w:rPr>
          <w:spacing w:val="-4"/>
          <w:sz w:val="28"/>
        </w:rPr>
        <w:t xml:space="preserve"> </w:t>
      </w:r>
      <w:r>
        <w:rPr>
          <w:sz w:val="28"/>
        </w:rPr>
        <w:t>методи?</w:t>
      </w:r>
      <w:r>
        <w:rPr>
          <w:spacing w:val="-7"/>
          <w:sz w:val="28"/>
        </w:rPr>
        <w:t xml:space="preserve"> </w:t>
      </w:r>
      <w:r>
        <w:rPr>
          <w:sz w:val="28"/>
        </w:rPr>
        <w:t>Яка</w:t>
      </w:r>
      <w:r>
        <w:rPr>
          <w:spacing w:val="-4"/>
          <w:sz w:val="28"/>
        </w:rPr>
        <w:t xml:space="preserve"> </w:t>
      </w:r>
      <w:r>
        <w:rPr>
          <w:sz w:val="28"/>
        </w:rPr>
        <w:t>різниця</w:t>
      </w:r>
      <w:r>
        <w:rPr>
          <w:spacing w:val="-4"/>
          <w:sz w:val="28"/>
        </w:rPr>
        <w:t xml:space="preserve"> </w:t>
      </w:r>
      <w:r>
        <w:rPr>
          <w:sz w:val="28"/>
        </w:rPr>
        <w:t>між</w:t>
      </w:r>
      <w:r>
        <w:rPr>
          <w:spacing w:val="-5"/>
          <w:sz w:val="28"/>
        </w:rPr>
        <w:t xml:space="preserve"> </w:t>
      </w:r>
      <w:r>
        <w:rPr>
          <w:sz w:val="28"/>
        </w:rPr>
        <w:t>звичайними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та </w:t>
      </w:r>
      <w:r>
        <w:rPr>
          <w:sz w:val="28"/>
        </w:rPr>
        <w:t>статичними полями та методами?</w:t>
      </w:r>
    </w:p>
    <w:p w:rsidR="007A68CE" w:rsidRDefault="007A68CE">
      <w:pPr>
        <w:sectPr w:rsidR="007A68CE">
          <w:type w:val="continuous"/>
          <w:pgSz w:w="11906" w:h="16838"/>
          <w:pgMar w:top="1040" w:right="708" w:bottom="280" w:left="1559" w:header="0" w:footer="0" w:gutter="0"/>
          <w:cols w:space="720"/>
          <w:formProt w:val="0"/>
          <w:docGrid w:linePitch="312" w:charSpace="-2049"/>
        </w:sectPr>
      </w:pPr>
    </w:p>
    <w:p w:rsidR="007A68CE" w:rsidRDefault="00FA334E">
      <w:pPr>
        <w:spacing w:before="72"/>
        <w:ind w:left="140"/>
        <w:rPr>
          <w:sz w:val="28"/>
        </w:rPr>
      </w:pPr>
      <w:r>
        <w:rPr>
          <w:b/>
          <w:sz w:val="28"/>
        </w:rPr>
        <w:lastRenderedPageBreak/>
        <w:t>Статичне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поле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(</w:t>
      </w:r>
      <w:proofErr w:type="spellStart"/>
      <w:r>
        <w:rPr>
          <w:b/>
          <w:sz w:val="28"/>
        </w:rPr>
        <w:t>static</w:t>
      </w:r>
      <w:proofErr w:type="spellEnd"/>
      <w:r>
        <w:rPr>
          <w:b/>
          <w:sz w:val="28"/>
        </w:rPr>
        <w:t>)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одне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весь</w:t>
      </w:r>
      <w:r>
        <w:rPr>
          <w:spacing w:val="-8"/>
          <w:sz w:val="28"/>
        </w:rPr>
        <w:t xml:space="preserve"> </w:t>
      </w:r>
      <w:r>
        <w:rPr>
          <w:sz w:val="28"/>
        </w:rPr>
        <w:t>клас,</w:t>
      </w:r>
      <w:r>
        <w:rPr>
          <w:spacing w:val="-3"/>
          <w:sz w:val="28"/>
        </w:rPr>
        <w:t xml:space="preserve"> </w:t>
      </w:r>
      <w:r>
        <w:rPr>
          <w:sz w:val="28"/>
        </w:rPr>
        <w:t>не</w:t>
      </w:r>
      <w:r>
        <w:rPr>
          <w:spacing w:val="-5"/>
          <w:sz w:val="28"/>
        </w:rPr>
        <w:t xml:space="preserve"> </w:t>
      </w:r>
      <w:r>
        <w:rPr>
          <w:sz w:val="28"/>
        </w:rPr>
        <w:t>залежить</w:t>
      </w:r>
      <w:r>
        <w:rPr>
          <w:spacing w:val="-8"/>
          <w:sz w:val="28"/>
        </w:rPr>
        <w:t xml:space="preserve"> </w:t>
      </w:r>
      <w:r>
        <w:rPr>
          <w:sz w:val="28"/>
        </w:rPr>
        <w:t>від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об’єкта.</w:t>
      </w:r>
    </w:p>
    <w:p w:rsidR="007A68CE" w:rsidRDefault="00FA334E">
      <w:pPr>
        <w:spacing w:before="279"/>
        <w:ind w:left="140"/>
        <w:rPr>
          <w:sz w:val="28"/>
        </w:rPr>
      </w:pPr>
      <w:r>
        <w:rPr>
          <w:b/>
          <w:sz w:val="28"/>
        </w:rPr>
        <w:t>Статичний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метод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(</w:t>
      </w:r>
      <w:proofErr w:type="spellStart"/>
      <w:r>
        <w:rPr>
          <w:b/>
          <w:sz w:val="28"/>
        </w:rPr>
        <w:t>static</w:t>
      </w:r>
      <w:proofErr w:type="spellEnd"/>
      <w:r>
        <w:rPr>
          <w:b/>
          <w:sz w:val="28"/>
        </w:rPr>
        <w:t>)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6"/>
          <w:sz w:val="28"/>
        </w:rPr>
        <w:t xml:space="preserve"> </w:t>
      </w:r>
      <w:r>
        <w:rPr>
          <w:sz w:val="28"/>
        </w:rPr>
        <w:t>викликається</w:t>
      </w:r>
      <w:r>
        <w:rPr>
          <w:spacing w:val="-5"/>
          <w:sz w:val="28"/>
        </w:rPr>
        <w:t xml:space="preserve"> </w:t>
      </w:r>
      <w:r>
        <w:rPr>
          <w:sz w:val="28"/>
        </w:rPr>
        <w:t>без</w:t>
      </w:r>
      <w:r>
        <w:rPr>
          <w:spacing w:val="-11"/>
          <w:sz w:val="28"/>
        </w:rPr>
        <w:t xml:space="preserve"> </w:t>
      </w:r>
      <w:r>
        <w:rPr>
          <w:sz w:val="28"/>
        </w:rPr>
        <w:t>створення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об’єкта.</w:t>
      </w:r>
    </w:p>
    <w:p w:rsidR="007A68CE" w:rsidRDefault="00FA334E">
      <w:pPr>
        <w:spacing w:before="278"/>
        <w:ind w:left="140"/>
        <w:rPr>
          <w:sz w:val="28"/>
        </w:rPr>
      </w:pPr>
      <w:r>
        <w:rPr>
          <w:b/>
          <w:sz w:val="28"/>
        </w:rPr>
        <w:t>Звичайне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поле/метод: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кожен</w:t>
      </w:r>
      <w:r>
        <w:rPr>
          <w:spacing w:val="-7"/>
          <w:sz w:val="28"/>
        </w:rPr>
        <w:t xml:space="preserve"> </w:t>
      </w:r>
      <w:r>
        <w:rPr>
          <w:sz w:val="28"/>
        </w:rPr>
        <w:t>об’єкт</w:t>
      </w:r>
      <w:r>
        <w:rPr>
          <w:spacing w:val="-9"/>
          <w:sz w:val="28"/>
        </w:rPr>
        <w:t xml:space="preserve"> </w:t>
      </w:r>
      <w:r>
        <w:rPr>
          <w:sz w:val="28"/>
        </w:rPr>
        <w:t>має</w:t>
      </w:r>
      <w:r>
        <w:rPr>
          <w:spacing w:val="-7"/>
          <w:sz w:val="28"/>
        </w:rPr>
        <w:t xml:space="preserve"> </w:t>
      </w:r>
      <w:r>
        <w:rPr>
          <w:sz w:val="28"/>
        </w:rPr>
        <w:t>свою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копію.</w:t>
      </w:r>
    </w:p>
    <w:p w:rsidR="007A68CE" w:rsidRDefault="00FA334E">
      <w:pPr>
        <w:spacing w:before="4"/>
        <w:ind w:left="140"/>
        <w:rPr>
          <w:sz w:val="28"/>
        </w:rPr>
      </w:pPr>
      <w:r>
        <w:rPr>
          <w:b/>
          <w:sz w:val="28"/>
        </w:rPr>
        <w:t>Статичне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поле/метод: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спільне</w:t>
      </w:r>
      <w:r>
        <w:rPr>
          <w:spacing w:val="-7"/>
          <w:sz w:val="28"/>
        </w:rPr>
        <w:t xml:space="preserve"> </w:t>
      </w:r>
      <w:r>
        <w:rPr>
          <w:sz w:val="28"/>
        </w:rPr>
        <w:t>для</w:t>
      </w:r>
      <w:r>
        <w:rPr>
          <w:spacing w:val="-7"/>
          <w:sz w:val="28"/>
        </w:rPr>
        <w:t xml:space="preserve"> </w:t>
      </w:r>
      <w:r>
        <w:rPr>
          <w:sz w:val="28"/>
        </w:rPr>
        <w:t>всіх</w:t>
      </w:r>
      <w:r>
        <w:rPr>
          <w:spacing w:val="-8"/>
          <w:sz w:val="28"/>
        </w:rPr>
        <w:t xml:space="preserve"> </w:t>
      </w:r>
      <w:r>
        <w:rPr>
          <w:sz w:val="28"/>
        </w:rPr>
        <w:t>об’єктів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класу.</w:t>
      </w:r>
    </w:p>
    <w:p w:rsidR="007A68CE" w:rsidRDefault="007A68CE">
      <w:pPr>
        <w:pStyle w:val="a4"/>
      </w:pPr>
    </w:p>
    <w:p w:rsidR="007A68CE" w:rsidRDefault="007A68CE">
      <w:pPr>
        <w:pStyle w:val="a4"/>
        <w:spacing w:before="278"/>
      </w:pPr>
    </w:p>
    <w:p w:rsidR="007A68CE" w:rsidRDefault="00FA334E">
      <w:pPr>
        <w:pStyle w:val="a8"/>
        <w:numPr>
          <w:ilvl w:val="0"/>
          <w:numId w:val="2"/>
        </w:numPr>
        <w:tabs>
          <w:tab w:val="left" w:pos="860"/>
        </w:tabs>
        <w:ind w:left="860" w:hanging="359"/>
        <w:rPr>
          <w:sz w:val="28"/>
        </w:rPr>
      </w:pPr>
      <w:r>
        <w:rPr>
          <w:sz w:val="28"/>
        </w:rPr>
        <w:t>Що</w:t>
      </w:r>
      <w:r>
        <w:rPr>
          <w:spacing w:val="-6"/>
          <w:sz w:val="28"/>
        </w:rPr>
        <w:t xml:space="preserve"> </w:t>
      </w:r>
      <w:r>
        <w:rPr>
          <w:sz w:val="28"/>
        </w:rPr>
        <w:t>таке</w:t>
      </w:r>
      <w:r>
        <w:rPr>
          <w:spacing w:val="-5"/>
          <w:sz w:val="28"/>
        </w:rPr>
        <w:t xml:space="preserve"> </w:t>
      </w:r>
      <w:r>
        <w:rPr>
          <w:sz w:val="28"/>
        </w:rPr>
        <w:t>делегати?</w:t>
      </w:r>
      <w:r>
        <w:rPr>
          <w:spacing w:val="-8"/>
          <w:sz w:val="28"/>
        </w:rPr>
        <w:t xml:space="preserve"> </w:t>
      </w:r>
      <w:r>
        <w:rPr>
          <w:sz w:val="28"/>
        </w:rPr>
        <w:t>Які</w:t>
      </w:r>
      <w:r>
        <w:rPr>
          <w:spacing w:val="-11"/>
          <w:sz w:val="28"/>
        </w:rPr>
        <w:t xml:space="preserve"> </w:t>
      </w:r>
      <w:r>
        <w:rPr>
          <w:sz w:val="28"/>
        </w:rPr>
        <w:t>види</w:t>
      </w:r>
      <w:r>
        <w:rPr>
          <w:spacing w:val="-5"/>
          <w:sz w:val="28"/>
        </w:rPr>
        <w:t xml:space="preserve"> </w:t>
      </w:r>
      <w:r>
        <w:rPr>
          <w:sz w:val="28"/>
        </w:rPr>
        <w:t>делегатів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існують?</w:t>
      </w:r>
    </w:p>
    <w:p w:rsidR="007A68CE" w:rsidRDefault="00FA334E">
      <w:pPr>
        <w:spacing w:before="283"/>
        <w:ind w:left="140"/>
        <w:rPr>
          <w:sz w:val="28"/>
        </w:rPr>
      </w:pPr>
      <w:r>
        <w:rPr>
          <w:b/>
          <w:sz w:val="28"/>
        </w:rPr>
        <w:t>Делегат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(</w:t>
      </w:r>
      <w:proofErr w:type="spellStart"/>
      <w:r>
        <w:rPr>
          <w:b/>
          <w:sz w:val="28"/>
        </w:rPr>
        <w:t>delegate</w:t>
      </w:r>
      <w:proofErr w:type="spellEnd"/>
      <w:r>
        <w:rPr>
          <w:b/>
          <w:sz w:val="28"/>
        </w:rPr>
        <w:t>)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6"/>
          <w:sz w:val="28"/>
        </w:rPr>
        <w:t xml:space="preserve"> </w:t>
      </w:r>
      <w:r>
        <w:rPr>
          <w:sz w:val="28"/>
        </w:rPr>
        <w:t>це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тип,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який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зберігає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посилання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на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метод</w:t>
      </w:r>
      <w:r>
        <w:rPr>
          <w:spacing w:val="-2"/>
          <w:sz w:val="28"/>
        </w:rPr>
        <w:t>.</w:t>
      </w:r>
    </w:p>
    <w:p w:rsidR="007A68CE" w:rsidRDefault="00FA334E">
      <w:pPr>
        <w:pStyle w:val="a8"/>
        <w:numPr>
          <w:ilvl w:val="1"/>
          <w:numId w:val="2"/>
        </w:numPr>
        <w:tabs>
          <w:tab w:val="left" w:pos="861"/>
        </w:tabs>
        <w:spacing w:before="279"/>
        <w:ind w:left="861" w:right="1392"/>
        <w:rPr>
          <w:sz w:val="28"/>
        </w:rPr>
      </w:pPr>
      <w:r>
        <w:rPr>
          <w:sz w:val="28"/>
        </w:rPr>
        <w:t>Може</w:t>
      </w:r>
      <w:r>
        <w:rPr>
          <w:spacing w:val="-6"/>
          <w:sz w:val="28"/>
        </w:rPr>
        <w:t xml:space="preserve"> </w:t>
      </w:r>
      <w:r>
        <w:rPr>
          <w:sz w:val="28"/>
        </w:rPr>
        <w:t>викликати</w:t>
      </w:r>
      <w:r>
        <w:rPr>
          <w:spacing w:val="-7"/>
          <w:sz w:val="28"/>
        </w:rPr>
        <w:t xml:space="preserve"> </w:t>
      </w:r>
      <w:r>
        <w:rPr>
          <w:sz w:val="28"/>
        </w:rPr>
        <w:t>методи</w:t>
      </w:r>
      <w:r>
        <w:rPr>
          <w:spacing w:val="-7"/>
          <w:sz w:val="28"/>
        </w:rPr>
        <w:t xml:space="preserve"> </w:t>
      </w:r>
      <w:r>
        <w:rPr>
          <w:sz w:val="28"/>
        </w:rPr>
        <w:t>з</w:t>
      </w:r>
      <w:r>
        <w:rPr>
          <w:spacing w:val="-6"/>
          <w:sz w:val="28"/>
        </w:rPr>
        <w:t xml:space="preserve"> </w:t>
      </w:r>
      <w:r>
        <w:rPr>
          <w:sz w:val="28"/>
        </w:rPr>
        <w:t>певним</w:t>
      </w:r>
      <w:r>
        <w:rPr>
          <w:spacing w:val="-6"/>
          <w:sz w:val="28"/>
        </w:rPr>
        <w:t xml:space="preserve"> </w:t>
      </w:r>
      <w:r>
        <w:rPr>
          <w:sz w:val="28"/>
        </w:rPr>
        <w:t>підписом</w:t>
      </w:r>
      <w:r>
        <w:rPr>
          <w:spacing w:val="-5"/>
          <w:sz w:val="28"/>
        </w:rPr>
        <w:t xml:space="preserve"> </w:t>
      </w:r>
      <w:r>
        <w:rPr>
          <w:sz w:val="28"/>
        </w:rPr>
        <w:t>(параметри</w:t>
      </w:r>
      <w:r>
        <w:rPr>
          <w:spacing w:val="-7"/>
          <w:sz w:val="28"/>
        </w:rPr>
        <w:t xml:space="preserve"> </w:t>
      </w:r>
      <w:r>
        <w:rPr>
          <w:sz w:val="28"/>
        </w:rPr>
        <w:t>+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тип </w:t>
      </w:r>
      <w:r>
        <w:rPr>
          <w:spacing w:val="-2"/>
          <w:sz w:val="28"/>
        </w:rPr>
        <w:t>повернення).</w:t>
      </w:r>
    </w:p>
    <w:p w:rsidR="007A68CE" w:rsidRDefault="00FA334E">
      <w:pPr>
        <w:spacing w:before="282"/>
        <w:ind w:left="140"/>
        <w:rPr>
          <w:b/>
          <w:sz w:val="28"/>
        </w:rPr>
      </w:pPr>
      <w:bookmarkStart w:id="2" w:name="Види_делегатів"/>
      <w:bookmarkEnd w:id="2"/>
      <w:r>
        <w:rPr>
          <w:b/>
          <w:sz w:val="28"/>
        </w:rPr>
        <w:t>Види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делегатів</w:t>
      </w:r>
    </w:p>
    <w:p w:rsidR="007A68CE" w:rsidRDefault="00FA334E">
      <w:pPr>
        <w:pStyle w:val="a8"/>
        <w:numPr>
          <w:ilvl w:val="0"/>
          <w:numId w:val="1"/>
        </w:numPr>
        <w:tabs>
          <w:tab w:val="left" w:pos="860"/>
        </w:tabs>
        <w:spacing w:before="283"/>
        <w:ind w:left="860" w:hanging="359"/>
        <w:rPr>
          <w:b/>
          <w:sz w:val="28"/>
        </w:rPr>
      </w:pPr>
      <w:r>
        <w:rPr>
          <w:b/>
          <w:sz w:val="28"/>
        </w:rPr>
        <w:t>Оголошені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користувачем</w:t>
      </w:r>
    </w:p>
    <w:p w:rsidR="007A68CE" w:rsidRDefault="00FA334E">
      <w:pPr>
        <w:pStyle w:val="a8"/>
        <w:numPr>
          <w:ilvl w:val="0"/>
          <w:numId w:val="1"/>
        </w:numPr>
        <w:tabs>
          <w:tab w:val="left" w:pos="860"/>
        </w:tabs>
        <w:ind w:left="860" w:hanging="359"/>
        <w:rPr>
          <w:b/>
          <w:sz w:val="28"/>
        </w:rPr>
      </w:pPr>
      <w:r>
        <w:rPr>
          <w:b/>
          <w:sz w:val="28"/>
        </w:rPr>
        <w:t>Вбудовані</w:t>
      </w:r>
      <w:r>
        <w:rPr>
          <w:b/>
          <w:spacing w:val="-12"/>
          <w:sz w:val="28"/>
        </w:rPr>
        <w:t xml:space="preserve"> </w:t>
      </w:r>
      <w:proofErr w:type="spellStart"/>
      <w:r>
        <w:rPr>
          <w:b/>
          <w:sz w:val="28"/>
        </w:rPr>
        <w:t>generic</w:t>
      </w:r>
      <w:proofErr w:type="spellEnd"/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делегати</w:t>
      </w:r>
    </w:p>
    <w:p w:rsidR="007A68CE" w:rsidRDefault="00FA334E">
      <w:pPr>
        <w:pStyle w:val="a8"/>
        <w:numPr>
          <w:ilvl w:val="1"/>
          <w:numId w:val="1"/>
        </w:numPr>
        <w:tabs>
          <w:tab w:val="left" w:pos="861"/>
        </w:tabs>
        <w:spacing w:before="273" w:line="322" w:lineRule="exact"/>
        <w:rPr>
          <w:sz w:val="28"/>
        </w:rPr>
      </w:pPr>
      <w:proofErr w:type="spellStart"/>
      <w:r>
        <w:rPr>
          <w:sz w:val="28"/>
        </w:rPr>
        <w:t>Action</w:t>
      </w:r>
      <w:proofErr w:type="spellEnd"/>
      <w:r>
        <w:rPr>
          <w:spacing w:val="-7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метод</w:t>
      </w:r>
      <w:r>
        <w:rPr>
          <w:spacing w:val="-2"/>
          <w:sz w:val="28"/>
        </w:rPr>
        <w:t xml:space="preserve"> </w:t>
      </w:r>
      <w:r>
        <w:rPr>
          <w:sz w:val="28"/>
        </w:rPr>
        <w:t>без</w:t>
      </w:r>
      <w:r>
        <w:rPr>
          <w:spacing w:val="-2"/>
          <w:sz w:val="28"/>
        </w:rPr>
        <w:t xml:space="preserve"> повернення</w:t>
      </w:r>
    </w:p>
    <w:p w:rsidR="007A68CE" w:rsidRDefault="00FA334E">
      <w:pPr>
        <w:pStyle w:val="a8"/>
        <w:numPr>
          <w:ilvl w:val="1"/>
          <w:numId w:val="1"/>
        </w:numPr>
        <w:tabs>
          <w:tab w:val="left" w:pos="861"/>
        </w:tabs>
        <w:spacing w:line="322" w:lineRule="exact"/>
        <w:rPr>
          <w:sz w:val="28"/>
        </w:rPr>
      </w:pPr>
      <w:proofErr w:type="spellStart"/>
      <w:r>
        <w:rPr>
          <w:sz w:val="28"/>
        </w:rPr>
        <w:t>Func</w:t>
      </w:r>
      <w:proofErr w:type="spellEnd"/>
      <w:r>
        <w:rPr>
          <w:sz w:val="28"/>
        </w:rPr>
        <w:t>&lt;T&gt;</w:t>
      </w:r>
      <w:r>
        <w:rPr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6"/>
          <w:sz w:val="28"/>
        </w:rPr>
        <w:t xml:space="preserve"> </w:t>
      </w:r>
      <w:r>
        <w:rPr>
          <w:sz w:val="28"/>
        </w:rPr>
        <w:t>метод</w:t>
      </w:r>
      <w:r>
        <w:rPr>
          <w:spacing w:val="-6"/>
          <w:sz w:val="28"/>
        </w:rPr>
        <w:t xml:space="preserve"> </w:t>
      </w:r>
      <w:r>
        <w:rPr>
          <w:sz w:val="28"/>
        </w:rPr>
        <w:t>з</w:t>
      </w:r>
      <w:r>
        <w:rPr>
          <w:spacing w:val="-7"/>
          <w:sz w:val="28"/>
        </w:rPr>
        <w:t xml:space="preserve"> </w:t>
      </w:r>
      <w:r>
        <w:rPr>
          <w:sz w:val="28"/>
        </w:rPr>
        <w:t>поверненням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значення</w:t>
      </w:r>
    </w:p>
    <w:p w:rsidR="007A68CE" w:rsidRDefault="00FA334E">
      <w:pPr>
        <w:pStyle w:val="a8"/>
        <w:numPr>
          <w:ilvl w:val="1"/>
          <w:numId w:val="1"/>
        </w:numPr>
        <w:tabs>
          <w:tab w:val="left" w:pos="861"/>
        </w:tabs>
        <w:rPr>
          <w:sz w:val="28"/>
        </w:rPr>
      </w:pPr>
      <w:proofErr w:type="spellStart"/>
      <w:r>
        <w:rPr>
          <w:sz w:val="28"/>
        </w:rPr>
        <w:t>Predicate</w:t>
      </w:r>
      <w:proofErr w:type="spellEnd"/>
      <w:r>
        <w:rPr>
          <w:sz w:val="28"/>
        </w:rPr>
        <w:t>&lt;T&gt;</w:t>
      </w:r>
      <w:r>
        <w:rPr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7"/>
          <w:sz w:val="28"/>
        </w:rPr>
        <w:t xml:space="preserve"> </w:t>
      </w:r>
      <w:r>
        <w:rPr>
          <w:sz w:val="28"/>
        </w:rPr>
        <w:t>метод,</w:t>
      </w:r>
      <w:r>
        <w:rPr>
          <w:spacing w:val="-6"/>
          <w:sz w:val="28"/>
        </w:rPr>
        <w:t xml:space="preserve"> </w:t>
      </w:r>
      <w:r>
        <w:rPr>
          <w:sz w:val="28"/>
        </w:rPr>
        <w:t>що</w:t>
      </w:r>
      <w:r>
        <w:rPr>
          <w:spacing w:val="-8"/>
          <w:sz w:val="28"/>
        </w:rPr>
        <w:t xml:space="preserve"> </w:t>
      </w:r>
      <w:r>
        <w:rPr>
          <w:sz w:val="28"/>
        </w:rPr>
        <w:t>повертає</w:t>
      </w:r>
      <w:r>
        <w:rPr>
          <w:spacing w:val="-7"/>
          <w:sz w:val="28"/>
        </w:rPr>
        <w:t xml:space="preserve"> </w:t>
      </w:r>
      <w:proofErr w:type="spellStart"/>
      <w:r>
        <w:rPr>
          <w:spacing w:val="-4"/>
          <w:sz w:val="28"/>
        </w:rPr>
        <w:t>bool</w:t>
      </w:r>
      <w:proofErr w:type="spellEnd"/>
    </w:p>
    <w:sectPr w:rsidR="007A68CE">
      <w:pgSz w:w="11906" w:h="16838"/>
      <w:pgMar w:top="1640" w:right="708" w:bottom="280" w:left="1559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744B03"/>
    <w:multiLevelType w:val="multilevel"/>
    <w:tmpl w:val="FAC2A578"/>
    <w:lvl w:ilvl="0">
      <w:start w:val="1"/>
      <w:numFmt w:val="decimal"/>
      <w:lvlText w:val="%1."/>
      <w:lvlJc w:val="left"/>
      <w:pPr>
        <w:tabs>
          <w:tab w:val="num" w:pos="0"/>
        </w:tabs>
        <w:ind w:left="861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uk-UA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861" w:hanging="360"/>
      </w:pPr>
      <w:rPr>
        <w:rFonts w:ascii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uk-UA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615" w:hanging="360"/>
      </w:pPr>
      <w:rPr>
        <w:rFonts w:ascii="Symbol" w:hAnsi="Symbol" w:cs="Symbol" w:hint="default"/>
        <w:lang w:val="uk-UA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493" w:hanging="360"/>
      </w:pPr>
      <w:rPr>
        <w:rFonts w:ascii="Symbol" w:hAnsi="Symbol" w:cs="Symbol" w:hint="default"/>
        <w:lang w:val="uk-UA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370" w:hanging="360"/>
      </w:pPr>
      <w:rPr>
        <w:rFonts w:ascii="Symbol" w:hAnsi="Symbol" w:cs="Symbol" w:hint="default"/>
        <w:lang w:val="uk-UA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248" w:hanging="360"/>
      </w:pPr>
      <w:rPr>
        <w:rFonts w:ascii="Symbol" w:hAnsi="Symbol" w:cs="Symbol" w:hint="default"/>
        <w:lang w:val="uk-UA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126" w:hanging="360"/>
      </w:pPr>
      <w:rPr>
        <w:rFonts w:ascii="Symbol" w:hAnsi="Symbol" w:cs="Symbol" w:hint="default"/>
        <w:lang w:val="uk-UA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003" w:hanging="360"/>
      </w:pPr>
      <w:rPr>
        <w:rFonts w:ascii="Symbol" w:hAnsi="Symbol" w:cs="Symbol" w:hint="default"/>
        <w:lang w:val="uk-UA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881" w:hanging="360"/>
      </w:pPr>
      <w:rPr>
        <w:rFonts w:ascii="Symbol" w:hAnsi="Symbol" w:cs="Symbol" w:hint="default"/>
        <w:lang w:val="uk-UA" w:eastAsia="en-US" w:bidi="ar-SA"/>
      </w:rPr>
    </w:lvl>
  </w:abstractNum>
  <w:abstractNum w:abstractNumId="1" w15:restartNumberingAfterBreak="0">
    <w:nsid w:val="2B22725F"/>
    <w:multiLevelType w:val="multilevel"/>
    <w:tmpl w:val="134EEFDC"/>
    <w:lvl w:ilvl="0">
      <w:start w:val="1"/>
      <w:numFmt w:val="decimal"/>
      <w:lvlText w:val="%1."/>
      <w:lvlJc w:val="left"/>
      <w:pPr>
        <w:tabs>
          <w:tab w:val="num" w:pos="0"/>
        </w:tabs>
        <w:ind w:left="861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uk-UA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40" w:hanging="360"/>
      </w:pPr>
      <w:rPr>
        <w:rFonts w:ascii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uk-UA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1835" w:hanging="360"/>
      </w:pPr>
      <w:rPr>
        <w:rFonts w:ascii="Symbol" w:hAnsi="Symbol" w:cs="Symbol" w:hint="default"/>
        <w:lang w:val="uk-UA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2810" w:hanging="360"/>
      </w:pPr>
      <w:rPr>
        <w:rFonts w:ascii="Symbol" w:hAnsi="Symbol" w:cs="Symbol" w:hint="default"/>
        <w:lang w:val="uk-UA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3785" w:hanging="360"/>
      </w:pPr>
      <w:rPr>
        <w:rFonts w:ascii="Symbol" w:hAnsi="Symbol" w:cs="Symbol" w:hint="default"/>
        <w:lang w:val="uk-UA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4760" w:hanging="360"/>
      </w:pPr>
      <w:rPr>
        <w:rFonts w:ascii="Symbol" w:hAnsi="Symbol" w:cs="Symbol" w:hint="default"/>
        <w:lang w:val="uk-UA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5736" w:hanging="360"/>
      </w:pPr>
      <w:rPr>
        <w:rFonts w:ascii="Symbol" w:hAnsi="Symbol" w:cs="Symbol" w:hint="default"/>
        <w:lang w:val="uk-UA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6711" w:hanging="360"/>
      </w:pPr>
      <w:rPr>
        <w:rFonts w:ascii="Symbol" w:hAnsi="Symbol" w:cs="Symbol" w:hint="default"/>
        <w:lang w:val="uk-UA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686" w:hanging="360"/>
      </w:pPr>
      <w:rPr>
        <w:rFonts w:ascii="Symbol" w:hAnsi="Symbol" w:cs="Symbol" w:hint="default"/>
        <w:lang w:val="uk-UA" w:eastAsia="en-US" w:bidi="ar-SA"/>
      </w:rPr>
    </w:lvl>
  </w:abstractNum>
  <w:abstractNum w:abstractNumId="2" w15:restartNumberingAfterBreak="0">
    <w:nsid w:val="341C5023"/>
    <w:multiLevelType w:val="multilevel"/>
    <w:tmpl w:val="40D6B7F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hyphenationZone w:val="0"/>
  <w:characterSpacingControl w:val="doNotCompress"/>
  <w:compat>
    <w:ulTrailSpace/>
    <w:compatSetting w:name="compatibilityMode" w:uri="http://schemas.microsoft.com/office/word" w:val="14"/>
  </w:compat>
  <w:rsids>
    <w:rsidRoot w:val="007A68CE"/>
    <w:rsid w:val="007A68CE"/>
    <w:rsid w:val="00FA3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9E092"/>
  <w15:docId w15:val="{A45EE064-44ED-479B-A171-BB6BBBD71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pPr>
      <w:widowControl w:val="0"/>
    </w:pPr>
    <w:rPr>
      <w:rFonts w:ascii="Times New Roman" w:eastAsia="Times New Roman" w:hAnsi="Times New Roman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uiPriority w:val="1"/>
    <w:qFormat/>
    <w:rPr>
      <w:sz w:val="28"/>
      <w:szCs w:val="28"/>
    </w:r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1"/>
    <w:qFormat/>
    <w:pPr>
      <w:ind w:left="861" w:hanging="360"/>
    </w:pPr>
  </w:style>
  <w:style w:type="paragraph" w:customStyle="1" w:styleId="TableParagraph">
    <w:name w:val="Table Paragraph"/>
    <w:basedOn w:val="a"/>
    <w:uiPriority w:val="1"/>
    <w:qFormat/>
    <w:pPr>
      <w:spacing w:before="16"/>
      <w:ind w:left="28"/>
    </w:pPr>
  </w:style>
  <w:style w:type="numbering" w:customStyle="1" w:styleId="a9">
    <w:name w:val="Без списка"/>
    <w:uiPriority w:val="99"/>
    <w:semiHidden/>
    <w:unhideWhenUsed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497</Words>
  <Characters>2838</Characters>
  <Application>Microsoft Office Word</Application>
  <DocSecurity>0</DocSecurity>
  <Lines>23</Lines>
  <Paragraphs>6</Paragraphs>
  <ScaleCrop>false</ScaleCrop>
  <Company>SPecialiST RePack</Company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Zubcenko</dc:creator>
  <dc:description/>
  <cp:lastModifiedBy>Дима</cp:lastModifiedBy>
  <cp:revision>2</cp:revision>
  <dcterms:created xsi:type="dcterms:W3CDTF">2025-12-02T02:40:00Z</dcterms:created>
  <dcterms:modified xsi:type="dcterms:W3CDTF">2025-12-05T12:38:00Z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2025-12-02T00:00:00Z</vt:filetime>
  </property>
  <property fmtid="{D5CDD505-2E9C-101B-9397-08002B2CF9AE}" pid="5" name="Producer">
    <vt:lpwstr>www.ilovepdf.com</vt:lpwstr>
  </property>
</Properties>
</file>