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cuk8peyuhx9" w:id="0"/>
      <w:bookmarkEnd w:id="0"/>
      <w:r w:rsidDel="00000000" w:rsidR="00000000" w:rsidRPr="00000000">
        <w:rPr>
          <w:rtl w:val="0"/>
        </w:rPr>
        <w:t xml:space="preserve">Take-Home Exercise: AI Agent Orchestration System</w:t>
      </w:r>
    </w:p>
    <w:p w:rsidR="00000000" w:rsidDel="00000000" w:rsidP="00000000" w:rsidRDefault="00000000" w:rsidRPr="00000000" w14:paraId="00000002">
      <w:pPr>
        <w:rPr/>
      </w:pPr>
      <w:r w:rsidDel="00000000" w:rsidR="00000000" w:rsidRPr="00000000">
        <w:rPr>
          <w:rtl w:val="0"/>
        </w:rPr>
        <w:t xml:space="preserve">Build a multi-agent AI system that helps users manage their Kong Gateway infrastructure. Your system should intelligently route user queries to specialized agents and interact with Kong's API Gateway through the Konnect MCP server.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Time:</w:t>
      </w:r>
      <w:r w:rsidDel="00000000" w:rsidR="00000000" w:rsidRPr="00000000">
        <w:rPr>
          <w:rtl w:val="0"/>
        </w:rPr>
        <w:t xml:space="preserve"> You have a week to complete this exercise but it should only require 3-4 hours of work.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jg8vybwlcbx2" w:id="1"/>
      <w:bookmarkEnd w:id="1"/>
      <w:r w:rsidDel="00000000" w:rsidR="00000000" w:rsidRPr="00000000">
        <w:rPr>
          <w:rtl w:val="0"/>
        </w:rPr>
        <w:t xml:space="preserve">AI Usage Policy</w:t>
      </w:r>
    </w:p>
    <w:p w:rsidR="00000000" w:rsidDel="00000000" w:rsidP="00000000" w:rsidRDefault="00000000" w:rsidRPr="00000000" w14:paraId="00000008">
      <w:pPr>
        <w:rPr/>
      </w:pPr>
      <w:r w:rsidDel="00000000" w:rsidR="00000000" w:rsidRPr="00000000">
        <w:rPr>
          <w:rtl w:val="0"/>
        </w:rPr>
        <w:t xml:space="preserve">You may use any AI tools available to you (ChatGPT, Claude, GitHub Copilot, etc.) to complete this exercise. However: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You own every line of code you submit</w:t>
      </w:r>
      <w:r w:rsidDel="00000000" w:rsidR="00000000" w:rsidRPr="00000000">
        <w:rPr>
          <w:rtl w:val="0"/>
        </w:rPr>
      </w:r>
    </w:p>
    <w:p w:rsidR="00000000" w:rsidDel="00000000" w:rsidP="00000000" w:rsidRDefault="00000000" w:rsidRPr="00000000" w14:paraId="0000000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You are responsible for understanding every line as if you wrote it yourself</w:t>
      </w:r>
      <w:r w:rsidDel="00000000" w:rsidR="00000000" w:rsidRPr="00000000">
        <w:rPr>
          <w:rtl w:val="0"/>
        </w:rPr>
      </w:r>
    </w:p>
    <w:p w:rsidR="00000000" w:rsidDel="00000000" w:rsidP="00000000" w:rsidRDefault="00000000" w:rsidRPr="00000000" w14:paraId="0000000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You may be asked to explain or modify any part of your code in future interviews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Even if AI generates code for you, you must thoroughly understand it and be able to defend your implementation choices.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If you choose not to use AI to aid your implementation and need help scoping down the problem to fit within the time you have available to work on this, please reach out to your interviewer.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lbtlv7fyyg5b" w:id="2"/>
      <w:bookmarkEnd w:id="2"/>
      <w:r w:rsidDel="00000000" w:rsidR="00000000" w:rsidRPr="00000000">
        <w:rPr>
          <w:rtl w:val="0"/>
        </w:rPr>
        <w:t xml:space="preserve">Overview</w:t>
      </w:r>
    </w:p>
    <w:p w:rsidR="00000000" w:rsidDel="00000000" w:rsidP="00000000" w:rsidRDefault="00000000" w:rsidRPr="00000000" w14:paraId="00000014">
      <w:pPr>
        <w:rPr/>
      </w:pPr>
      <w:r w:rsidDel="00000000" w:rsidR="00000000" w:rsidRPr="00000000">
        <w:rPr>
          <w:rtl w:val="0"/>
        </w:rPr>
        <w:t xml:space="preserve">You will build an AI assistant that helps users manage their Kong Gateway infrastructure using Kong Konnect. Your system will: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Route queries</w:t>
      </w:r>
      <w:r w:rsidDel="00000000" w:rsidR="00000000" w:rsidRPr="00000000">
        <w:rPr>
          <w:rtl w:val="0"/>
        </w:rPr>
        <w:t xml:space="preserve"> to the right specialized agent using intelligent routing (rule-based + LLM fallback)</w:t>
      </w:r>
    </w:p>
    <w:p w:rsidR="00000000" w:rsidDel="00000000" w:rsidP="00000000" w:rsidRDefault="00000000" w:rsidRPr="00000000" w14:paraId="00000017">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Integrate with Kong Konnect</w:t>
      </w:r>
      <w:r w:rsidDel="00000000" w:rsidR="00000000" w:rsidRPr="00000000">
        <w:rPr>
          <w:rtl w:val="0"/>
        </w:rPr>
        <w:t xml:space="preserve"> via the MCP (Model Context Protocol) server to access gateway configuration and documentation</w:t>
      </w:r>
    </w:p>
    <w:p w:rsidR="00000000" w:rsidDel="00000000" w:rsidP="00000000" w:rsidRDefault="00000000" w:rsidRPr="00000000" w14:paraId="00000018">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Handle multi-turn conversations</w:t>
      </w:r>
      <w:r w:rsidDel="00000000" w:rsidR="00000000" w:rsidRPr="00000000">
        <w:rPr>
          <w:rtl w:val="0"/>
        </w:rPr>
        <w:t xml:space="preserve"> with context awareness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po4bwnuopwcc" w:id="3"/>
      <w:bookmarkEnd w:id="3"/>
      <w:r w:rsidDel="00000000" w:rsidR="00000000" w:rsidRPr="00000000">
        <w:rPr>
          <w:rtl w:val="0"/>
        </w:rPr>
        <w:t xml:space="preserve">Prerequisites &amp; Setup</w:t>
      </w:r>
    </w:p>
    <w:p w:rsidR="00000000" w:rsidDel="00000000" w:rsidP="00000000" w:rsidRDefault="00000000" w:rsidRPr="00000000" w14:paraId="0000001C">
      <w:pPr>
        <w:pStyle w:val="Heading3"/>
        <w:rPr/>
      </w:pPr>
      <w:bookmarkStart w:colFirst="0" w:colLast="0" w:name="_s0kjc9b2imaf" w:id="4"/>
      <w:bookmarkEnd w:id="4"/>
      <w:r w:rsidDel="00000000" w:rsidR="00000000" w:rsidRPr="00000000">
        <w:rPr>
          <w:rtl w:val="0"/>
        </w:rPr>
        <w:t xml:space="preserve">1. Create Kong Konnect Account</w:t>
      </w:r>
    </w:p>
    <w:p w:rsidR="00000000" w:rsidDel="00000000" w:rsidP="00000000" w:rsidRDefault="00000000" w:rsidRPr="00000000" w14:paraId="0000001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Sign up for a free account at </w:t>
      </w:r>
      <w:hyperlink r:id="rId6">
        <w:r w:rsidDel="00000000" w:rsidR="00000000" w:rsidRPr="00000000">
          <w:rPr>
            <w:color w:val="1155cc"/>
            <w:u w:val="single"/>
            <w:rtl w:val="0"/>
          </w:rPr>
          <w:t xml:space="preserve">https://konghq.com/products/kong-konnect/register</w:t>
        </w:r>
      </w:hyperlink>
      <w:r w:rsidDel="00000000" w:rsidR="00000000" w:rsidRPr="00000000">
        <w:rPr>
          <w:rtl w:val="0"/>
        </w:rPr>
      </w:r>
    </w:p>
    <w:p w:rsidR="00000000" w:rsidDel="00000000" w:rsidP="00000000" w:rsidRDefault="00000000" w:rsidRPr="00000000" w14:paraId="0000001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signup, create a </w:t>
      </w:r>
      <w:r w:rsidDel="00000000" w:rsidR="00000000" w:rsidRPr="00000000">
        <w:rPr>
          <w:b w:val="1"/>
          <w:bCs w:val="1"/>
          <w:rtl w:val="0"/>
        </w:rPr>
        <w:t xml:space="preserve">Personal Access Token (PAT)</w:t>
      </w:r>
      <w:r w:rsidDel="00000000" w:rsidR="00000000" w:rsidRPr="00000000">
        <w:rPr>
          <w:rtl w:val="0"/>
        </w:rPr>
        <w:t xml:space="preserve">:</w:t>
      </w:r>
    </w:p>
    <w:p w:rsidR="00000000" w:rsidDel="00000000" w:rsidP="00000000" w:rsidRDefault="00000000" w:rsidRPr="00000000" w14:paraId="0000001F">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Navigate to your account settings</w:t>
      </w:r>
    </w:p>
    <w:p w:rsidR="00000000" w:rsidDel="00000000" w:rsidP="00000000" w:rsidRDefault="00000000" w:rsidRPr="00000000" w14:paraId="00000020">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 to Personal Access Tokens section</w:t>
      </w:r>
    </w:p>
    <w:p w:rsidR="00000000" w:rsidDel="00000000" w:rsidP="00000000" w:rsidRDefault="00000000" w:rsidRPr="00000000" w14:paraId="00000021">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new token with appropriate permissions</w:t>
      </w:r>
    </w:p>
    <w:p w:rsidR="00000000" w:rsidDel="00000000" w:rsidP="00000000" w:rsidRDefault="00000000" w:rsidRPr="00000000" w14:paraId="00000022">
      <w:pPr>
        <w:numPr>
          <w:ilvl w:val="1"/>
          <w:numId w:val="7"/>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Save the token securely - you'll need it for authentication</w:t>
      </w:r>
    </w:p>
    <w:p w:rsidR="00000000" w:rsidDel="00000000" w:rsidP="00000000" w:rsidRDefault="00000000" w:rsidRPr="00000000" w14:paraId="00000023">
      <w:pPr>
        <w:pStyle w:val="Heading3"/>
        <w:rPr/>
      </w:pPr>
      <w:bookmarkStart w:colFirst="0" w:colLast="0" w:name="_4b1ixjm76wm" w:id="5"/>
      <w:bookmarkEnd w:id="5"/>
      <w:r w:rsidDel="00000000" w:rsidR="00000000" w:rsidRPr="00000000">
        <w:rPr>
          <w:rtl w:val="0"/>
        </w:rPr>
        <w:t xml:space="preserve">2. Set Up Local LLM</w:t>
      </w:r>
    </w:p>
    <w:p w:rsidR="00000000" w:rsidDel="00000000" w:rsidP="00000000" w:rsidRDefault="00000000" w:rsidRPr="00000000" w14:paraId="00000024">
      <w:pPr>
        <w:rPr/>
      </w:pPr>
      <w:r w:rsidDel="00000000" w:rsidR="00000000" w:rsidRPr="00000000">
        <w:rPr>
          <w:rtl w:val="0"/>
        </w:rPr>
        <w:t xml:space="preserve">To keep costs low and ensure reproducibility, use a local LLM: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Install Ollama and download a small model like </w:t>
      </w:r>
      <w:r w:rsidDel="00000000" w:rsidR="00000000" w:rsidRPr="00000000">
        <w:rPr>
          <w:rFonts w:ascii="Roboto Mono" w:cs="Roboto Mono" w:eastAsia="Roboto Mono" w:hAnsi="Roboto Mono"/>
          <w:color w:val="188038"/>
          <w:rtl w:val="0"/>
        </w:rPr>
        <w:t xml:space="preserve">llama3.2:3b</w:t>
      </w:r>
      <w:r w:rsidDel="00000000" w:rsidR="00000000" w:rsidRPr="00000000">
        <w:rPr>
          <w:rtl w:val="0"/>
        </w:rPr>
        <w:t xml:space="preserve">. Ollama provides an OpenAI-compatible API at </w:t>
      </w:r>
      <w:r w:rsidDel="00000000" w:rsidR="00000000" w:rsidRPr="00000000">
        <w:rPr>
          <w:rFonts w:ascii="Roboto Mono" w:cs="Roboto Mono" w:eastAsia="Roboto Mono" w:hAnsi="Roboto Mono"/>
          <w:color w:val="188038"/>
          <w:rtl w:val="0"/>
        </w:rPr>
        <w:t xml:space="preserve">http://localhost:11434/v1</w:t>
      </w:r>
      <w:r w:rsidDel="00000000" w:rsidR="00000000" w:rsidRPr="00000000">
        <w:rPr>
          <w:rtl w:val="0"/>
        </w:rPr>
        <w:t xml:space="preserve">, so you can use standard OpenAI client libraries.</w:t>
      </w:r>
    </w:p>
    <w:p w:rsidR="00000000" w:rsidDel="00000000" w:rsidP="00000000" w:rsidRDefault="00000000" w:rsidRPr="00000000" w14:paraId="00000027">
      <w:pPr>
        <w:pStyle w:val="Heading3"/>
        <w:rPr/>
      </w:pPr>
      <w:bookmarkStart w:colFirst="0" w:colLast="0" w:name="_n6b01f7u1bp" w:id="6"/>
      <w:bookmarkEnd w:id="6"/>
      <w:r w:rsidDel="00000000" w:rsidR="00000000" w:rsidRPr="00000000">
        <w:rPr>
          <w:rtl w:val="0"/>
        </w:rPr>
        <w:t xml:space="preserve">3. Konnect MCP Server</w:t>
      </w:r>
    </w:p>
    <w:p w:rsidR="00000000" w:rsidDel="00000000" w:rsidP="00000000" w:rsidRDefault="00000000" w:rsidRPr="00000000" w14:paraId="00000028">
      <w:pPr>
        <w:rPr/>
      </w:pPr>
      <w:r w:rsidDel="00000000" w:rsidR="00000000" w:rsidRPr="00000000">
        <w:rPr>
          <w:rtl w:val="0"/>
        </w:rPr>
        <w:t xml:space="preserve">The Konnect MCP Server provides tools for querying gateway configuration and debugging. Review the documentation to understand available tools: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Main docs:</w:t>
      </w:r>
      <w:r w:rsidDel="00000000" w:rsidR="00000000" w:rsidRPr="00000000">
        <w:rPr>
          <w:rtl w:val="0"/>
        </w:rPr>
        <w:t xml:space="preserve"> </w:t>
      </w:r>
      <w:hyperlink r:id="rId7">
        <w:r w:rsidDel="00000000" w:rsidR="00000000" w:rsidRPr="00000000">
          <w:rPr>
            <w:color w:val="1155cc"/>
            <w:u w:val="single"/>
            <w:rtl w:val="0"/>
          </w:rPr>
          <w:t xml:space="preserve">https://developer.konghq.com/konnect-platform/konnect-mcp/</w:t>
        </w:r>
      </w:hyperlink>
      <w:r w:rsidDel="00000000" w:rsidR="00000000" w:rsidRPr="00000000">
        <w:rPr>
          <w:rtl w:val="0"/>
        </w:rPr>
      </w:r>
    </w:p>
    <w:p w:rsidR="00000000" w:rsidDel="00000000" w:rsidP="00000000" w:rsidRDefault="00000000" w:rsidRPr="00000000" w14:paraId="0000002B">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Available tools:</w:t>
      </w:r>
      <w:r w:rsidDel="00000000" w:rsidR="00000000" w:rsidRPr="00000000">
        <w:rPr>
          <w:rtl w:val="0"/>
        </w:rPr>
        <w:t xml:space="preserve"> </w:t>
      </w:r>
      <w:hyperlink r:id="rId8">
        <w:r w:rsidDel="00000000" w:rsidR="00000000" w:rsidRPr="00000000">
          <w:rPr>
            <w:color w:val="1155cc"/>
            <w:u w:val="single"/>
            <w:rtl w:val="0"/>
          </w:rPr>
          <w:t xml:space="preserve">https://developer.konghq.com/konnect-platform/konnect-mcp/tools/</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MCP Server Endpoints:</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 region (default): </w:t>
      </w:r>
      <w:r w:rsidDel="00000000" w:rsidR="00000000" w:rsidRPr="00000000">
        <w:rPr>
          <w:rFonts w:ascii="Roboto Mono" w:cs="Roboto Mono" w:eastAsia="Roboto Mono" w:hAnsi="Roboto Mono"/>
          <w:color w:val="188038"/>
          <w:rtl w:val="0"/>
        </w:rPr>
        <w:t xml:space="preserve">https://us.mcp.konghq.com/</w:t>
      </w:r>
      <w:r w:rsidDel="00000000" w:rsidR="00000000" w:rsidRPr="00000000">
        <w:rPr>
          <w:rtl w:val="0"/>
        </w:rPr>
      </w:r>
    </w:p>
    <w:p w:rsidR="00000000" w:rsidDel="00000000" w:rsidP="00000000" w:rsidRDefault="00000000" w:rsidRPr="00000000" w14:paraId="00000030">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EU region: </w:t>
      </w:r>
      <w:r w:rsidDel="00000000" w:rsidR="00000000" w:rsidRPr="00000000">
        <w:rPr>
          <w:rFonts w:ascii="Roboto Mono" w:cs="Roboto Mono" w:eastAsia="Roboto Mono" w:hAnsi="Roboto Mono"/>
          <w:color w:val="188038"/>
          <w:rtl w:val="0"/>
        </w:rPr>
        <w:t xml:space="preserve">https://eu.mcp.konghq.com/</w:t>
      </w:r>
      <w:r w:rsidDel="00000000" w:rsidR="00000000" w:rsidRPr="00000000">
        <w:rPr>
          <w:rtl w:val="0"/>
        </w:rPr>
      </w:r>
    </w:p>
    <w:p w:rsidR="00000000" w:rsidDel="00000000" w:rsidP="00000000" w:rsidRDefault="00000000" w:rsidRPr="00000000" w14:paraId="00000031">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 region: </w:t>
      </w:r>
      <w:r w:rsidDel="00000000" w:rsidR="00000000" w:rsidRPr="00000000">
        <w:rPr>
          <w:rFonts w:ascii="Roboto Mono" w:cs="Roboto Mono" w:eastAsia="Roboto Mono" w:hAnsi="Roboto Mono"/>
          <w:color w:val="188038"/>
          <w:rtl w:val="0"/>
        </w:rPr>
        <w:t xml:space="preserve">https://au.mcp.konghq.com/</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ii7ubvuwjxuf" w:id="7"/>
      <w:bookmarkEnd w:id="7"/>
      <w:r w:rsidDel="00000000" w:rsidR="00000000" w:rsidRPr="00000000">
        <w:rPr>
          <w:rtl w:val="0"/>
        </w:rPr>
        <w:t xml:space="preserve">Requirements</w:t>
      </w:r>
    </w:p>
    <w:p w:rsidR="00000000" w:rsidDel="00000000" w:rsidP="00000000" w:rsidRDefault="00000000" w:rsidRPr="00000000" w14:paraId="00000035">
      <w:pPr>
        <w:rPr/>
      </w:pPr>
      <w:r w:rsidDel="00000000" w:rsidR="00000000" w:rsidRPr="00000000">
        <w:rPr>
          <w:rtl w:val="0"/>
        </w:rPr>
        <w:t xml:space="preserve">Please use </w:t>
      </w:r>
      <w:r w:rsidDel="00000000" w:rsidR="00000000" w:rsidRPr="00000000">
        <w:rPr>
          <w:b w:val="1"/>
          <w:bCs w:val="1"/>
          <w:rtl w:val="0"/>
        </w:rPr>
        <w:t xml:space="preserve">Python</w:t>
      </w:r>
      <w:r w:rsidDel="00000000" w:rsidR="00000000" w:rsidRPr="00000000">
        <w:rPr>
          <w:rtl w:val="0"/>
        </w:rPr>
        <w:t xml:space="preserve"> for this exercise. Build two core components: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Multi-Agent Router</w:t>
      </w:r>
      <w:r w:rsidDel="00000000" w:rsidR="00000000" w:rsidRPr="00000000">
        <w:rPr>
          <w:rtl w:val="0"/>
        </w:rPr>
        <w:t xml:space="preserve"> - Routes user queries to specialized agents using rule-based and LLM-based routing</w:t>
      </w:r>
    </w:p>
    <w:p w:rsidR="00000000" w:rsidDel="00000000" w:rsidP="00000000" w:rsidRDefault="00000000" w:rsidRPr="00000000" w14:paraId="0000003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Specialized Agents</w:t>
      </w:r>
      <w:r w:rsidDel="00000000" w:rsidR="00000000" w:rsidRPr="00000000">
        <w:rPr>
          <w:rtl w:val="0"/>
        </w:rPr>
        <w:t xml:space="preserve"> - Domain-specific agents that use Konnect MCP tools to answer queries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Additionally, your submission must include: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Chat API with SSE streaming</w:t>
      </w:r>
      <w:r w:rsidDel="00000000" w:rsidR="00000000" w:rsidRPr="00000000">
        <w:rPr>
          <w:rtl w:val="0"/>
        </w:rPr>
        <w:t xml:space="preserve"> - Endpoint that streams agent responses in real-time</w:t>
      </w:r>
    </w:p>
    <w:p w:rsidR="00000000" w:rsidDel="00000000" w:rsidP="00000000" w:rsidRDefault="00000000" w:rsidRPr="00000000" w14:paraId="0000003D">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Tests</w:t>
      </w:r>
      <w:r w:rsidDel="00000000" w:rsidR="00000000" w:rsidRPr="00000000">
        <w:rPr>
          <w:rtl w:val="0"/>
        </w:rPr>
        <w:t xml:space="preserve"> - Demonstrate core functionality works</w:t>
      </w:r>
    </w:p>
    <w:p w:rsidR="00000000" w:rsidDel="00000000" w:rsidP="00000000" w:rsidRDefault="00000000" w:rsidRPr="00000000" w14:paraId="0000003E">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README</w:t>
      </w:r>
      <w:r w:rsidDel="00000000" w:rsidR="00000000" w:rsidRPr="00000000">
        <w:rPr>
          <w:rtl w:val="0"/>
        </w:rPr>
        <w:t xml:space="preserve"> - Setup instructions, design decisions, and trade-offs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What NOT to spend time on: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Perfect production infrastructure</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Extensive observability and metrics</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Complex UI (API-only is acceptable)</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Authentication/authorization for your API</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Database persistence (in-memory is fine)</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Advanced caching or optimization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lxp00xdcmg" w:id="8"/>
      <w:bookmarkEnd w:id="8"/>
      <w:r w:rsidDel="00000000" w:rsidR="00000000" w:rsidRPr="00000000">
        <w:rPr>
          <w:rtl w:val="0"/>
        </w:rPr>
        <w:t xml:space="preserve">Part 1: Multi-Agent Router</w:t>
      </w:r>
    </w:p>
    <w:p w:rsidR="00000000" w:rsidDel="00000000" w:rsidP="00000000" w:rsidRDefault="00000000" w:rsidRPr="00000000" w14:paraId="0000004B">
      <w:pPr>
        <w:pStyle w:val="Heading3"/>
        <w:rPr/>
      </w:pPr>
      <w:bookmarkStart w:colFirst="0" w:colLast="0" w:name="_dkye7eoplxf0" w:id="9"/>
      <w:bookmarkEnd w:id="9"/>
      <w:r w:rsidDel="00000000" w:rsidR="00000000" w:rsidRPr="00000000">
        <w:rPr>
          <w:rtl w:val="0"/>
        </w:rPr>
        <w:t xml:space="preserve">The Problem</w:t>
      </w:r>
    </w:p>
    <w:p w:rsidR="00000000" w:rsidDel="00000000" w:rsidP="00000000" w:rsidRDefault="00000000" w:rsidRPr="00000000" w14:paraId="0000004C">
      <w:pPr>
        <w:rPr/>
      </w:pPr>
      <w:r w:rsidDel="00000000" w:rsidR="00000000" w:rsidRPr="00000000">
        <w:rPr>
          <w:rtl w:val="0"/>
        </w:rPr>
        <w:t xml:space="preserve">Users ask questions about their API gateway in natural language. Your system needs to route these to the right specialized agent: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Example queries: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"Show me all my services" → </w:t>
      </w:r>
      <w:r w:rsidDel="00000000" w:rsidR="00000000" w:rsidRPr="00000000">
        <w:rPr>
          <w:b w:val="1"/>
          <w:bCs w:val="1"/>
          <w:rtl w:val="0"/>
        </w:rPr>
        <w:t xml:space="preserve">config-agent</w:t>
      </w:r>
      <w:r w:rsidDel="00000000" w:rsidR="00000000" w:rsidRPr="00000000">
        <w:rPr>
          <w:rtl w:val="0"/>
        </w:rPr>
      </w:r>
    </w:p>
    <w:p w:rsidR="00000000" w:rsidDel="00000000" w:rsidP="00000000" w:rsidRDefault="00000000" w:rsidRPr="00000000" w14:paraId="00000051">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"How do I configure rate limiting?" → </w:t>
      </w:r>
      <w:r w:rsidDel="00000000" w:rsidR="00000000" w:rsidRPr="00000000">
        <w:rPr>
          <w:b w:val="1"/>
          <w:bCs w:val="1"/>
          <w:rtl w:val="0"/>
        </w:rPr>
        <w:t xml:space="preserve">docs-agent</w:t>
      </w:r>
      <w:r w:rsidDel="00000000" w:rsidR="00000000" w:rsidRPr="00000000">
        <w:rPr>
          <w:rtl w:val="0"/>
        </w:rPr>
      </w:r>
    </w:p>
    <w:p w:rsidR="00000000" w:rsidDel="00000000" w:rsidP="00000000" w:rsidRDefault="00000000" w:rsidRPr="00000000" w14:paraId="00000052">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"List all plugins on my payment service" → </w:t>
      </w:r>
      <w:r w:rsidDel="00000000" w:rsidR="00000000" w:rsidRPr="00000000">
        <w:rPr>
          <w:b w:val="1"/>
          <w:bCs w:val="1"/>
          <w:rtl w:val="0"/>
        </w:rPr>
        <w:t xml:space="preserve">config-agent</w:t>
      </w:r>
      <w:r w:rsidDel="00000000" w:rsidR="00000000" w:rsidRPr="00000000">
        <w:rPr>
          <w:rtl w:val="0"/>
        </w:rPr>
      </w:r>
    </w:p>
    <w:p w:rsidR="00000000" w:rsidDel="00000000" w:rsidP="00000000" w:rsidRDefault="00000000" w:rsidRPr="00000000" w14:paraId="00000053">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"What's the best way to add authentication?" → </w:t>
      </w:r>
      <w:r w:rsidDel="00000000" w:rsidR="00000000" w:rsidRPr="00000000">
        <w:rPr>
          <w:b w:val="1"/>
          <w:bCs w:val="1"/>
          <w:rtl w:val="0"/>
        </w:rPr>
        <w:t xml:space="preserve">docs-agent</w:t>
      </w:r>
      <w:r w:rsidDel="00000000" w:rsidR="00000000" w:rsidRPr="00000000">
        <w:rPr>
          <w:rtl w:val="0"/>
        </w:rPr>
      </w:r>
    </w:p>
    <w:p w:rsidR="00000000" w:rsidDel="00000000" w:rsidP="00000000" w:rsidRDefault="00000000" w:rsidRPr="00000000" w14:paraId="0000005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"Show me routes for the payments service" → </w:t>
      </w:r>
      <w:r w:rsidDel="00000000" w:rsidR="00000000" w:rsidRPr="00000000">
        <w:rPr>
          <w:b w:val="1"/>
          <w:bCs w:val="1"/>
          <w:rtl w:val="0"/>
        </w:rPr>
        <w:t xml:space="preserve">config-agent</w:t>
      </w:r>
      <w:r w:rsidDel="00000000" w:rsidR="00000000" w:rsidRPr="00000000">
        <w:rPr>
          <w:rtl w:val="0"/>
        </w:rPr>
      </w:r>
    </w:p>
    <w:p w:rsidR="00000000" w:rsidDel="00000000" w:rsidP="00000000" w:rsidRDefault="00000000" w:rsidRPr="00000000" w14:paraId="00000055">
      <w:pPr>
        <w:pStyle w:val="Heading3"/>
        <w:rPr/>
      </w:pPr>
      <w:bookmarkStart w:colFirst="0" w:colLast="0" w:name="_an4n6h5ygi0k" w:id="10"/>
      <w:bookmarkEnd w:id="10"/>
      <w:r w:rsidDel="00000000" w:rsidR="00000000" w:rsidRPr="00000000">
        <w:rPr>
          <w:rtl w:val="0"/>
        </w:rPr>
        <w:t xml:space="preserve">Routing Strategy</w:t>
      </w:r>
    </w:p>
    <w:p w:rsidR="00000000" w:rsidDel="00000000" w:rsidP="00000000" w:rsidRDefault="00000000" w:rsidRPr="00000000" w14:paraId="00000056">
      <w:pPr>
        <w:rPr/>
      </w:pPr>
      <w:r w:rsidDel="00000000" w:rsidR="00000000" w:rsidRPr="00000000">
        <w:rPr>
          <w:rtl w:val="0"/>
        </w:rPr>
        <w:t xml:space="preserve">Implement </w:t>
      </w:r>
      <w:r w:rsidDel="00000000" w:rsidR="00000000" w:rsidRPr="00000000">
        <w:rPr>
          <w:b w:val="1"/>
          <w:bCs w:val="1"/>
          <w:rtl w:val="0"/>
        </w:rPr>
        <w:t xml:space="preserve">two-tier routing</w:t>
      </w:r>
      <w:r w:rsidDel="00000000" w:rsidR="00000000" w:rsidRPr="00000000">
        <w:rPr>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Rule-based routing</w:t>
      </w:r>
      <w:r w:rsidDel="00000000" w:rsidR="00000000" w:rsidRPr="00000000">
        <w:rPr>
          <w:rtl w:val="0"/>
        </w:rPr>
        <w:t xml:space="preserve"> (fast, deterministic)</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Pattern matching using keywords/regex</w:t>
      </w:r>
    </w:p>
    <w:p w:rsidR="00000000" w:rsidDel="00000000" w:rsidP="00000000" w:rsidRDefault="00000000" w:rsidRPr="00000000" w14:paraId="0000005B">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Should handle common queries instantly</w:t>
      </w:r>
    </w:p>
    <w:p w:rsidR="00000000" w:rsidDel="00000000" w:rsidP="00000000" w:rsidRDefault="00000000" w:rsidRPr="00000000" w14:paraId="0000005C">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Example: queries with "show", "list", "get" → config-agent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LLM-based routing</w:t>
      </w:r>
      <w:r w:rsidDel="00000000" w:rsidR="00000000" w:rsidRPr="00000000">
        <w:rPr>
          <w:rtl w:val="0"/>
        </w:rPr>
        <w:t xml:space="preserve"> (fallback)</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no patterns match, ask LLM to analyze query</w:t>
      </w:r>
    </w:p>
    <w:p w:rsidR="00000000" w:rsidDel="00000000" w:rsidP="00000000" w:rsidRDefault="00000000" w:rsidRPr="00000000" w14:paraId="00000061">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structured output (JSON mode)</w:t>
      </w:r>
    </w:p>
    <w:p w:rsidR="00000000" w:rsidDel="00000000" w:rsidP="00000000" w:rsidRDefault="00000000" w:rsidRPr="00000000" w14:paraId="00000062">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reasoning for routing decision</w:t>
      </w:r>
    </w:p>
    <w:p w:rsidR="00000000" w:rsidDel="00000000" w:rsidP="00000000" w:rsidRDefault="00000000" w:rsidRPr="00000000" w14:paraId="00000063">
      <w:pPr>
        <w:pStyle w:val="Heading3"/>
        <w:rPr/>
      </w:pPr>
      <w:bookmarkStart w:colFirst="0" w:colLast="0" w:name="_igx4bs28qloe" w:id="11"/>
      <w:bookmarkEnd w:id="11"/>
      <w:r w:rsidDel="00000000" w:rsidR="00000000" w:rsidRPr="00000000">
        <w:rPr>
          <w:rtl w:val="0"/>
        </w:rPr>
        <w:t xml:space="preserve">Required Features</w:t>
      </w:r>
    </w:p>
    <w:p w:rsidR="00000000" w:rsidDel="00000000" w:rsidP="00000000" w:rsidRDefault="00000000" w:rsidRPr="00000000" w14:paraId="0000006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to appropriate agent based on query intent</w:t>
      </w:r>
    </w:p>
    <w:p w:rsidR="00000000" w:rsidDel="00000000" w:rsidP="00000000" w:rsidRDefault="00000000" w:rsidRPr="00000000" w14:paraId="0000006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Track routing method used (rule vs LLM)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lz6a9a5rr1xk" w:id="12"/>
      <w:bookmarkEnd w:id="12"/>
      <w:r w:rsidDel="00000000" w:rsidR="00000000" w:rsidRPr="00000000">
        <w:rPr>
          <w:rtl w:val="0"/>
        </w:rPr>
        <w:t xml:space="preserve">Part 2: Specialized Agents</w:t>
      </w:r>
    </w:p>
    <w:p w:rsidR="00000000" w:rsidDel="00000000" w:rsidP="00000000" w:rsidRDefault="00000000" w:rsidRPr="00000000" w14:paraId="00000069">
      <w:pPr>
        <w:pStyle w:val="Heading3"/>
        <w:rPr/>
      </w:pPr>
      <w:bookmarkStart w:colFirst="0" w:colLast="0" w:name="_7y5zpkcxl4cv" w:id="13"/>
      <w:bookmarkEnd w:id="13"/>
      <w:r w:rsidDel="00000000" w:rsidR="00000000" w:rsidRPr="00000000">
        <w:rPr>
          <w:rtl w:val="0"/>
        </w:rPr>
        <w:t xml:space="preserve">Required Agents</w:t>
      </w:r>
    </w:p>
    <w:p w:rsidR="00000000" w:rsidDel="00000000" w:rsidP="00000000" w:rsidRDefault="00000000" w:rsidRPr="00000000" w14:paraId="0000006A">
      <w:pPr>
        <w:rPr/>
      </w:pPr>
      <w:r w:rsidDel="00000000" w:rsidR="00000000" w:rsidRPr="00000000">
        <w:rPr>
          <w:rtl w:val="0"/>
        </w:rPr>
        <w:t xml:space="preserve">Implement </w:t>
      </w:r>
      <w:r w:rsidDel="00000000" w:rsidR="00000000" w:rsidRPr="00000000">
        <w:rPr>
          <w:b w:val="1"/>
          <w:bCs w:val="1"/>
          <w:rtl w:val="0"/>
        </w:rPr>
        <w:t xml:space="preserve">two specialized agents</w:t>
      </w:r>
      <w:r w:rsidDel="00000000" w:rsidR="00000000" w:rsidRPr="00000000">
        <w:rPr>
          <w:rtl w:val="0"/>
        </w:rPr>
        <w:t xml:space="preserve">:</w:t>
      </w:r>
    </w:p>
    <w:p w:rsidR="00000000" w:rsidDel="00000000" w:rsidP="00000000" w:rsidRDefault="00000000" w:rsidRPr="00000000" w14:paraId="0000006B">
      <w:pPr>
        <w:pStyle w:val="Heading4"/>
        <w:rPr/>
      </w:pPr>
      <w:bookmarkStart w:colFirst="0" w:colLast="0" w:name="_jxf93ulbulpx" w:id="14"/>
      <w:bookmarkEnd w:id="14"/>
      <w:r w:rsidDel="00000000" w:rsidR="00000000" w:rsidRPr="00000000">
        <w:rPr>
          <w:rtl w:val="0"/>
        </w:rPr>
        <w:t xml:space="preserve">1. Config Agent</w:t>
      </w:r>
    </w:p>
    <w:p w:rsidR="00000000" w:rsidDel="00000000" w:rsidP="00000000" w:rsidRDefault="00000000" w:rsidRPr="00000000" w14:paraId="0000006C">
      <w:pPr>
        <w:rPr/>
      </w:pPr>
      <w:r w:rsidDel="00000000" w:rsidR="00000000" w:rsidRPr="00000000">
        <w:rPr>
          <w:b w:val="1"/>
          <w:bCs w:val="1"/>
          <w:rtl w:val="0"/>
        </w:rPr>
        <w:t xml:space="preserve">Purpose:</w:t>
      </w:r>
      <w:r w:rsidDel="00000000" w:rsidR="00000000" w:rsidRPr="00000000">
        <w:rPr>
          <w:rtl w:val="0"/>
        </w:rPr>
        <w:t xml:space="preserve"> Query gateway configuration (control planes, services, routes, plugins)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Example queries: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"Show me all services in my production control plane"</w:t>
      </w:r>
    </w:p>
    <w:p w:rsidR="00000000" w:rsidDel="00000000" w:rsidP="00000000" w:rsidRDefault="00000000" w:rsidRPr="00000000" w14:paraId="0000007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"List routes for the payments service"</w:t>
      </w:r>
    </w:p>
    <w:p w:rsidR="00000000" w:rsidDel="00000000" w:rsidP="00000000" w:rsidRDefault="00000000" w:rsidRPr="00000000" w14:paraId="0000007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plugins are configured on my API?"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MCP Tools to discover and use: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Control plane queries</w:t>
      </w:r>
    </w:p>
    <w:p w:rsidR="00000000" w:rsidDel="00000000" w:rsidP="00000000" w:rsidRDefault="00000000" w:rsidRPr="00000000" w14:paraId="0000007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 and route configuration</w:t>
      </w:r>
    </w:p>
    <w:p w:rsidR="00000000" w:rsidDel="00000000" w:rsidP="00000000" w:rsidRDefault="00000000" w:rsidRPr="00000000" w14:paraId="0000007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Plugin information</w:t>
      </w:r>
    </w:p>
    <w:p w:rsidR="00000000" w:rsidDel="00000000" w:rsidP="00000000" w:rsidRDefault="00000000" w:rsidRPr="00000000" w14:paraId="0000007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Vault configurations (if applicable)</w:t>
      </w:r>
    </w:p>
    <w:p w:rsidR="00000000" w:rsidDel="00000000" w:rsidP="00000000" w:rsidRDefault="00000000" w:rsidRPr="00000000" w14:paraId="0000007A">
      <w:pPr>
        <w:pStyle w:val="Heading4"/>
        <w:rPr/>
      </w:pPr>
      <w:bookmarkStart w:colFirst="0" w:colLast="0" w:name="_6k6w6xi3x0hv" w:id="15"/>
      <w:bookmarkEnd w:id="15"/>
      <w:r w:rsidDel="00000000" w:rsidR="00000000" w:rsidRPr="00000000">
        <w:rPr>
          <w:rtl w:val="0"/>
        </w:rPr>
        <w:t xml:space="preserve">2. Docs Agent</w:t>
      </w:r>
    </w:p>
    <w:p w:rsidR="00000000" w:rsidDel="00000000" w:rsidP="00000000" w:rsidRDefault="00000000" w:rsidRPr="00000000" w14:paraId="0000007B">
      <w:pPr>
        <w:rPr/>
      </w:pPr>
      <w:r w:rsidDel="00000000" w:rsidR="00000000" w:rsidRPr="00000000">
        <w:rPr>
          <w:b w:val="1"/>
          <w:bCs w:val="1"/>
          <w:rtl w:val="0"/>
        </w:rPr>
        <w:t xml:space="preserve">Purpose:</w:t>
      </w:r>
      <w:r w:rsidDel="00000000" w:rsidR="00000000" w:rsidRPr="00000000">
        <w:rPr>
          <w:rtl w:val="0"/>
        </w:rPr>
        <w:t xml:space="preserve"> Search Kong documentation for configuration help</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Example queries: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 I configure rate limiting?"</w:t>
      </w:r>
    </w:p>
    <w:p w:rsidR="00000000" w:rsidDel="00000000" w:rsidP="00000000" w:rsidRDefault="00000000" w:rsidRPr="00000000" w14:paraId="0000008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"What's the best way to add authentication?"</w:t>
      </w:r>
    </w:p>
    <w:p w:rsidR="00000000" w:rsidDel="00000000" w:rsidP="00000000" w:rsidRDefault="00000000" w:rsidRPr="00000000" w14:paraId="0000008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 I set up CORS?"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MCP Tools to discover and use: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Documentation search capabilities</w:t>
      </w:r>
    </w:p>
    <w:p w:rsidR="00000000" w:rsidDel="00000000" w:rsidP="00000000" w:rsidRDefault="00000000" w:rsidRPr="00000000" w14:paraId="00000086">
      <w:pPr>
        <w:pStyle w:val="Heading3"/>
        <w:rPr/>
      </w:pPr>
      <w:bookmarkStart w:colFirst="0" w:colLast="0" w:name="_xaldrh1hujni" w:id="16"/>
      <w:bookmarkEnd w:id="16"/>
      <w:r w:rsidDel="00000000" w:rsidR="00000000" w:rsidRPr="00000000">
        <w:rPr>
          <w:rtl w:val="0"/>
        </w:rPr>
        <w:t xml:space="preserve">Agent Requirements</w:t>
      </w:r>
    </w:p>
    <w:p w:rsidR="00000000" w:rsidDel="00000000" w:rsidP="00000000" w:rsidRDefault="00000000" w:rsidRPr="00000000" w14:paraId="00000087">
      <w:pPr>
        <w:rPr/>
      </w:pPr>
      <w:r w:rsidDel="00000000" w:rsidR="00000000" w:rsidRPr="00000000">
        <w:rPr>
          <w:rtl w:val="0"/>
        </w:rPr>
        <w:t xml:space="preserve">Each agent must: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Accept structured input containing at minimum the user query and conversation history</w:t>
      </w:r>
    </w:p>
    <w:p w:rsidR="00000000" w:rsidDel="00000000" w:rsidP="00000000" w:rsidRDefault="00000000" w:rsidRPr="00000000" w14:paraId="0000008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 appropriate Konnect MCP tools</w:t>
      </w:r>
    </w:p>
    <w:p w:rsidR="00000000" w:rsidDel="00000000" w:rsidP="00000000" w:rsidRDefault="00000000" w:rsidRPr="00000000" w14:paraId="0000008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 structured output that includes a summary, detailed response, and any relevant data</w:t>
      </w:r>
    </w:p>
    <w:p w:rsidR="00000000" w:rsidDel="00000000" w:rsidP="00000000" w:rsidRDefault="00000000" w:rsidRPr="00000000" w14:paraId="0000008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 tool errors gracefully (e.g., missing control plane, authentication issues)</w:t>
      </w:r>
    </w:p>
    <w:p w:rsidR="00000000" w:rsidDel="00000000" w:rsidP="00000000" w:rsidRDefault="00000000" w:rsidRPr="00000000" w14:paraId="0000008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relevant data in the response (not just text descriptions)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gnkmxa88c0yt" w:id="17"/>
      <w:bookmarkEnd w:id="17"/>
      <w:r w:rsidDel="00000000" w:rsidR="00000000" w:rsidRPr="00000000">
        <w:rPr>
          <w:rtl w:val="0"/>
        </w:rPr>
        <w:t xml:space="preserve">Part 3: MCP Integration</w:t>
      </w:r>
    </w:p>
    <w:p w:rsidR="00000000" w:rsidDel="00000000" w:rsidP="00000000" w:rsidRDefault="00000000" w:rsidRPr="00000000" w14:paraId="00000091">
      <w:pPr>
        <w:pStyle w:val="Heading3"/>
        <w:rPr/>
      </w:pPr>
      <w:bookmarkStart w:colFirst="0" w:colLast="0" w:name="_6hki3uqfwi9i" w:id="18"/>
      <w:bookmarkEnd w:id="18"/>
      <w:r w:rsidDel="00000000" w:rsidR="00000000" w:rsidRPr="00000000">
        <w:rPr>
          <w:rtl w:val="0"/>
        </w:rPr>
        <w:t xml:space="preserve">Connecting to Konnect MCP Server</w:t>
      </w:r>
    </w:p>
    <w:p w:rsidR="00000000" w:rsidDel="00000000" w:rsidP="00000000" w:rsidRDefault="00000000" w:rsidRPr="00000000" w14:paraId="00000092">
      <w:pPr>
        <w:rPr/>
      </w:pPr>
      <w:r w:rsidDel="00000000" w:rsidR="00000000" w:rsidRPr="00000000">
        <w:rPr>
          <w:rtl w:val="0"/>
        </w:rPr>
        <w:t xml:space="preserve">You need to implement an MCP client that communicates with the Konnect MCP server.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Authentication:</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your Personal Access Token (PAT)</w:t>
      </w:r>
    </w:p>
    <w:p w:rsidR="00000000" w:rsidDel="00000000" w:rsidP="00000000" w:rsidRDefault="00000000" w:rsidRPr="00000000" w14:paraId="0000009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Pass as Bearer token or via MCP authentication mechanism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Communication:</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Konnect MCP server uses HTTP/SSE transport</w:t>
      </w:r>
    </w:p>
    <w:p w:rsidR="00000000" w:rsidDel="00000000" w:rsidP="00000000" w:rsidRDefault="00000000" w:rsidRPr="00000000" w14:paraId="0000009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Endpoint: </w:t>
      </w:r>
      <w:r w:rsidDel="00000000" w:rsidR="00000000" w:rsidRPr="00000000">
        <w:rPr>
          <w:rFonts w:ascii="Roboto Mono" w:cs="Roboto Mono" w:eastAsia="Roboto Mono" w:hAnsi="Roboto Mono"/>
          <w:color w:val="188038"/>
          <w:rtl w:val="0"/>
        </w:rPr>
        <w:t xml:space="preserve">https://us.mcp.konghq.com/</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You may u</w:t>
      </w:r>
      <w:r w:rsidDel="00000000" w:rsidR="00000000" w:rsidRPr="00000000">
        <w:rPr>
          <w:rtl w:val="0"/>
        </w:rPr>
        <w:t xml:space="preserve">se existing Python MCP libraries (e.g.,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modelcontextprotocol</w:t>
      </w:r>
      <w:r w:rsidDel="00000000" w:rsidR="00000000" w:rsidRPr="00000000">
        <w:rPr>
          <w:rtl w:val="0"/>
        </w:rPr>
        <w:t xml:space="preserve">)</w:t>
      </w:r>
    </w:p>
    <w:p w:rsidR="00000000" w:rsidDel="00000000" w:rsidP="00000000" w:rsidRDefault="00000000" w:rsidRPr="00000000" w14:paraId="0000009F">
      <w:pPr>
        <w:pStyle w:val="Heading3"/>
        <w:rPr/>
      </w:pPr>
      <w:bookmarkStart w:colFirst="0" w:colLast="0" w:name="_z11xw68ypqro" w:id="19"/>
      <w:bookmarkEnd w:id="19"/>
      <w:r w:rsidDel="00000000" w:rsidR="00000000" w:rsidRPr="00000000">
        <w:rPr>
          <w:rtl w:val="0"/>
        </w:rPr>
        <w:t xml:space="preserve">Tool Execution Requirements</w:t>
      </w:r>
    </w:p>
    <w:p w:rsidR="00000000" w:rsidDel="00000000" w:rsidP="00000000" w:rsidRDefault="00000000" w:rsidRPr="00000000" w14:paraId="000000A0">
      <w:pPr>
        <w:rPr/>
      </w:pPr>
      <w:r w:rsidDel="00000000" w:rsidR="00000000" w:rsidRPr="00000000">
        <w:rPr>
          <w:b w:val="1"/>
          <w:bCs w:val="1"/>
          <w:rtl w:val="0"/>
        </w:rPr>
        <w:t xml:space="preserve">Discovery:</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Fetch list of available tools from MCP server</w:t>
      </w:r>
    </w:p>
    <w:p w:rsidR="00000000" w:rsidDel="00000000" w:rsidP="00000000" w:rsidRDefault="00000000" w:rsidRPr="00000000" w14:paraId="000000A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Cache tool definitions to avoid repeated discovery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Execution:</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Call tools with proper parameters</w:t>
      </w:r>
    </w:p>
    <w:p w:rsidR="00000000" w:rsidDel="00000000" w:rsidP="00000000" w:rsidRDefault="00000000" w:rsidRPr="00000000" w14:paraId="000000A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Handle errors (invalid params, missing resources, auth failures)</w:t>
      </w:r>
    </w:p>
    <w:p w:rsidR="00000000" w:rsidDel="00000000" w:rsidP="00000000" w:rsidRDefault="00000000" w:rsidRPr="00000000" w14:paraId="000000A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reasonable timeouts (30 seconds default)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Error Handling:</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a tool returns an error, your agent should interpret it and potentially retry</w:t>
      </w:r>
    </w:p>
    <w:p w:rsidR="00000000" w:rsidDel="00000000" w:rsidP="00000000" w:rsidRDefault="00000000" w:rsidRPr="00000000" w14:paraId="000000A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 tool calls and responses for debugging</w:t>
      </w:r>
    </w:p>
    <w:p w:rsidR="00000000" w:rsidDel="00000000" w:rsidP="00000000" w:rsidRDefault="00000000" w:rsidRPr="00000000" w14:paraId="000000A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 meaningful errors to users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63ao5tgz74iy" w:id="20"/>
      <w:bookmarkEnd w:id="20"/>
      <w:r w:rsidDel="00000000" w:rsidR="00000000" w:rsidRPr="00000000">
        <w:rPr>
          <w:rtl w:val="0"/>
        </w:rPr>
        <w:t xml:space="preserve">Submission Requirements</w:t>
      </w:r>
    </w:p>
    <w:p w:rsidR="00000000" w:rsidDel="00000000" w:rsidP="00000000" w:rsidRDefault="00000000" w:rsidRPr="00000000" w14:paraId="000000B3">
      <w:pPr>
        <w:rPr/>
      </w:pPr>
      <w:r w:rsidDel="00000000" w:rsidR="00000000" w:rsidRPr="00000000">
        <w:rPr>
          <w:rtl w:val="0"/>
        </w:rPr>
        <w:t xml:space="preserve">Your submission should be </w:t>
      </w:r>
      <w:r w:rsidDel="00000000" w:rsidR="00000000" w:rsidRPr="00000000">
        <w:rPr>
          <w:b w:val="1"/>
          <w:bCs w:val="1"/>
          <w:rtl w:val="0"/>
        </w:rPr>
        <w:t xml:space="preserve">production-ready code</w:t>
      </w:r>
      <w:r w:rsidDel="00000000" w:rsidR="00000000" w:rsidRPr="00000000">
        <w:rPr>
          <w:rtl w:val="0"/>
        </w:rPr>
        <w:t xml:space="preserve"> that we can immediately run and test: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Working code</w:t>
      </w:r>
      <w:r w:rsidDel="00000000" w:rsidR="00000000" w:rsidRPr="00000000">
        <w:rPr>
          <w:rtl w:val="0"/>
        </w:rPr>
        <w:t xml:space="preserve"> - All components functional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README</w:t>
      </w:r>
      <w:r w:rsidDel="00000000" w:rsidR="00000000" w:rsidRPr="00000000">
        <w:rPr>
          <w:rtl w:val="0"/>
        </w:rPr>
        <w:t xml:space="preserve"> with:</w:t>
      </w:r>
    </w:p>
    <w:p w:rsidR="00000000" w:rsidDel="00000000" w:rsidP="00000000" w:rsidRDefault="00000000" w:rsidRPr="00000000" w14:paraId="000000B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Prerequisites and setup instructions</w:t>
      </w:r>
    </w:p>
    <w:p w:rsidR="00000000" w:rsidDel="00000000" w:rsidP="00000000" w:rsidRDefault="00000000" w:rsidRPr="00000000" w14:paraId="000000B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to configure Konnect PAT and region</w:t>
      </w:r>
    </w:p>
    <w:p w:rsidR="00000000" w:rsidDel="00000000" w:rsidP="00000000" w:rsidRDefault="00000000" w:rsidRPr="00000000" w14:paraId="000000B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to run the application and tests</w:t>
      </w:r>
    </w:p>
    <w:p w:rsidR="00000000" w:rsidDel="00000000" w:rsidP="00000000" w:rsidRDefault="00000000" w:rsidRPr="00000000" w14:paraId="000000B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API requests demonstrating key functionality</w:t>
      </w:r>
    </w:p>
    <w:p w:rsidR="00000000" w:rsidDel="00000000" w:rsidP="00000000" w:rsidRDefault="00000000" w:rsidRPr="00000000" w14:paraId="000000B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Architecture overview and design decisions</w:t>
      </w:r>
    </w:p>
    <w:p w:rsidR="00000000" w:rsidDel="00000000" w:rsidP="00000000" w:rsidRDefault="00000000" w:rsidRPr="00000000" w14:paraId="000000B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Trade-offs and limitations</w:t>
      </w:r>
    </w:p>
    <w:p w:rsidR="00000000" w:rsidDel="00000000" w:rsidP="00000000" w:rsidRDefault="00000000" w:rsidRPr="00000000" w14:paraId="000000B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Known issues or areas for improvement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Tests</w:t>
      </w:r>
      <w:r w:rsidDel="00000000" w:rsidR="00000000" w:rsidRPr="00000000">
        <w:rPr>
          <w:rtl w:val="0"/>
        </w:rPr>
        <w:t xml:space="preserve"> - At least demonstrate:</w:t>
      </w:r>
    </w:p>
    <w:p w:rsidR="00000000" w:rsidDel="00000000" w:rsidP="00000000" w:rsidRDefault="00000000" w:rsidRPr="00000000" w14:paraId="000000C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Routing logic works (both rule-based and LLM fallback)</w:t>
      </w:r>
    </w:p>
    <w:p w:rsidR="00000000" w:rsidDel="00000000" w:rsidP="00000000" w:rsidRDefault="00000000" w:rsidRPr="00000000" w14:paraId="000000C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Agents can call MCP tools successfully</w:t>
      </w:r>
    </w:p>
    <w:p w:rsidR="00000000" w:rsidDel="00000000" w:rsidP="00000000" w:rsidRDefault="00000000" w:rsidRPr="00000000" w14:paraId="000000C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Multi-turn conversations maintain context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Requirements 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Optional but encouraged:</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Docker setup for easy running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When it's ready, please send your recruiter a link to the source code, </w:t>
      </w:r>
      <w:r w:rsidDel="00000000" w:rsidR="00000000" w:rsidRPr="00000000">
        <w:rPr>
          <w:b w:val="1"/>
          <w:bCs w:val="1"/>
          <w:rtl w:val="0"/>
        </w:rPr>
        <w:t xml:space="preserve">preferably in a private GitHub repo</w:t>
      </w:r>
      <w:r w:rsidDel="00000000" w:rsidR="00000000" w:rsidRPr="00000000">
        <w:rPr>
          <w:rtl w:val="0"/>
        </w:rPr>
        <w:t xml:space="preserve"> and invite the following Github user: </w:t>
      </w:r>
      <w:hyperlink r:id="rId9">
        <w:r w:rsidDel="00000000" w:rsidR="00000000" w:rsidRPr="00000000">
          <w:rPr>
            <w:color w:val="1155cc"/>
            <w:u w:val="single"/>
            <w:rtl w:val="0"/>
          </w:rPr>
          <w:t xml:space="preserve">team-platform-services</w:t>
        </w:r>
      </w:hyperlink>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rPr/>
      </w:pPr>
      <w:bookmarkStart w:colFirst="0" w:colLast="0" w:name="_qa2zav12qjmm" w:id="21"/>
      <w:bookmarkEnd w:id="21"/>
      <w:r w:rsidDel="00000000" w:rsidR="00000000" w:rsidRPr="00000000">
        <w:rPr>
          <w:rtl w:val="0"/>
        </w:rPr>
        <w:t xml:space="preserve">Questions?</w:t>
      </w:r>
    </w:p>
    <w:p w:rsidR="00000000" w:rsidDel="00000000" w:rsidP="00000000" w:rsidRDefault="00000000" w:rsidRPr="00000000" w14:paraId="000000CE">
      <w:pPr>
        <w:rPr/>
      </w:pPr>
      <w:r w:rsidDel="00000000" w:rsidR="00000000" w:rsidRPr="00000000">
        <w:rPr>
          <w:rtl w:val="0"/>
        </w:rPr>
        <w:t xml:space="preserve">If you have questions about: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Kong Konnect setup or access issues</w:t>
      </w:r>
    </w:p>
    <w:p w:rsidR="00000000" w:rsidDel="00000000" w:rsidP="00000000" w:rsidRDefault="00000000" w:rsidRPr="00000000" w14:paraId="000000D1">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MCP server connectivity or authentication</w:t>
      </w:r>
    </w:p>
    <w:p w:rsidR="00000000" w:rsidDel="00000000" w:rsidP="00000000" w:rsidRDefault="00000000" w:rsidRPr="00000000" w14:paraId="000000D2">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Scope clarification or requirements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Please reach out to your interviewer. We want you to succeed!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rhpifa93sr3f" w:id="22"/>
      <w:bookmarkEnd w:id="22"/>
      <w:r w:rsidDel="00000000" w:rsidR="00000000" w:rsidRPr="00000000">
        <w:rPr>
          <w:rtl w:val="0"/>
        </w:rPr>
        <w:t xml:space="preserve">Resources</w:t>
      </w:r>
    </w:p>
    <w:p w:rsidR="00000000" w:rsidDel="00000000" w:rsidP="00000000" w:rsidRDefault="00000000" w:rsidRPr="00000000" w14:paraId="000000D8">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Konnect MCP Docs:</w:t>
      </w:r>
      <w:r w:rsidDel="00000000" w:rsidR="00000000" w:rsidRPr="00000000">
        <w:rPr>
          <w:rtl w:val="0"/>
        </w:rPr>
        <w:t xml:space="preserve"> </w:t>
      </w:r>
      <w:hyperlink r:id="rId10">
        <w:r w:rsidDel="00000000" w:rsidR="00000000" w:rsidRPr="00000000">
          <w:rPr>
            <w:color w:val="1155cc"/>
            <w:u w:val="single"/>
            <w:rtl w:val="0"/>
          </w:rPr>
          <w:t xml:space="preserve">https://developer.konghq.com/konnect-platform/konnect-mcp/</w:t>
        </w:r>
      </w:hyperlink>
      <w:r w:rsidDel="00000000" w:rsidR="00000000" w:rsidRPr="00000000">
        <w:rPr>
          <w:rtl w:val="0"/>
        </w:rPr>
      </w:r>
    </w:p>
    <w:p w:rsidR="00000000" w:rsidDel="00000000" w:rsidP="00000000" w:rsidRDefault="00000000" w:rsidRPr="00000000" w14:paraId="000000D9">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Tools Reference:</w:t>
      </w:r>
      <w:r w:rsidDel="00000000" w:rsidR="00000000" w:rsidRPr="00000000">
        <w:rPr>
          <w:rtl w:val="0"/>
        </w:rPr>
        <w:t xml:space="preserve"> </w:t>
      </w:r>
      <w:hyperlink r:id="rId11">
        <w:r w:rsidDel="00000000" w:rsidR="00000000" w:rsidRPr="00000000">
          <w:rPr>
            <w:color w:val="1155cc"/>
            <w:u w:val="single"/>
            <w:rtl w:val="0"/>
          </w:rPr>
          <w:t xml:space="preserve">https://developer.konghq.com/konnect-platform/konnect-mcp/tools/</w:t>
        </w:r>
      </w:hyperlink>
      <w:r w:rsidDel="00000000" w:rsidR="00000000" w:rsidRPr="00000000">
        <w:rPr>
          <w:rtl w:val="0"/>
        </w:rPr>
      </w:r>
    </w:p>
    <w:p w:rsidR="00000000" w:rsidDel="00000000" w:rsidP="00000000" w:rsidRDefault="00000000" w:rsidRPr="00000000" w14:paraId="000000DA">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Konnect Signup:</w:t>
      </w:r>
      <w:r w:rsidDel="00000000" w:rsidR="00000000" w:rsidRPr="00000000">
        <w:rPr>
          <w:rtl w:val="0"/>
        </w:rPr>
        <w:t xml:space="preserve"> </w:t>
      </w:r>
      <w:hyperlink r:id="rId12">
        <w:r w:rsidDel="00000000" w:rsidR="00000000" w:rsidRPr="00000000">
          <w:rPr>
            <w:color w:val="1155cc"/>
            <w:u w:val="single"/>
            <w:rtl w:val="0"/>
          </w:rPr>
          <w:t xml:space="preserve">https://konghq.com/products/kong-konnect/register</w:t>
        </w:r>
      </w:hyperlink>
      <w:r w:rsidDel="00000000" w:rsidR="00000000" w:rsidRPr="00000000">
        <w:rPr>
          <w:rtl w:val="0"/>
        </w:rPr>
      </w:r>
    </w:p>
    <w:p w:rsidR="00000000" w:rsidDel="00000000" w:rsidP="00000000" w:rsidRDefault="00000000" w:rsidRPr="00000000" w14:paraId="000000DB">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Ollama Documentation:</w:t>
      </w:r>
      <w:r w:rsidDel="00000000" w:rsidR="00000000" w:rsidRPr="00000000">
        <w:rPr>
          <w:rtl w:val="0"/>
        </w:rPr>
        <w:t xml:space="preserve"> </w:t>
      </w:r>
      <w:hyperlink r:id="rId13">
        <w:r w:rsidDel="00000000" w:rsidR="00000000" w:rsidRPr="00000000">
          <w:rPr>
            <w:color w:val="1155cc"/>
            <w:u w:val="single"/>
            <w:rtl w:val="0"/>
          </w:rPr>
          <w:t xml:space="preserve">https://ollama.com/</w:t>
        </w:r>
      </w:hyperlink>
      <w:r w:rsidDel="00000000" w:rsidR="00000000" w:rsidRPr="00000000">
        <w:rPr>
          <w:rtl w:val="0"/>
        </w:rPr>
      </w:r>
    </w:p>
    <w:p w:rsidR="00000000" w:rsidDel="00000000" w:rsidP="00000000" w:rsidRDefault="00000000" w:rsidRPr="00000000" w14:paraId="000000DC">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Model Context Protocol:</w:t>
      </w:r>
      <w:r w:rsidDel="00000000" w:rsidR="00000000" w:rsidRPr="00000000">
        <w:rPr>
          <w:rtl w:val="0"/>
        </w:rPr>
        <w:t xml:space="preserve"> </w:t>
      </w:r>
      <w:hyperlink r:id="rId14">
        <w:r w:rsidDel="00000000" w:rsidR="00000000" w:rsidRPr="00000000">
          <w:rPr>
            <w:color w:val="1155cc"/>
            <w:u w:val="single"/>
            <w:rtl w:val="0"/>
          </w:rPr>
          <w:t xml:space="preserve">https://modelcontextprotocol.io/</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konghq.com/konnect-platform/konnect-mcp/tools/" TargetMode="External"/><Relationship Id="rId10" Type="http://schemas.openxmlformats.org/officeDocument/2006/relationships/hyperlink" Target="https://developer.konghq.com/konnect-platform/konnect-mcp/" TargetMode="External"/><Relationship Id="rId13" Type="http://schemas.openxmlformats.org/officeDocument/2006/relationships/hyperlink" Target="https://ollama.com/" TargetMode="External"/><Relationship Id="rId12" Type="http://schemas.openxmlformats.org/officeDocument/2006/relationships/hyperlink" Target="https://konghq.com/products/kong-konnect/regis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am-platform-services" TargetMode="External"/><Relationship Id="rId14" Type="http://schemas.openxmlformats.org/officeDocument/2006/relationships/hyperlink" Target="https://modelcontextprotocol.io/" TargetMode="External"/><Relationship Id="rId5" Type="http://schemas.openxmlformats.org/officeDocument/2006/relationships/styles" Target="styles.xml"/><Relationship Id="rId6" Type="http://schemas.openxmlformats.org/officeDocument/2006/relationships/hyperlink" Target="https://konghq.com/products/kong-konnect/register" TargetMode="External"/><Relationship Id="rId7" Type="http://schemas.openxmlformats.org/officeDocument/2006/relationships/hyperlink" Target="https://developer.konghq.com/konnect-platform/konnect-mcp/" TargetMode="External"/><Relationship Id="rId8" Type="http://schemas.openxmlformats.org/officeDocument/2006/relationships/hyperlink" Target="https://developer.konghq.com/konnect-platform/konnect-mcp/too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