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activity 1-3 : mainly use SBIS,SBIC and SBI,CBI to move data from one I/O register to another, also you could use ASR if the bit is /2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Q 3.2 R16 = $48 because it use carry flag in the register to rotate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Q 3.3 R16 = $29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Q3.4 It works perfectly fine without SWAP( swap nibble of register) , if i have to use SWAP maybe we could SWAP then Shift right but I don’t think it necessary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Q3.5 SWAP works on general purpose register R0-R31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Q3.6 R2 = 0xFF because 0000 0000 XOR 1111 1111 = 1111 1111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Q3.7 R10 = 0x55 = 0101 0101 because 1010 1010 XOR 1111 1111 = 0101 0101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activity 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  <w:t xml:space="preserve">copy from program memory $200 -&gt; when access indirect using LPM($400), I use .db to define string at $200 however the data after .db need to be even byte or else you will need to padding 0 to make both page of the address (SRAM) full.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technique to check the end string we need to check for the 0x00 which is NULL that we pad in the .db I use the technique that if I load data to save in the R16 -&gt; R16+0 if the zero flag set then it is end of the string(use BRNE after to continue the copying loop)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2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extra technique I use is instead of MOV 2 times to move addr from Z-&gt;X I use     MOVW XL,ZL instead and it automatically move the entire 16bits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3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2. different between LPM and LD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LPM : load from program memory(flash ROM)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LD : load from data space(SRAM+register)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3.</w:t>
        <w:tab/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LDS </w:t>
        <w:tab/>
        <w:t xml:space="preserve">R20, 60                   </w:t>
        <w:tab/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LD   </w:t>
        <w:tab/>
        <w:t xml:space="preserve">R30, Z         </w:t>
        <w:tab/>
      </w:r>
    </w:p>
    <w:p w:rsidR="00000000" w:rsidDel="00000000" w:rsidP="00000000" w:rsidRDefault="00000000" w:rsidRPr="00000000" w14:paraId="00000018">
      <w:pPr>
        <w:spacing w:after="200" w:line="276" w:lineRule="auto"/>
        <w:ind w:left="108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LD   </w:t>
        <w:tab/>
        <w:t xml:space="preserve">R25, Z+                               </w:t>
        <w:tab/>
      </w:r>
    </w:p>
    <w:p w:rsidR="00000000" w:rsidDel="00000000" w:rsidP="00000000" w:rsidRDefault="00000000" w:rsidRPr="00000000" w14:paraId="00000019">
      <w:pPr>
        <w:spacing w:after="200" w:line="276" w:lineRule="auto"/>
        <w:ind w:left="1080" w:hanging="36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LPM</w:t>
        <w:tab/>
        <w:t xml:space="preserve">R25, Z+4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d. is invalid it only support Z or Z+ not Z+4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4. Explain the difference between the following two instructions:</w:t>
      </w:r>
    </w:p>
    <w:p w:rsidR="00000000" w:rsidDel="00000000" w:rsidP="00000000" w:rsidRDefault="00000000" w:rsidRPr="00000000" w14:paraId="0000001C">
      <w:pPr>
        <w:spacing w:after="200" w:line="276" w:lineRule="auto"/>
        <w:ind w:left="108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LDS </w:t>
        <w:tab/>
        <w:t xml:space="preserve">R20, $40</w:t>
      </w:r>
    </w:p>
    <w:p w:rsidR="00000000" w:rsidDel="00000000" w:rsidP="00000000" w:rsidRDefault="00000000" w:rsidRPr="00000000" w14:paraId="0000001D">
      <w:pPr>
        <w:spacing w:after="200" w:line="276" w:lineRule="auto"/>
        <w:ind w:left="108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LDI </w:t>
        <w:tab/>
        <w:t xml:space="preserve">R20, $40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LDS: load direct from dataspace -&gt; copy content in SRAM : address $40 to r20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LDI : load immediate -&gt; set R20 to $40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7 7 7 7 on the 7-segment because PORTD has 0b00000111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0b00000111 to 0b01100111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 3 and 4 are the same thing I, write the LED 7-SEGMENT driver -&gt; there are 2 methods using 1 PORT(blinking 1 4bits 7 segment) and using 2 PORTS (using 2 1 bits 7-segment)</w:t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