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7131" w14:textId="77777777" w:rsidR="00411824" w:rsidRPr="004D6039" w:rsidRDefault="00CF5728" w:rsidP="00CF5728">
      <w:pPr>
        <w:jc w:val="center"/>
      </w:pPr>
      <w:r w:rsidRPr="004D6039">
        <w:rPr>
          <w:rFonts w:ascii="ＭＳ Ｐゴシック" w:eastAsia="ＭＳ Ｐゴシック" w:hAnsi="ＭＳ Ｐゴシック"/>
        </w:rPr>
        <w:t>特定類型該当性の自己申告書</w:t>
      </w:r>
      <w:r w:rsidR="0055182D" w:rsidRPr="004D6039">
        <w:rPr>
          <w:rFonts w:ascii="ＭＳ Ｐゴシック" w:eastAsia="ＭＳ Ｐゴシック" w:hAnsi="ＭＳ Ｐゴシック" w:hint="eastAsia"/>
        </w:rPr>
        <w:t>/</w:t>
      </w:r>
      <w:r w:rsidR="0055182D" w:rsidRPr="004D6039">
        <w:rPr>
          <w:rFonts w:asciiTheme="majorHAnsi" w:eastAsia="ＭＳ Ｐゴシック" w:hAnsiTheme="majorHAnsi" w:cstheme="majorHAnsi"/>
        </w:rPr>
        <w:t xml:space="preserve"> Self-Declaration Form of Applicability to a Specific Category</w:t>
      </w:r>
    </w:p>
    <w:p w14:paraId="3AC838F2" w14:textId="77777777" w:rsidR="0055182D" w:rsidRPr="004D6039" w:rsidRDefault="0055182D" w:rsidP="00CF5728">
      <w:pPr>
        <w:jc w:val="center"/>
      </w:pPr>
    </w:p>
    <w:tbl>
      <w:tblPr>
        <w:tblStyle w:val="a9"/>
        <w:tblW w:w="0" w:type="auto"/>
        <w:tblLook w:val="04A0" w:firstRow="1" w:lastRow="0" w:firstColumn="1" w:lastColumn="0" w:noHBand="0" w:noVBand="1"/>
      </w:tblPr>
      <w:tblGrid>
        <w:gridCol w:w="9742"/>
      </w:tblGrid>
      <w:tr w:rsidR="0055182D" w:rsidRPr="004D6039" w14:paraId="3DC37E8C" w14:textId="77777777" w:rsidTr="00EF6FCE">
        <w:tc>
          <w:tcPr>
            <w:tcW w:w="9742" w:type="dxa"/>
            <w:tcBorders>
              <w:bottom w:val="dashSmallGap" w:sz="8" w:space="0" w:color="auto"/>
            </w:tcBorders>
          </w:tcPr>
          <w:p w14:paraId="2E3D7515" w14:textId="77777777" w:rsidR="0055182D" w:rsidRPr="004D6039" w:rsidRDefault="0055182D" w:rsidP="00D26587">
            <w:pPr>
              <w:snapToGrid w:val="0"/>
              <w:spacing w:line="276" w:lineRule="auto"/>
              <w:ind w:firstLineChars="100" w:firstLine="180"/>
              <w:rPr>
                <w:sz w:val="18"/>
                <w:szCs w:val="18"/>
              </w:rPr>
            </w:pPr>
            <w:r w:rsidRPr="004D6039">
              <w:rPr>
                <w:rFonts w:hint="eastAsia"/>
                <w:sz w:val="18"/>
                <w:szCs w:val="18"/>
              </w:rPr>
              <w:t>外国為替及び外国貿易法（以下「外為法」という。）に基づき、</w:t>
            </w:r>
            <w:r w:rsidR="00802381" w:rsidRPr="00802381">
              <w:rPr>
                <w:rFonts w:hint="eastAsia"/>
                <w:sz w:val="18"/>
                <w:szCs w:val="18"/>
              </w:rPr>
              <w:t>規制対象となる貨物の輸出や技術の提供について経済産業大臣の許可を受ける義務が課せられていることから、</w:t>
            </w:r>
            <w:r w:rsidR="00802381" w:rsidRPr="004D6039">
              <w:rPr>
                <w:rFonts w:hint="eastAsia"/>
                <w:sz w:val="18"/>
                <w:szCs w:val="18"/>
              </w:rPr>
              <w:t>本学では</w:t>
            </w:r>
            <w:r w:rsidRPr="004D6039">
              <w:rPr>
                <w:rFonts w:hint="eastAsia"/>
                <w:sz w:val="18"/>
                <w:szCs w:val="18"/>
              </w:rPr>
              <w:t>「国立大学法人北陸先端科学技術大学院大学安全保障輸出管理規則」を定め、安全保障輸出管理に取り組んでおります。</w:t>
            </w:r>
          </w:p>
          <w:p w14:paraId="06C15FF4" w14:textId="77777777" w:rsidR="0055182D" w:rsidRPr="004D6039" w:rsidRDefault="0055182D" w:rsidP="00D26587">
            <w:pPr>
              <w:snapToGrid w:val="0"/>
              <w:spacing w:line="276" w:lineRule="auto"/>
              <w:ind w:firstLineChars="100" w:firstLine="180"/>
              <w:rPr>
                <w:sz w:val="18"/>
                <w:szCs w:val="18"/>
              </w:rPr>
            </w:pPr>
            <w:r w:rsidRPr="004D6039">
              <w:rPr>
                <w:rFonts w:hint="eastAsia"/>
                <w:sz w:val="18"/>
                <w:szCs w:val="18"/>
              </w:rPr>
              <w:t>安全保障輸出管理</w:t>
            </w:r>
            <w:r w:rsidR="001D5285" w:rsidRPr="004D6039">
              <w:rPr>
                <w:rFonts w:hint="eastAsia"/>
                <w:sz w:val="18"/>
                <w:szCs w:val="18"/>
              </w:rPr>
              <w:t>では</w:t>
            </w:r>
            <w:r w:rsidRPr="004D6039">
              <w:rPr>
                <w:rFonts w:hint="eastAsia"/>
                <w:sz w:val="18"/>
                <w:szCs w:val="18"/>
              </w:rPr>
              <w:t>、非居住者（日本入国後６月未満の学生等）への</w:t>
            </w:r>
            <w:r w:rsidR="001D5285" w:rsidRPr="004D6039">
              <w:rPr>
                <w:rFonts w:hint="eastAsia"/>
                <w:sz w:val="18"/>
                <w:szCs w:val="18"/>
              </w:rPr>
              <w:t>技術等の</w:t>
            </w:r>
            <w:r w:rsidRPr="004D6039">
              <w:rPr>
                <w:rFonts w:hint="eastAsia"/>
                <w:sz w:val="18"/>
                <w:szCs w:val="18"/>
              </w:rPr>
              <w:t>提供に</w:t>
            </w:r>
            <w:r w:rsidR="00801423" w:rsidRPr="004D6039">
              <w:rPr>
                <w:rFonts w:hint="eastAsia"/>
                <w:sz w:val="18"/>
                <w:szCs w:val="18"/>
              </w:rPr>
              <w:t>加え</w:t>
            </w:r>
            <w:r w:rsidR="000D5CF2">
              <w:rPr>
                <w:rFonts w:hint="eastAsia"/>
                <w:sz w:val="18"/>
                <w:szCs w:val="18"/>
              </w:rPr>
              <w:t>、</w:t>
            </w:r>
            <w:r w:rsidRPr="004D6039">
              <w:rPr>
                <w:rFonts w:hint="eastAsia"/>
                <w:sz w:val="18"/>
                <w:szCs w:val="18"/>
              </w:rPr>
              <w:t>居住者</w:t>
            </w:r>
            <w:r w:rsidR="001D6B8E" w:rsidRPr="004D6039">
              <w:rPr>
                <w:rFonts w:hint="eastAsia"/>
                <w:sz w:val="18"/>
                <w:szCs w:val="18"/>
              </w:rPr>
              <w:t>（日本入国後６月以上経過した学生等）</w:t>
            </w:r>
            <w:r w:rsidRPr="004D6039">
              <w:rPr>
                <w:rFonts w:hint="eastAsia"/>
                <w:sz w:val="18"/>
                <w:szCs w:val="18"/>
              </w:rPr>
              <w:t>であっても非居住者の非常に強い影響下にある場合、そのような居住者（特定類型該当者）に対する技術等の提供についても「みなし輸出」</w:t>
            </w:r>
            <w:r w:rsidR="001D6B8E" w:rsidRPr="004D6039">
              <w:rPr>
                <w:rFonts w:hint="eastAsia"/>
                <w:sz w:val="18"/>
                <w:szCs w:val="18"/>
              </w:rPr>
              <w:t>として管理</w:t>
            </w:r>
            <w:r w:rsidR="00172396" w:rsidRPr="004D6039">
              <w:rPr>
                <w:rFonts w:hint="eastAsia"/>
                <w:sz w:val="18"/>
                <w:szCs w:val="18"/>
              </w:rPr>
              <w:t>の対象と</w:t>
            </w:r>
            <w:r w:rsidR="00801423" w:rsidRPr="004D6039">
              <w:rPr>
                <w:rFonts w:hint="eastAsia"/>
                <w:sz w:val="18"/>
                <w:szCs w:val="18"/>
              </w:rPr>
              <w:t>なります</w:t>
            </w:r>
            <w:r w:rsidR="001D6B8E" w:rsidRPr="004D6039">
              <w:rPr>
                <w:rFonts w:hint="eastAsia"/>
                <w:sz w:val="18"/>
                <w:szCs w:val="18"/>
              </w:rPr>
              <w:t>。</w:t>
            </w:r>
          </w:p>
          <w:p w14:paraId="438AC565" w14:textId="77777777" w:rsidR="0055182D" w:rsidRPr="004D6039" w:rsidRDefault="0055182D" w:rsidP="00801423">
            <w:pPr>
              <w:snapToGrid w:val="0"/>
              <w:spacing w:line="276" w:lineRule="auto"/>
              <w:ind w:firstLineChars="100" w:firstLine="180"/>
              <w:rPr>
                <w:sz w:val="18"/>
                <w:szCs w:val="18"/>
              </w:rPr>
            </w:pPr>
            <w:r w:rsidRPr="004D6039">
              <w:rPr>
                <w:rFonts w:hint="eastAsia"/>
                <w:sz w:val="18"/>
                <w:szCs w:val="18"/>
              </w:rPr>
              <w:t>このことから、本学</w:t>
            </w:r>
            <w:r w:rsidR="00801423" w:rsidRPr="004D6039">
              <w:rPr>
                <w:rFonts w:hint="eastAsia"/>
                <w:sz w:val="18"/>
                <w:szCs w:val="18"/>
              </w:rPr>
              <w:t>へ</w:t>
            </w:r>
            <w:r w:rsidRPr="004D6039">
              <w:rPr>
                <w:rFonts w:hint="eastAsia"/>
                <w:sz w:val="18"/>
                <w:szCs w:val="18"/>
              </w:rPr>
              <w:t>の出願</w:t>
            </w:r>
            <w:r w:rsidR="00801423" w:rsidRPr="004D6039">
              <w:rPr>
                <w:rFonts w:hint="eastAsia"/>
                <w:sz w:val="18"/>
                <w:szCs w:val="18"/>
              </w:rPr>
              <w:t>を希望</w:t>
            </w:r>
            <w:r w:rsidRPr="004D6039">
              <w:rPr>
                <w:rFonts w:hint="eastAsia"/>
                <w:sz w:val="18"/>
                <w:szCs w:val="18"/>
              </w:rPr>
              <w:t>する方には</w:t>
            </w:r>
            <w:r w:rsidR="001D5285" w:rsidRPr="004D6039">
              <w:rPr>
                <w:rFonts w:hint="eastAsia"/>
                <w:sz w:val="18"/>
                <w:szCs w:val="18"/>
              </w:rPr>
              <w:t>外</w:t>
            </w:r>
            <w:r w:rsidR="001D6B8E" w:rsidRPr="004D6039">
              <w:rPr>
                <w:rFonts w:hint="eastAsia"/>
                <w:sz w:val="18"/>
                <w:szCs w:val="18"/>
              </w:rPr>
              <w:t>為法</w:t>
            </w:r>
            <w:r w:rsidR="001D5285" w:rsidRPr="004D6039">
              <w:rPr>
                <w:rFonts w:hint="eastAsia"/>
                <w:sz w:val="18"/>
                <w:szCs w:val="18"/>
              </w:rPr>
              <w:t>に基づく</w:t>
            </w:r>
            <w:r w:rsidRPr="004D6039">
              <w:rPr>
                <w:rFonts w:hint="eastAsia"/>
                <w:sz w:val="18"/>
                <w:szCs w:val="18"/>
              </w:rPr>
              <w:t>「みなし輸出」における管理対象であるかどうかの自己申告をお願いしております。ご自身の状況について、別紙のフローチャートを参照いただき、</w:t>
            </w:r>
            <w:r w:rsidR="00801423" w:rsidRPr="004D6039">
              <w:rPr>
                <w:rFonts w:hint="eastAsia"/>
                <w:sz w:val="18"/>
                <w:szCs w:val="18"/>
              </w:rPr>
              <w:t>太枠内を記入の上</w:t>
            </w:r>
            <w:r w:rsidRPr="004D6039">
              <w:rPr>
                <w:rFonts w:hint="eastAsia"/>
                <w:sz w:val="18"/>
                <w:szCs w:val="18"/>
              </w:rPr>
              <w:t>、出願書類と併せてご提出ください。</w:t>
            </w:r>
          </w:p>
        </w:tc>
      </w:tr>
      <w:tr w:rsidR="0055182D" w:rsidRPr="004D6039" w14:paraId="4D515A86" w14:textId="77777777" w:rsidTr="00EF6FCE">
        <w:tc>
          <w:tcPr>
            <w:tcW w:w="9742" w:type="dxa"/>
            <w:tcBorders>
              <w:top w:val="dashSmallGap" w:sz="8" w:space="0" w:color="auto"/>
            </w:tcBorders>
          </w:tcPr>
          <w:p w14:paraId="0FDA85F2" w14:textId="77777777" w:rsidR="0055182D" w:rsidRPr="00C615F4" w:rsidRDefault="007D4277">
            <w:pPr>
              <w:snapToGrid w:val="0"/>
              <w:spacing w:beforeLines="50" w:before="180" w:line="276" w:lineRule="auto"/>
              <w:ind w:firstLineChars="100" w:firstLine="180"/>
              <w:rPr>
                <w:rFonts w:asciiTheme="majorHAnsi" w:hAnsiTheme="majorHAnsi" w:cstheme="majorHAnsi"/>
                <w:sz w:val="18"/>
                <w:szCs w:val="18"/>
              </w:rPr>
            </w:pPr>
            <w:r>
              <w:rPr>
                <w:rFonts w:asciiTheme="majorHAnsi" w:hAnsiTheme="majorHAnsi" w:cstheme="majorHAnsi"/>
                <w:sz w:val="18"/>
                <w:szCs w:val="18"/>
              </w:rPr>
              <w:t xml:space="preserve">Since </w:t>
            </w:r>
            <w:r w:rsidR="00802381" w:rsidRPr="00802381">
              <w:rPr>
                <w:rFonts w:asciiTheme="majorHAnsi" w:hAnsiTheme="majorHAnsi" w:cstheme="majorHAnsi"/>
                <w:sz w:val="18"/>
                <w:szCs w:val="18"/>
              </w:rPr>
              <w:t>any export of goods or transfer of technologies subject to the controls requires a license from the Minister of METI (the Ministry of Economy, Trade and Industry)</w:t>
            </w:r>
            <w:r w:rsidRPr="004D6039">
              <w:rPr>
                <w:rFonts w:asciiTheme="majorHAnsi" w:hAnsiTheme="majorHAnsi" w:cstheme="majorHAnsi" w:hint="eastAsia"/>
                <w:sz w:val="18"/>
                <w:szCs w:val="18"/>
              </w:rPr>
              <w:t xml:space="preserve"> </w:t>
            </w:r>
            <w:r>
              <w:rPr>
                <w:rFonts w:asciiTheme="majorHAnsi" w:hAnsiTheme="majorHAnsi" w:cstheme="majorHAnsi"/>
                <w:sz w:val="18"/>
                <w:szCs w:val="18"/>
              </w:rPr>
              <w:t>b</w:t>
            </w:r>
            <w:r w:rsidRPr="004D6039">
              <w:rPr>
                <w:rFonts w:asciiTheme="majorHAnsi" w:hAnsiTheme="majorHAnsi" w:cstheme="majorHAnsi"/>
                <w:sz w:val="18"/>
                <w:szCs w:val="18"/>
              </w:rPr>
              <w:t>ased on the Foreign Exchange and Foreign Trade Act (hereafter referred to as “FEFTA”)</w:t>
            </w:r>
            <w:r>
              <w:rPr>
                <w:rFonts w:asciiTheme="majorHAnsi" w:hAnsiTheme="majorHAnsi" w:cstheme="majorHAnsi"/>
                <w:sz w:val="18"/>
                <w:szCs w:val="18"/>
              </w:rPr>
              <w:t xml:space="preserve">, </w:t>
            </w:r>
            <w:r w:rsidR="0055182D" w:rsidRPr="004D6039">
              <w:rPr>
                <w:rFonts w:asciiTheme="majorHAnsi" w:hAnsiTheme="majorHAnsi" w:cstheme="majorHAnsi"/>
                <w:sz w:val="18"/>
                <w:szCs w:val="18"/>
              </w:rPr>
              <w:t>JAIST has established regulations for Security Export Control and we are working on it.</w:t>
            </w:r>
            <w:r w:rsidR="00C615F4">
              <w:rPr>
                <w:rFonts w:asciiTheme="majorHAnsi" w:hAnsiTheme="majorHAnsi" w:cstheme="majorHAnsi"/>
                <w:sz w:val="18"/>
                <w:szCs w:val="18"/>
              </w:rPr>
              <w:br/>
            </w:r>
            <w:r w:rsidR="00C615F4">
              <w:rPr>
                <w:rFonts w:asciiTheme="majorHAnsi" w:hAnsiTheme="majorHAnsi" w:cstheme="majorHAnsi" w:hint="eastAsia"/>
                <w:sz w:val="18"/>
                <w:szCs w:val="18"/>
              </w:rPr>
              <w:t xml:space="preserve">　</w:t>
            </w:r>
            <w:r w:rsidR="0055182D" w:rsidRPr="004D6039">
              <w:rPr>
                <w:rFonts w:asciiTheme="majorHAnsi" w:hAnsiTheme="majorHAnsi" w:cstheme="majorHAnsi"/>
                <w:sz w:val="18"/>
                <w:szCs w:val="18"/>
              </w:rPr>
              <w:t>Transferring technologies</w:t>
            </w:r>
            <w:r w:rsidR="00C56E30" w:rsidRPr="004D6039">
              <w:rPr>
                <w:rFonts w:asciiTheme="majorHAnsi" w:hAnsiTheme="majorHAnsi" w:cstheme="majorHAnsi"/>
                <w:sz w:val="18"/>
                <w:szCs w:val="18"/>
              </w:rPr>
              <w:t>, etc.</w:t>
            </w:r>
            <w:r w:rsidR="0055182D" w:rsidRPr="004D6039">
              <w:rPr>
                <w:rFonts w:asciiTheme="majorHAnsi" w:hAnsiTheme="majorHAnsi" w:cstheme="majorHAnsi"/>
                <w:sz w:val="18"/>
                <w:szCs w:val="18"/>
              </w:rPr>
              <w:t xml:space="preserve"> to a none-resident (a student who has been staying in Japan for 6 months or less, etc.)</w:t>
            </w:r>
            <w:r w:rsidR="0068487C" w:rsidRPr="004D6039">
              <w:rPr>
                <w:rFonts w:asciiTheme="majorHAnsi" w:hAnsiTheme="majorHAnsi" w:cstheme="majorHAnsi"/>
                <w:sz w:val="18"/>
                <w:szCs w:val="18"/>
              </w:rPr>
              <w:t xml:space="preserve"> and</w:t>
            </w:r>
            <w:r w:rsidR="007B1A48" w:rsidRPr="004D6039">
              <w:rPr>
                <w:rFonts w:asciiTheme="majorHAnsi" w:hAnsiTheme="majorHAnsi" w:cstheme="majorHAnsi"/>
                <w:sz w:val="18"/>
                <w:szCs w:val="18"/>
              </w:rPr>
              <w:t xml:space="preserve"> </w:t>
            </w:r>
            <w:r w:rsidR="0055182D" w:rsidRPr="004D6039">
              <w:rPr>
                <w:rFonts w:asciiTheme="majorHAnsi" w:hAnsiTheme="majorHAnsi" w:cstheme="majorHAnsi"/>
                <w:sz w:val="18"/>
                <w:szCs w:val="18"/>
              </w:rPr>
              <w:t xml:space="preserve">to a resident </w:t>
            </w:r>
            <w:r w:rsidR="0068487C" w:rsidRPr="004D6039">
              <w:rPr>
                <w:rFonts w:asciiTheme="majorHAnsi" w:hAnsiTheme="majorHAnsi" w:cstheme="majorHAnsi"/>
                <w:sz w:val="18"/>
                <w:szCs w:val="18"/>
              </w:rPr>
              <w:t xml:space="preserve">( a student who has been staying in Japan for 6 months or more, etc.) who </w:t>
            </w:r>
            <w:r w:rsidR="007B1A48" w:rsidRPr="004D6039">
              <w:rPr>
                <w:rFonts w:asciiTheme="majorHAnsi" w:hAnsiTheme="majorHAnsi" w:cstheme="majorHAnsi"/>
                <w:sz w:val="18"/>
                <w:szCs w:val="18"/>
              </w:rPr>
              <w:t>is</w:t>
            </w:r>
            <w:r w:rsidR="0068487C" w:rsidRPr="004D6039">
              <w:rPr>
                <w:rFonts w:asciiTheme="majorHAnsi" w:hAnsiTheme="majorHAnsi" w:cstheme="majorHAnsi"/>
                <w:sz w:val="18"/>
                <w:szCs w:val="18"/>
              </w:rPr>
              <w:t xml:space="preserve"> </w:t>
            </w:r>
            <w:r w:rsidR="0055182D" w:rsidRPr="004D6039">
              <w:rPr>
                <w:rFonts w:asciiTheme="majorHAnsi" w:hAnsiTheme="majorHAnsi" w:cstheme="majorHAnsi"/>
                <w:sz w:val="18"/>
                <w:szCs w:val="18"/>
              </w:rPr>
              <w:t>under the significant influence of a non-resident</w:t>
            </w:r>
            <w:r w:rsidR="00DA4B22" w:rsidRPr="004D6039">
              <w:rPr>
                <w:rFonts w:asciiTheme="majorHAnsi" w:hAnsiTheme="majorHAnsi" w:cstheme="majorHAnsi" w:hint="eastAsia"/>
                <w:sz w:val="18"/>
                <w:szCs w:val="18"/>
              </w:rPr>
              <w:t>, (</w:t>
            </w:r>
            <w:r w:rsidR="00DA4B22" w:rsidRPr="004D6039">
              <w:rPr>
                <w:rFonts w:asciiTheme="majorHAnsi" w:hAnsiTheme="majorHAnsi" w:cstheme="majorHAnsi"/>
                <w:sz w:val="18"/>
                <w:szCs w:val="18"/>
              </w:rPr>
              <w:t xml:space="preserve">a person who </w:t>
            </w:r>
            <w:r w:rsidR="00DA4B22" w:rsidRPr="004D6039">
              <w:rPr>
                <w:rFonts w:asciiTheme="majorHAnsi" w:hAnsiTheme="majorHAnsi" w:cstheme="majorHAnsi" w:hint="eastAsia"/>
                <w:sz w:val="18"/>
                <w:szCs w:val="18"/>
              </w:rPr>
              <w:t>falls u</w:t>
            </w:r>
            <w:r w:rsidR="00DA4B22" w:rsidRPr="004D6039">
              <w:rPr>
                <w:rFonts w:asciiTheme="majorHAnsi" w:hAnsiTheme="majorHAnsi" w:cstheme="majorHAnsi"/>
                <w:sz w:val="18"/>
                <w:szCs w:val="18"/>
              </w:rPr>
              <w:t>n</w:t>
            </w:r>
            <w:r w:rsidR="00DA4B22" w:rsidRPr="004D6039">
              <w:rPr>
                <w:rFonts w:asciiTheme="majorHAnsi" w:hAnsiTheme="majorHAnsi" w:cstheme="majorHAnsi" w:hint="eastAsia"/>
                <w:sz w:val="18"/>
                <w:szCs w:val="18"/>
              </w:rPr>
              <w:t xml:space="preserve">der the </w:t>
            </w:r>
            <w:r w:rsidR="00DA4B22" w:rsidRPr="004D6039">
              <w:rPr>
                <w:rFonts w:asciiTheme="majorHAnsi" w:hAnsiTheme="majorHAnsi" w:cstheme="majorHAnsi"/>
                <w:sz w:val="18"/>
                <w:szCs w:val="18"/>
              </w:rPr>
              <w:t>specific</w:t>
            </w:r>
            <w:r w:rsidR="00DA4B22" w:rsidRPr="004D6039">
              <w:rPr>
                <w:rFonts w:asciiTheme="majorHAnsi" w:hAnsiTheme="majorHAnsi" w:cstheme="majorHAnsi" w:hint="eastAsia"/>
                <w:sz w:val="18"/>
                <w:szCs w:val="18"/>
              </w:rPr>
              <w:t xml:space="preserve"> </w:t>
            </w:r>
            <w:r w:rsidR="00DA4B22" w:rsidRPr="004D6039">
              <w:rPr>
                <w:rFonts w:asciiTheme="majorHAnsi" w:hAnsiTheme="majorHAnsi" w:cstheme="majorHAnsi"/>
                <w:sz w:val="18"/>
                <w:szCs w:val="18"/>
              </w:rPr>
              <w:t xml:space="preserve">category), </w:t>
            </w:r>
            <w:r w:rsidR="0068487C" w:rsidRPr="004D6039">
              <w:rPr>
                <w:rFonts w:asciiTheme="majorHAnsi" w:hAnsiTheme="majorHAnsi" w:cstheme="majorHAnsi"/>
                <w:sz w:val="18"/>
                <w:szCs w:val="18"/>
              </w:rPr>
              <w:t>are subject to co</w:t>
            </w:r>
            <w:r w:rsidR="007B1A48" w:rsidRPr="004D6039">
              <w:rPr>
                <w:rFonts w:asciiTheme="majorHAnsi" w:hAnsiTheme="majorHAnsi" w:cstheme="majorHAnsi"/>
                <w:sz w:val="18"/>
                <w:szCs w:val="18"/>
              </w:rPr>
              <w:t>ntrol as “deemed export control</w:t>
            </w:r>
            <w:r w:rsidR="0068487C" w:rsidRPr="004D6039">
              <w:rPr>
                <w:rFonts w:asciiTheme="majorHAnsi" w:hAnsiTheme="majorHAnsi" w:cstheme="majorHAnsi"/>
                <w:sz w:val="18"/>
                <w:szCs w:val="18"/>
              </w:rPr>
              <w:t>”.</w:t>
            </w:r>
            <w:r w:rsidR="001234DF" w:rsidRPr="004D6039">
              <w:rPr>
                <w:rFonts w:asciiTheme="majorHAnsi" w:hAnsiTheme="majorHAnsi" w:cstheme="majorHAnsi"/>
                <w:sz w:val="18"/>
                <w:szCs w:val="18"/>
              </w:rPr>
              <w:t xml:space="preserve"> </w:t>
            </w:r>
            <w:r w:rsidR="00C615F4">
              <w:rPr>
                <w:rFonts w:asciiTheme="majorHAnsi" w:hAnsiTheme="majorHAnsi" w:cstheme="majorHAnsi"/>
                <w:sz w:val="18"/>
                <w:szCs w:val="18"/>
              </w:rPr>
              <w:br/>
            </w:r>
            <w:r w:rsidR="00C615F4">
              <w:rPr>
                <w:rFonts w:asciiTheme="majorHAnsi" w:hAnsiTheme="majorHAnsi" w:cstheme="majorHAnsi" w:hint="eastAsia"/>
                <w:sz w:val="18"/>
                <w:szCs w:val="18"/>
              </w:rPr>
              <w:t xml:space="preserve">　</w:t>
            </w:r>
            <w:r w:rsidR="0055182D" w:rsidRPr="004D6039">
              <w:rPr>
                <w:rFonts w:asciiTheme="majorHAnsi" w:hAnsiTheme="majorHAnsi" w:cstheme="majorHAnsi"/>
                <w:sz w:val="18"/>
                <w:szCs w:val="18"/>
              </w:rPr>
              <w:t>We ask all applicants for admission to self-declare whether or not they are subject to the "</w:t>
            </w:r>
            <w:r w:rsidR="000B73C4" w:rsidRPr="004D6039">
              <w:rPr>
                <w:rFonts w:asciiTheme="majorHAnsi" w:hAnsiTheme="majorHAnsi" w:cstheme="majorHAnsi"/>
                <w:sz w:val="18"/>
                <w:szCs w:val="18"/>
              </w:rPr>
              <w:t>d</w:t>
            </w:r>
            <w:r w:rsidR="0055182D" w:rsidRPr="004D6039">
              <w:rPr>
                <w:rFonts w:asciiTheme="majorHAnsi" w:hAnsiTheme="majorHAnsi" w:cstheme="majorHAnsi"/>
                <w:sz w:val="18"/>
                <w:szCs w:val="18"/>
              </w:rPr>
              <w:t xml:space="preserve">eemed </w:t>
            </w:r>
            <w:r w:rsidR="000B73C4" w:rsidRPr="004D6039">
              <w:rPr>
                <w:rFonts w:asciiTheme="majorHAnsi" w:hAnsiTheme="majorHAnsi" w:cstheme="majorHAnsi"/>
                <w:sz w:val="18"/>
                <w:szCs w:val="18"/>
              </w:rPr>
              <w:t>e</w:t>
            </w:r>
            <w:r w:rsidR="0055182D" w:rsidRPr="004D6039">
              <w:rPr>
                <w:rFonts w:asciiTheme="majorHAnsi" w:hAnsiTheme="majorHAnsi" w:cstheme="majorHAnsi"/>
                <w:sz w:val="18"/>
                <w:szCs w:val="18"/>
              </w:rPr>
              <w:t xml:space="preserve">xport </w:t>
            </w:r>
            <w:r w:rsidR="000B73C4" w:rsidRPr="004D6039">
              <w:rPr>
                <w:rFonts w:asciiTheme="majorHAnsi" w:hAnsiTheme="majorHAnsi" w:cstheme="majorHAnsi"/>
                <w:sz w:val="18"/>
                <w:szCs w:val="18"/>
              </w:rPr>
              <w:t>c</w:t>
            </w:r>
            <w:r w:rsidR="0055182D" w:rsidRPr="004D6039">
              <w:rPr>
                <w:rFonts w:asciiTheme="majorHAnsi" w:hAnsiTheme="majorHAnsi" w:cstheme="majorHAnsi"/>
                <w:sz w:val="18"/>
                <w:szCs w:val="18"/>
              </w:rPr>
              <w:t>ontrol"</w:t>
            </w:r>
            <w:r w:rsidR="006C2C51">
              <w:rPr>
                <w:rFonts w:asciiTheme="majorHAnsi" w:hAnsiTheme="majorHAnsi" w:cstheme="majorHAnsi" w:hint="eastAsia"/>
                <w:sz w:val="18"/>
                <w:szCs w:val="18"/>
              </w:rPr>
              <w:t xml:space="preserve">　</w:t>
            </w:r>
            <w:r w:rsidR="00685BFF">
              <w:rPr>
                <w:rFonts w:asciiTheme="majorHAnsi" w:hAnsiTheme="majorHAnsi" w:cstheme="majorHAnsi"/>
                <w:sz w:val="18"/>
                <w:szCs w:val="18"/>
              </w:rPr>
              <w:t>based on the FEFTA</w:t>
            </w:r>
            <w:r w:rsidR="0055182D" w:rsidRPr="004D6039">
              <w:rPr>
                <w:rFonts w:asciiTheme="majorHAnsi" w:hAnsiTheme="majorHAnsi" w:cstheme="majorHAnsi"/>
                <w:sz w:val="18"/>
                <w:szCs w:val="18"/>
              </w:rPr>
              <w:t xml:space="preserve">. Please refer to the attached flowchart, </w:t>
            </w:r>
            <w:r w:rsidR="000B73C4" w:rsidRPr="004D6039">
              <w:rPr>
                <w:rFonts w:asciiTheme="majorHAnsi" w:hAnsiTheme="majorHAnsi" w:cstheme="majorHAnsi"/>
                <w:sz w:val="18"/>
                <w:szCs w:val="18"/>
              </w:rPr>
              <w:t xml:space="preserve">fill in the form </w:t>
            </w:r>
            <w:r w:rsidR="0055182D" w:rsidRPr="004D6039">
              <w:rPr>
                <w:rFonts w:asciiTheme="majorHAnsi" w:hAnsiTheme="majorHAnsi" w:cstheme="majorHAnsi"/>
                <w:sz w:val="18"/>
                <w:szCs w:val="18"/>
              </w:rPr>
              <w:t>and submit it along with your application documents.</w:t>
            </w:r>
          </w:p>
        </w:tc>
      </w:tr>
    </w:tbl>
    <w:p w14:paraId="450A96B4" w14:textId="77777777" w:rsidR="0055182D" w:rsidRPr="004D6039" w:rsidRDefault="0055182D" w:rsidP="0055182D"/>
    <w:p w14:paraId="424450EE" w14:textId="77777777" w:rsidR="00A90B11" w:rsidRDefault="00A90B11" w:rsidP="0055182D"/>
    <w:p w14:paraId="51E1969F" w14:textId="77777777" w:rsidR="006C2C51" w:rsidRPr="004D6039" w:rsidRDefault="006C2C51" w:rsidP="0055182D"/>
    <w:tbl>
      <w:tblPr>
        <w:tblStyle w:val="a9"/>
        <w:tblW w:w="0" w:type="auto"/>
        <w:tblLook w:val="04A0" w:firstRow="1" w:lastRow="0" w:firstColumn="1" w:lastColumn="0" w:noHBand="0" w:noVBand="1"/>
      </w:tblPr>
      <w:tblGrid>
        <w:gridCol w:w="3337"/>
        <w:gridCol w:w="6300"/>
      </w:tblGrid>
      <w:tr w:rsidR="0055182D" w:rsidRPr="004D6039" w14:paraId="6925FF63" w14:textId="77777777" w:rsidTr="00D42F4A">
        <w:tc>
          <w:tcPr>
            <w:tcW w:w="3337" w:type="dxa"/>
            <w:tcBorders>
              <w:top w:val="single" w:sz="18" w:space="0" w:color="auto"/>
              <w:left w:val="single" w:sz="18" w:space="0" w:color="auto"/>
            </w:tcBorders>
          </w:tcPr>
          <w:p w14:paraId="565C3BA2" w14:textId="77777777" w:rsidR="0055182D" w:rsidRPr="004D6039" w:rsidRDefault="0055182D" w:rsidP="0055182D">
            <w:pPr>
              <w:rPr>
                <w:sz w:val="18"/>
                <w:szCs w:val="18"/>
              </w:rPr>
            </w:pPr>
            <w:r w:rsidRPr="004D6039">
              <w:rPr>
                <w:rFonts w:hint="eastAsia"/>
                <w:sz w:val="18"/>
                <w:szCs w:val="18"/>
              </w:rPr>
              <w:t>記入年月日</w:t>
            </w:r>
            <w:r w:rsidR="000D5CF2">
              <w:rPr>
                <w:rFonts w:hint="eastAsia"/>
                <w:sz w:val="18"/>
                <w:szCs w:val="18"/>
              </w:rPr>
              <w:t xml:space="preserve"> </w:t>
            </w:r>
            <w:r w:rsidR="00A32251" w:rsidRPr="004D6039">
              <w:rPr>
                <w:rFonts w:hint="eastAsia"/>
                <w:sz w:val="18"/>
                <w:szCs w:val="18"/>
              </w:rPr>
              <w:t>/</w:t>
            </w:r>
            <w:r w:rsidR="000D5CF2">
              <w:rPr>
                <w:sz w:val="18"/>
                <w:szCs w:val="18"/>
              </w:rPr>
              <w:t xml:space="preserve"> </w:t>
            </w:r>
            <w:r w:rsidR="00A32251" w:rsidRPr="004D6039">
              <w:rPr>
                <w:rFonts w:asciiTheme="majorHAnsi" w:hAnsiTheme="majorHAnsi" w:cstheme="majorHAnsi"/>
                <w:sz w:val="18"/>
                <w:szCs w:val="18"/>
              </w:rPr>
              <w:t>Date</w:t>
            </w:r>
          </w:p>
        </w:tc>
        <w:tc>
          <w:tcPr>
            <w:tcW w:w="6300" w:type="dxa"/>
            <w:tcBorders>
              <w:top w:val="single" w:sz="18" w:space="0" w:color="auto"/>
              <w:right w:val="single" w:sz="18" w:space="0" w:color="auto"/>
            </w:tcBorders>
          </w:tcPr>
          <w:p w14:paraId="2B68A8F1" w14:textId="77777777" w:rsidR="0055182D" w:rsidRPr="004D6039" w:rsidRDefault="0055182D" w:rsidP="00A32251">
            <w:pPr>
              <w:rPr>
                <w:sz w:val="18"/>
                <w:szCs w:val="18"/>
              </w:rPr>
            </w:pPr>
            <w:r w:rsidRPr="004D6039">
              <w:rPr>
                <w:rFonts w:hint="eastAsia"/>
                <w:sz w:val="18"/>
                <w:szCs w:val="18"/>
              </w:rPr>
              <w:t xml:space="preserve">　　　　　　　年</w:t>
            </w:r>
            <w:r w:rsidR="00A32251" w:rsidRPr="004D6039">
              <w:rPr>
                <w:rFonts w:hint="eastAsia"/>
                <w:sz w:val="18"/>
                <w:szCs w:val="18"/>
              </w:rPr>
              <w:t xml:space="preserve"> </w:t>
            </w:r>
            <w:r w:rsidRPr="004D6039">
              <w:rPr>
                <w:rFonts w:hint="eastAsia"/>
                <w:sz w:val="18"/>
                <w:szCs w:val="18"/>
              </w:rPr>
              <w:t>/</w:t>
            </w:r>
            <w:r w:rsidR="000D5CF2">
              <w:rPr>
                <w:sz w:val="18"/>
                <w:szCs w:val="18"/>
              </w:rPr>
              <w:t xml:space="preserve"> </w:t>
            </w:r>
            <w:r w:rsidRPr="004D6039">
              <w:rPr>
                <w:rFonts w:hint="eastAsia"/>
                <w:sz w:val="18"/>
                <w:szCs w:val="18"/>
              </w:rPr>
              <w:t>Year</w:t>
            </w:r>
            <w:r w:rsidRPr="004D6039">
              <w:rPr>
                <w:rFonts w:hint="eastAsia"/>
                <w:sz w:val="18"/>
                <w:szCs w:val="18"/>
              </w:rPr>
              <w:t xml:space="preserve">　　　　　月</w:t>
            </w:r>
            <w:r w:rsidR="000D5CF2">
              <w:rPr>
                <w:rFonts w:hint="eastAsia"/>
                <w:sz w:val="18"/>
                <w:szCs w:val="18"/>
              </w:rPr>
              <w:t xml:space="preserve"> </w:t>
            </w:r>
            <w:r w:rsidRPr="004D6039">
              <w:rPr>
                <w:rFonts w:hint="eastAsia"/>
                <w:sz w:val="18"/>
                <w:szCs w:val="18"/>
              </w:rPr>
              <w:t>/</w:t>
            </w:r>
            <w:r w:rsidR="000D5CF2">
              <w:rPr>
                <w:sz w:val="18"/>
                <w:szCs w:val="18"/>
              </w:rPr>
              <w:t xml:space="preserve"> </w:t>
            </w:r>
            <w:r w:rsidRPr="004D6039">
              <w:rPr>
                <w:rFonts w:hint="eastAsia"/>
                <w:sz w:val="18"/>
                <w:szCs w:val="18"/>
              </w:rPr>
              <w:t>Month</w:t>
            </w:r>
            <w:r w:rsidRPr="004D6039">
              <w:rPr>
                <w:rFonts w:hint="eastAsia"/>
                <w:sz w:val="18"/>
                <w:szCs w:val="18"/>
              </w:rPr>
              <w:t xml:space="preserve">　　　　　日</w:t>
            </w:r>
            <w:r w:rsidR="000D5CF2">
              <w:rPr>
                <w:rFonts w:hint="eastAsia"/>
                <w:sz w:val="18"/>
                <w:szCs w:val="18"/>
              </w:rPr>
              <w:t xml:space="preserve"> </w:t>
            </w:r>
            <w:r w:rsidRPr="004D6039">
              <w:rPr>
                <w:rFonts w:hint="eastAsia"/>
                <w:sz w:val="18"/>
                <w:szCs w:val="18"/>
              </w:rPr>
              <w:t>/</w:t>
            </w:r>
            <w:r w:rsidR="000D5CF2">
              <w:rPr>
                <w:sz w:val="18"/>
                <w:szCs w:val="18"/>
              </w:rPr>
              <w:t xml:space="preserve"> </w:t>
            </w:r>
            <w:r w:rsidRPr="004D6039">
              <w:rPr>
                <w:sz w:val="18"/>
                <w:szCs w:val="18"/>
              </w:rPr>
              <w:t>Day</w:t>
            </w:r>
          </w:p>
        </w:tc>
      </w:tr>
      <w:tr w:rsidR="0055182D" w:rsidRPr="004D6039" w14:paraId="409DEB49" w14:textId="77777777" w:rsidTr="00D42F4A">
        <w:trPr>
          <w:trHeight w:val="678"/>
        </w:trPr>
        <w:tc>
          <w:tcPr>
            <w:tcW w:w="3337" w:type="dxa"/>
            <w:tcBorders>
              <w:left w:val="single" w:sz="18" w:space="0" w:color="auto"/>
            </w:tcBorders>
          </w:tcPr>
          <w:p w14:paraId="71C370FF" w14:textId="77777777" w:rsidR="0055182D" w:rsidRPr="004D6039" w:rsidRDefault="0035125C" w:rsidP="0055182D">
            <w:pPr>
              <w:rPr>
                <w:sz w:val="18"/>
                <w:szCs w:val="18"/>
              </w:rPr>
            </w:pPr>
            <w:r w:rsidRPr="004D6039">
              <w:rPr>
                <w:rFonts w:hint="eastAsia"/>
                <w:sz w:val="18"/>
                <w:szCs w:val="18"/>
              </w:rPr>
              <w:t>氏</w:t>
            </w:r>
            <w:r w:rsidR="0055182D" w:rsidRPr="004D6039">
              <w:rPr>
                <w:rFonts w:hint="eastAsia"/>
                <w:sz w:val="18"/>
                <w:szCs w:val="18"/>
              </w:rPr>
              <w:t>名</w:t>
            </w:r>
            <w:r w:rsidR="000D5CF2">
              <w:rPr>
                <w:rFonts w:hint="eastAsia"/>
                <w:sz w:val="18"/>
                <w:szCs w:val="18"/>
              </w:rPr>
              <w:t xml:space="preserve"> </w:t>
            </w:r>
            <w:r w:rsidR="0055182D" w:rsidRPr="004D6039">
              <w:rPr>
                <w:rFonts w:hint="eastAsia"/>
                <w:sz w:val="18"/>
                <w:szCs w:val="18"/>
              </w:rPr>
              <w:t>/</w:t>
            </w:r>
            <w:r w:rsidR="000D5CF2">
              <w:rPr>
                <w:rFonts w:asciiTheme="minorEastAsia" w:hAnsiTheme="minorEastAsia" w:hint="eastAsia"/>
                <w:color w:val="000000"/>
                <w:sz w:val="18"/>
                <w:szCs w:val="18"/>
              </w:rPr>
              <w:t xml:space="preserve"> </w:t>
            </w:r>
            <w:r w:rsidR="0055182D" w:rsidRPr="004D6039">
              <w:rPr>
                <w:rFonts w:asciiTheme="majorHAnsi" w:hAnsiTheme="majorHAnsi" w:cstheme="majorHAnsi"/>
                <w:sz w:val="18"/>
                <w:szCs w:val="18"/>
              </w:rPr>
              <w:t>Name</w:t>
            </w:r>
          </w:p>
          <w:p w14:paraId="71D2E663" w14:textId="77777777" w:rsidR="0055182D" w:rsidRPr="004D6039" w:rsidRDefault="0055182D" w:rsidP="00685BFF">
            <w:pPr>
              <w:rPr>
                <w:sz w:val="18"/>
                <w:szCs w:val="18"/>
              </w:rPr>
            </w:pPr>
            <w:r w:rsidRPr="003C2085">
              <w:rPr>
                <w:rFonts w:hint="eastAsia"/>
                <w:sz w:val="16"/>
                <w:szCs w:val="18"/>
              </w:rPr>
              <w:t>（注１</w:t>
            </w:r>
            <w:r w:rsidR="000D5CF2">
              <w:rPr>
                <w:rFonts w:hint="eastAsia"/>
                <w:sz w:val="16"/>
                <w:szCs w:val="18"/>
              </w:rPr>
              <w:t xml:space="preserve"> </w:t>
            </w:r>
            <w:r w:rsidRPr="003C2085">
              <w:rPr>
                <w:rFonts w:hint="eastAsia"/>
                <w:sz w:val="16"/>
                <w:szCs w:val="18"/>
              </w:rPr>
              <w:t>/</w:t>
            </w:r>
            <w:r w:rsidR="000D5CF2">
              <w:rPr>
                <w:sz w:val="16"/>
                <w:szCs w:val="18"/>
              </w:rPr>
              <w:t xml:space="preserve"> </w:t>
            </w:r>
            <w:r w:rsidRPr="003C2085">
              <w:rPr>
                <w:rFonts w:asciiTheme="majorHAnsi" w:hAnsiTheme="majorHAnsi" w:cstheme="majorHAnsi"/>
                <w:sz w:val="16"/>
                <w:szCs w:val="18"/>
              </w:rPr>
              <w:t>See Note</w:t>
            </w:r>
            <w:r w:rsidRPr="003C2085">
              <w:rPr>
                <w:sz w:val="16"/>
                <w:szCs w:val="18"/>
              </w:rPr>
              <w:t xml:space="preserve"> 1</w:t>
            </w:r>
            <w:r w:rsidRPr="003C2085">
              <w:rPr>
                <w:rFonts w:hint="eastAsia"/>
                <w:sz w:val="16"/>
                <w:szCs w:val="18"/>
              </w:rPr>
              <w:t>）</w:t>
            </w:r>
          </w:p>
        </w:tc>
        <w:tc>
          <w:tcPr>
            <w:tcW w:w="6300" w:type="dxa"/>
            <w:tcBorders>
              <w:right w:val="single" w:sz="18" w:space="0" w:color="auto"/>
            </w:tcBorders>
          </w:tcPr>
          <w:p w14:paraId="42DD58A1" w14:textId="77777777" w:rsidR="0055182D" w:rsidRPr="004D6039" w:rsidRDefault="0055182D" w:rsidP="0055182D">
            <w:pPr>
              <w:rPr>
                <w:sz w:val="18"/>
                <w:szCs w:val="18"/>
              </w:rPr>
            </w:pPr>
          </w:p>
        </w:tc>
      </w:tr>
      <w:tr w:rsidR="0055182D" w:rsidRPr="004D6039" w14:paraId="21166BA4" w14:textId="77777777" w:rsidTr="00D42F4A">
        <w:trPr>
          <w:trHeight w:val="713"/>
        </w:trPr>
        <w:tc>
          <w:tcPr>
            <w:tcW w:w="3337" w:type="dxa"/>
            <w:tcBorders>
              <w:left w:val="single" w:sz="18" w:space="0" w:color="auto"/>
            </w:tcBorders>
          </w:tcPr>
          <w:p w14:paraId="05581E59" w14:textId="77777777" w:rsidR="0055182D" w:rsidRPr="004D6039" w:rsidRDefault="0055182D" w:rsidP="0055182D">
            <w:pPr>
              <w:rPr>
                <w:rStyle w:val="j-lbl-en"/>
                <w:rFonts w:asciiTheme="majorHAnsi" w:hAnsiTheme="majorHAnsi" w:cstheme="majorHAnsi"/>
              </w:rPr>
            </w:pPr>
            <w:r w:rsidRPr="004D6039">
              <w:rPr>
                <w:rFonts w:asciiTheme="minorEastAsia" w:hAnsiTheme="minorEastAsia" w:hint="eastAsia"/>
                <w:color w:val="000000"/>
                <w:sz w:val="18"/>
                <w:szCs w:val="18"/>
              </w:rPr>
              <w:t>課程</w:t>
            </w:r>
            <w:r w:rsidR="000D5CF2">
              <w:rPr>
                <w:rFonts w:asciiTheme="minorEastAsia" w:hAnsiTheme="minorEastAsia" w:hint="eastAsia"/>
                <w:color w:val="000000"/>
                <w:sz w:val="18"/>
                <w:szCs w:val="18"/>
              </w:rPr>
              <w:t xml:space="preserve"> </w:t>
            </w:r>
            <w:r w:rsidR="0035125C" w:rsidRPr="004D6039">
              <w:rPr>
                <w:rFonts w:asciiTheme="minorEastAsia" w:hAnsiTheme="minorEastAsia" w:hint="eastAsia"/>
                <w:color w:val="000000"/>
                <w:sz w:val="18"/>
                <w:szCs w:val="18"/>
              </w:rPr>
              <w:t xml:space="preserve">/ </w:t>
            </w:r>
            <w:r w:rsidR="0035125C" w:rsidRPr="000D5CF2">
              <w:rPr>
                <w:rStyle w:val="j-lbl-en"/>
                <w:rFonts w:asciiTheme="majorHAnsi" w:hAnsiTheme="majorHAnsi" w:cstheme="majorHAnsi"/>
                <w:sz w:val="18"/>
                <w:szCs w:val="18"/>
              </w:rPr>
              <w:t>Program</w:t>
            </w:r>
          </w:p>
          <w:p w14:paraId="2090F31B" w14:textId="77777777" w:rsidR="000B73C4" w:rsidRPr="004D6039" w:rsidRDefault="00596DF4">
            <w:pPr>
              <w:rPr>
                <w:rFonts w:asciiTheme="minorEastAsia" w:hAnsiTheme="minorEastAsia"/>
                <w:color w:val="000000"/>
                <w:sz w:val="16"/>
                <w:szCs w:val="16"/>
              </w:rPr>
            </w:pPr>
            <w:r w:rsidRPr="004D6039">
              <w:rPr>
                <w:rStyle w:val="j-lbl-en"/>
                <w:rFonts w:asciiTheme="majorHAnsi" w:hAnsiTheme="majorHAnsi" w:cstheme="majorHAnsi"/>
                <w:sz w:val="16"/>
                <w:szCs w:val="16"/>
              </w:rPr>
              <w:t>(Place a check mark in the appropriate box.</w:t>
            </w:r>
            <w:r w:rsidR="000B73C4" w:rsidRPr="004D6039">
              <w:rPr>
                <w:rStyle w:val="j-lbl-en"/>
                <w:rFonts w:ascii="Segoe UI Symbol" w:hAnsi="Segoe UI Symbol" w:cs="Segoe UI Symbol" w:hint="eastAsia"/>
                <w:sz w:val="16"/>
                <w:szCs w:val="16"/>
              </w:rPr>
              <w:t>）</w:t>
            </w:r>
          </w:p>
        </w:tc>
        <w:tc>
          <w:tcPr>
            <w:tcW w:w="6300" w:type="dxa"/>
            <w:tcBorders>
              <w:right w:val="single" w:sz="18" w:space="0" w:color="auto"/>
            </w:tcBorders>
          </w:tcPr>
          <w:p w14:paraId="73CB242E" w14:textId="77777777" w:rsidR="00425531" w:rsidRPr="004D6039" w:rsidRDefault="002D0399" w:rsidP="00A32251">
            <w:pPr>
              <w:rPr>
                <w:rFonts w:asciiTheme="majorHAnsi" w:hAnsiTheme="majorHAnsi" w:cstheme="majorHAnsi"/>
                <w:sz w:val="18"/>
                <w:szCs w:val="18"/>
              </w:rPr>
            </w:pPr>
            <w:sdt>
              <w:sdtPr>
                <w:rPr>
                  <w:rFonts w:asciiTheme="minorEastAsia" w:hAnsiTheme="minorEastAsia" w:hint="eastAsia"/>
                  <w:color w:val="000000"/>
                  <w:sz w:val="18"/>
                  <w:szCs w:val="18"/>
                </w:rPr>
                <w:id w:val="1889076601"/>
                <w14:checkbox>
                  <w14:checked w14:val="0"/>
                  <w14:checkedState w14:val="2611" w14:font="ＭＳ Ｐゴシック"/>
                  <w14:uncheckedState w14:val="2610" w14:font="ＭＳ ゴシック"/>
                </w14:checkbox>
              </w:sdtPr>
              <w:sdtEndPr/>
              <w:sdtContent>
                <w:r w:rsidR="0055182D" w:rsidRPr="004D6039">
                  <w:rPr>
                    <w:rFonts w:ascii="ＭＳ ゴシック" w:eastAsia="ＭＳ ゴシック" w:hAnsi="ＭＳ ゴシック" w:hint="eastAsia"/>
                    <w:color w:val="000000"/>
                    <w:sz w:val="18"/>
                    <w:szCs w:val="18"/>
                  </w:rPr>
                  <w:t>☐</w:t>
                </w:r>
              </w:sdtContent>
            </w:sdt>
            <w:r w:rsidR="0055182D" w:rsidRPr="004D6039">
              <w:rPr>
                <w:rFonts w:asciiTheme="minorEastAsia" w:hAnsiTheme="minorEastAsia" w:hint="eastAsia"/>
                <w:sz w:val="18"/>
                <w:szCs w:val="18"/>
              </w:rPr>
              <w:t>博士前期課程</w:t>
            </w:r>
            <w:r w:rsidR="000D5CF2">
              <w:rPr>
                <w:rFonts w:asciiTheme="minorEastAsia" w:hAnsiTheme="minorEastAsia" w:hint="eastAsia"/>
                <w:sz w:val="18"/>
                <w:szCs w:val="18"/>
              </w:rPr>
              <w:t xml:space="preserve"> </w:t>
            </w:r>
            <w:r w:rsidR="00425531" w:rsidRPr="004D6039">
              <w:rPr>
                <w:rFonts w:asciiTheme="minorEastAsia" w:hAnsiTheme="minorEastAsia" w:hint="eastAsia"/>
                <w:sz w:val="18"/>
                <w:szCs w:val="18"/>
              </w:rPr>
              <w:t>/</w:t>
            </w:r>
            <w:r w:rsidR="000D5CF2">
              <w:rPr>
                <w:rFonts w:asciiTheme="minorEastAsia" w:hAnsiTheme="minorEastAsia"/>
                <w:sz w:val="18"/>
                <w:szCs w:val="18"/>
              </w:rPr>
              <w:t xml:space="preserve"> </w:t>
            </w:r>
            <w:r w:rsidR="00425531" w:rsidRPr="004D6039">
              <w:rPr>
                <w:rFonts w:asciiTheme="majorHAnsi" w:hAnsiTheme="majorHAnsi" w:cstheme="majorHAnsi"/>
                <w:sz w:val="18"/>
                <w:szCs w:val="18"/>
              </w:rPr>
              <w:t>Master’s Program</w:t>
            </w:r>
          </w:p>
          <w:p w14:paraId="5337DC97" w14:textId="77777777" w:rsidR="0055182D" w:rsidRPr="004D6039" w:rsidRDefault="002D0399" w:rsidP="000D5CF2">
            <w:pPr>
              <w:rPr>
                <w:sz w:val="18"/>
                <w:szCs w:val="18"/>
              </w:rPr>
            </w:pPr>
            <w:sdt>
              <w:sdtPr>
                <w:rPr>
                  <w:rFonts w:asciiTheme="minorEastAsia" w:hAnsiTheme="minorEastAsia" w:hint="eastAsia"/>
                  <w:color w:val="000000"/>
                  <w:sz w:val="18"/>
                  <w:szCs w:val="18"/>
                </w:rPr>
                <w:id w:val="1255008850"/>
                <w14:checkbox>
                  <w14:checked w14:val="0"/>
                  <w14:checkedState w14:val="2611" w14:font="ＭＳ Ｐゴシック"/>
                  <w14:uncheckedState w14:val="2610" w14:font="ＭＳ ゴシック"/>
                </w14:checkbox>
              </w:sdtPr>
              <w:sdtEndPr/>
              <w:sdtContent>
                <w:r w:rsidR="0055182D" w:rsidRPr="004D6039">
                  <w:rPr>
                    <w:rFonts w:asciiTheme="minorEastAsia" w:hAnsiTheme="minorEastAsia" w:hint="eastAsia"/>
                    <w:color w:val="000000"/>
                    <w:sz w:val="18"/>
                    <w:szCs w:val="18"/>
                  </w:rPr>
                  <w:t>☐</w:t>
                </w:r>
              </w:sdtContent>
            </w:sdt>
            <w:r w:rsidR="0055182D" w:rsidRPr="004D6039">
              <w:rPr>
                <w:rFonts w:asciiTheme="minorEastAsia" w:hAnsiTheme="minorEastAsia" w:hint="eastAsia"/>
                <w:sz w:val="18"/>
                <w:szCs w:val="18"/>
              </w:rPr>
              <w:t>博士後期課程</w:t>
            </w:r>
            <w:r w:rsidR="000D5CF2">
              <w:rPr>
                <w:rFonts w:asciiTheme="minorEastAsia" w:hAnsiTheme="minorEastAsia" w:hint="eastAsia"/>
                <w:sz w:val="18"/>
                <w:szCs w:val="18"/>
              </w:rPr>
              <w:t xml:space="preserve"> </w:t>
            </w:r>
            <w:r w:rsidR="00425531" w:rsidRPr="004D6039">
              <w:rPr>
                <w:rFonts w:asciiTheme="minorEastAsia" w:hAnsiTheme="minorEastAsia" w:hint="eastAsia"/>
                <w:sz w:val="18"/>
                <w:szCs w:val="18"/>
              </w:rPr>
              <w:t>/</w:t>
            </w:r>
            <w:r w:rsidR="000D5CF2">
              <w:rPr>
                <w:rFonts w:asciiTheme="minorEastAsia" w:hAnsiTheme="minorEastAsia"/>
                <w:sz w:val="18"/>
                <w:szCs w:val="18"/>
              </w:rPr>
              <w:t xml:space="preserve"> </w:t>
            </w:r>
            <w:r w:rsidR="00425531" w:rsidRPr="004D6039">
              <w:rPr>
                <w:rFonts w:asciiTheme="majorHAnsi" w:hAnsiTheme="majorHAnsi" w:cstheme="majorHAnsi"/>
                <w:sz w:val="18"/>
                <w:szCs w:val="18"/>
              </w:rPr>
              <w:t>Doctoral Program</w:t>
            </w:r>
          </w:p>
        </w:tc>
      </w:tr>
      <w:tr w:rsidR="00801423" w:rsidRPr="004D6039" w14:paraId="76030BEE" w14:textId="77777777" w:rsidTr="00D42F4A">
        <w:trPr>
          <w:trHeight w:val="713"/>
        </w:trPr>
        <w:tc>
          <w:tcPr>
            <w:tcW w:w="3337" w:type="dxa"/>
            <w:tcBorders>
              <w:left w:val="single" w:sz="18" w:space="0" w:color="auto"/>
              <w:bottom w:val="single" w:sz="18" w:space="0" w:color="auto"/>
            </w:tcBorders>
          </w:tcPr>
          <w:p w14:paraId="742C43CC" w14:textId="77777777" w:rsidR="00801423" w:rsidRPr="004D6039" w:rsidRDefault="00801423" w:rsidP="00801423">
            <w:pPr>
              <w:rPr>
                <w:rFonts w:asciiTheme="majorHAnsi" w:hAnsiTheme="majorHAnsi" w:cstheme="majorHAnsi"/>
                <w:sz w:val="18"/>
                <w:szCs w:val="18"/>
              </w:rPr>
            </w:pPr>
            <w:r w:rsidRPr="004D6039">
              <w:rPr>
                <w:sz w:val="18"/>
                <w:szCs w:val="18"/>
              </w:rPr>
              <w:t>特定類型該当性の自己申告</w:t>
            </w:r>
            <w:r w:rsidR="000D5CF2">
              <w:rPr>
                <w:rFonts w:hint="eastAsia"/>
                <w:sz w:val="18"/>
                <w:szCs w:val="18"/>
              </w:rPr>
              <w:t xml:space="preserve"> </w:t>
            </w:r>
            <w:r w:rsidRPr="004D6039">
              <w:rPr>
                <w:rFonts w:hint="eastAsia"/>
                <w:sz w:val="18"/>
                <w:szCs w:val="18"/>
              </w:rPr>
              <w:t>/</w:t>
            </w:r>
            <w:r w:rsidRPr="004D6039">
              <w:rPr>
                <w:sz w:val="18"/>
                <w:szCs w:val="18"/>
              </w:rPr>
              <w:t xml:space="preserve"> </w:t>
            </w:r>
            <w:r w:rsidRPr="004D6039">
              <w:rPr>
                <w:rFonts w:asciiTheme="majorHAnsi" w:hAnsiTheme="majorHAnsi" w:cstheme="majorHAnsi"/>
                <w:sz w:val="18"/>
                <w:szCs w:val="18"/>
              </w:rPr>
              <w:t>Self-Declaration of Applicability to a Specific Category</w:t>
            </w:r>
          </w:p>
          <w:p w14:paraId="6131E56A" w14:textId="77777777" w:rsidR="000B73C4" w:rsidRPr="004D6039" w:rsidRDefault="000B73C4" w:rsidP="00801423">
            <w:pPr>
              <w:rPr>
                <w:rFonts w:asciiTheme="majorHAnsi" w:hAnsiTheme="majorHAnsi" w:cstheme="majorHAnsi"/>
                <w:sz w:val="18"/>
                <w:szCs w:val="18"/>
              </w:rPr>
            </w:pPr>
          </w:p>
          <w:p w14:paraId="523AFA89" w14:textId="77777777" w:rsidR="000B73C4" w:rsidRPr="004D6039" w:rsidRDefault="00596DF4">
            <w:pPr>
              <w:rPr>
                <w:rFonts w:asciiTheme="minorEastAsia" w:hAnsiTheme="minorEastAsia"/>
                <w:color w:val="000000"/>
                <w:sz w:val="16"/>
                <w:szCs w:val="16"/>
              </w:rPr>
            </w:pPr>
            <w:r w:rsidRPr="004D6039">
              <w:rPr>
                <w:rFonts w:asciiTheme="majorHAnsi" w:hAnsiTheme="majorHAnsi" w:cstheme="majorHAnsi" w:hint="eastAsia"/>
                <w:sz w:val="16"/>
                <w:szCs w:val="16"/>
              </w:rPr>
              <w:t>(</w:t>
            </w:r>
            <w:r w:rsidRPr="004D6039">
              <w:rPr>
                <w:rFonts w:asciiTheme="majorHAnsi" w:hAnsiTheme="majorHAnsi" w:cstheme="majorHAnsi"/>
                <w:sz w:val="16"/>
                <w:szCs w:val="16"/>
              </w:rPr>
              <w:t>Place a check mark in the appropriate box.</w:t>
            </w:r>
            <w:r w:rsidR="000B73C4" w:rsidRPr="004D6039">
              <w:rPr>
                <w:rFonts w:ascii="Segoe UI Symbol" w:hAnsi="Segoe UI Symbol" w:cs="Segoe UI Symbol" w:hint="eastAsia"/>
                <w:sz w:val="16"/>
                <w:szCs w:val="16"/>
              </w:rPr>
              <w:t>）</w:t>
            </w:r>
          </w:p>
        </w:tc>
        <w:tc>
          <w:tcPr>
            <w:tcW w:w="6300" w:type="dxa"/>
            <w:tcBorders>
              <w:bottom w:val="single" w:sz="18" w:space="0" w:color="auto"/>
              <w:right w:val="single" w:sz="18" w:space="0" w:color="auto"/>
            </w:tcBorders>
          </w:tcPr>
          <w:p w14:paraId="3BAA2A3E" w14:textId="77777777" w:rsidR="00801423" w:rsidRPr="004D6039" w:rsidRDefault="002D0399" w:rsidP="00801423">
            <w:pPr>
              <w:spacing w:line="360" w:lineRule="auto"/>
              <w:rPr>
                <w:sz w:val="18"/>
                <w:szCs w:val="18"/>
              </w:rPr>
            </w:pPr>
            <w:sdt>
              <w:sdtPr>
                <w:rPr>
                  <w:rFonts w:ascii="ＭＳ 明朝" w:hAnsi="ＭＳ 明朝" w:hint="eastAsia"/>
                  <w:color w:val="000000"/>
                  <w:sz w:val="18"/>
                  <w:szCs w:val="18"/>
                </w:rPr>
                <w:id w:val="-1648820291"/>
                <w14:checkbox>
                  <w14:checked w14:val="0"/>
                  <w14:checkedState w14:val="2611" w14:font="ＭＳ Ｐゴシック"/>
                  <w14:uncheckedState w14:val="2610" w14:font="ＭＳ ゴシック"/>
                </w14:checkbox>
              </w:sdtPr>
              <w:sdtEndPr/>
              <w:sdtContent>
                <w:r w:rsidR="00801423" w:rsidRPr="004D6039">
                  <w:rPr>
                    <w:rFonts w:ascii="ＭＳ ゴシック" w:eastAsia="ＭＳ ゴシック" w:hAnsi="ＭＳ ゴシック" w:hint="eastAsia"/>
                    <w:color w:val="000000"/>
                    <w:sz w:val="18"/>
                    <w:szCs w:val="18"/>
                  </w:rPr>
                  <w:t>☐</w:t>
                </w:r>
              </w:sdtContent>
            </w:sdt>
            <w:r w:rsidR="00801423" w:rsidRPr="004D6039">
              <w:rPr>
                <w:rFonts w:ascii="ＭＳ 明朝" w:hAnsi="ＭＳ 明朝"/>
                <w:color w:val="000000"/>
                <w:sz w:val="18"/>
                <w:szCs w:val="18"/>
              </w:rPr>
              <w:t xml:space="preserve"> </w:t>
            </w:r>
            <w:r w:rsidR="00801423" w:rsidRPr="004D6039">
              <w:rPr>
                <w:rFonts w:hint="eastAsia"/>
                <w:sz w:val="18"/>
                <w:szCs w:val="18"/>
              </w:rPr>
              <w:t>類型①に該当</w:t>
            </w:r>
            <w:r w:rsidR="000D5CF2">
              <w:rPr>
                <w:rFonts w:hint="eastAsia"/>
                <w:sz w:val="18"/>
                <w:szCs w:val="18"/>
              </w:rPr>
              <w:t xml:space="preserve"> </w:t>
            </w:r>
            <w:r w:rsidR="00801423" w:rsidRPr="004D6039">
              <w:rPr>
                <w:rFonts w:hint="eastAsia"/>
                <w:sz w:val="18"/>
                <w:szCs w:val="18"/>
              </w:rPr>
              <w:t>/</w:t>
            </w:r>
            <w:r w:rsidR="000D5CF2">
              <w:rPr>
                <w:sz w:val="18"/>
                <w:szCs w:val="18"/>
              </w:rPr>
              <w:t xml:space="preserve"> </w:t>
            </w:r>
            <w:r w:rsidR="00596DF4" w:rsidRPr="004D6039">
              <w:rPr>
                <w:rFonts w:asciiTheme="majorHAnsi" w:hAnsiTheme="majorHAnsi" w:cstheme="majorHAnsi"/>
                <w:sz w:val="18"/>
                <w:szCs w:val="18"/>
              </w:rPr>
              <w:t xml:space="preserve">I </w:t>
            </w:r>
            <w:r w:rsidR="00801423" w:rsidRPr="004D6039">
              <w:rPr>
                <w:rFonts w:asciiTheme="majorHAnsi" w:hAnsiTheme="majorHAnsi" w:cstheme="majorHAnsi"/>
                <w:sz w:val="18"/>
                <w:szCs w:val="18"/>
              </w:rPr>
              <w:t>fall under the category 1</w:t>
            </w:r>
          </w:p>
          <w:p w14:paraId="0A236983" w14:textId="77777777" w:rsidR="00801423" w:rsidRPr="004D6039" w:rsidRDefault="002D0399" w:rsidP="00801423">
            <w:pPr>
              <w:spacing w:line="360" w:lineRule="auto"/>
              <w:rPr>
                <w:sz w:val="18"/>
                <w:szCs w:val="18"/>
              </w:rPr>
            </w:pPr>
            <w:sdt>
              <w:sdtPr>
                <w:rPr>
                  <w:rFonts w:ascii="ＭＳ 明朝" w:hAnsi="ＭＳ 明朝" w:hint="eastAsia"/>
                  <w:color w:val="000000"/>
                  <w:sz w:val="18"/>
                  <w:szCs w:val="18"/>
                </w:rPr>
                <w:id w:val="1492904913"/>
                <w14:checkbox>
                  <w14:checked w14:val="0"/>
                  <w14:checkedState w14:val="2611" w14:font="ＭＳ Ｐゴシック"/>
                  <w14:uncheckedState w14:val="2610" w14:font="ＭＳ ゴシック"/>
                </w14:checkbox>
              </w:sdtPr>
              <w:sdtEndPr/>
              <w:sdtContent>
                <w:r w:rsidR="00801423" w:rsidRPr="004D6039">
                  <w:rPr>
                    <w:rFonts w:ascii="ＭＳ ゴシック" w:eastAsia="ＭＳ ゴシック" w:hAnsi="ＭＳ ゴシック" w:hint="eastAsia"/>
                    <w:color w:val="000000"/>
                    <w:sz w:val="18"/>
                    <w:szCs w:val="18"/>
                  </w:rPr>
                  <w:t>☐</w:t>
                </w:r>
              </w:sdtContent>
            </w:sdt>
            <w:r w:rsidR="00801423" w:rsidRPr="004D6039">
              <w:rPr>
                <w:rFonts w:ascii="ＭＳ 明朝" w:hAnsi="ＭＳ 明朝"/>
                <w:color w:val="000000"/>
                <w:sz w:val="18"/>
                <w:szCs w:val="18"/>
              </w:rPr>
              <w:t xml:space="preserve"> </w:t>
            </w:r>
            <w:r w:rsidR="00801423" w:rsidRPr="004D6039">
              <w:rPr>
                <w:rFonts w:hint="eastAsia"/>
                <w:sz w:val="18"/>
                <w:szCs w:val="18"/>
              </w:rPr>
              <w:t>類型②に該当</w:t>
            </w:r>
            <w:r w:rsidR="000D5CF2">
              <w:rPr>
                <w:rFonts w:hint="eastAsia"/>
                <w:sz w:val="18"/>
                <w:szCs w:val="18"/>
              </w:rPr>
              <w:t xml:space="preserve"> </w:t>
            </w:r>
            <w:r w:rsidR="00801423" w:rsidRPr="004D6039">
              <w:rPr>
                <w:rFonts w:hint="eastAsia"/>
                <w:sz w:val="18"/>
                <w:szCs w:val="18"/>
              </w:rPr>
              <w:t>/</w:t>
            </w:r>
            <w:r w:rsidR="000D5CF2">
              <w:rPr>
                <w:rFonts w:asciiTheme="majorHAnsi" w:hAnsiTheme="majorHAnsi" w:cstheme="majorHAnsi"/>
                <w:sz w:val="18"/>
                <w:szCs w:val="18"/>
              </w:rPr>
              <w:t xml:space="preserve"> </w:t>
            </w:r>
            <w:r w:rsidR="00596DF4" w:rsidRPr="004D6039">
              <w:rPr>
                <w:rFonts w:asciiTheme="majorHAnsi" w:hAnsiTheme="majorHAnsi" w:cstheme="majorHAnsi"/>
                <w:sz w:val="18"/>
                <w:szCs w:val="18"/>
              </w:rPr>
              <w:t xml:space="preserve">I </w:t>
            </w:r>
            <w:r w:rsidR="00801423" w:rsidRPr="004D6039">
              <w:rPr>
                <w:rFonts w:asciiTheme="majorHAnsi" w:hAnsiTheme="majorHAnsi" w:cstheme="majorHAnsi"/>
                <w:sz w:val="18"/>
                <w:szCs w:val="18"/>
              </w:rPr>
              <w:t>fall under the category 2</w:t>
            </w:r>
          </w:p>
          <w:p w14:paraId="0B938A07" w14:textId="77777777" w:rsidR="00801423" w:rsidRPr="004D6039" w:rsidRDefault="002D0399" w:rsidP="00801423">
            <w:pPr>
              <w:spacing w:line="360" w:lineRule="auto"/>
              <w:rPr>
                <w:sz w:val="18"/>
                <w:szCs w:val="18"/>
              </w:rPr>
            </w:pPr>
            <w:sdt>
              <w:sdtPr>
                <w:rPr>
                  <w:rFonts w:ascii="ＭＳ 明朝" w:hAnsi="ＭＳ 明朝" w:hint="eastAsia"/>
                  <w:color w:val="000000"/>
                  <w:sz w:val="18"/>
                  <w:szCs w:val="18"/>
                </w:rPr>
                <w:id w:val="475734386"/>
                <w14:checkbox>
                  <w14:checked w14:val="0"/>
                  <w14:checkedState w14:val="2611" w14:font="ＭＳ Ｐゴシック"/>
                  <w14:uncheckedState w14:val="2610" w14:font="ＭＳ ゴシック"/>
                </w14:checkbox>
              </w:sdtPr>
              <w:sdtEndPr/>
              <w:sdtContent>
                <w:r w:rsidR="00801423" w:rsidRPr="004D6039">
                  <w:rPr>
                    <w:rFonts w:ascii="ＭＳ ゴシック" w:eastAsia="ＭＳ ゴシック" w:hAnsi="ＭＳ ゴシック" w:hint="eastAsia"/>
                    <w:color w:val="000000"/>
                    <w:sz w:val="18"/>
                    <w:szCs w:val="18"/>
                  </w:rPr>
                  <w:t>☐</w:t>
                </w:r>
              </w:sdtContent>
            </w:sdt>
            <w:r w:rsidR="00801423" w:rsidRPr="004D6039">
              <w:rPr>
                <w:rFonts w:ascii="ＭＳ 明朝" w:hAnsi="ＭＳ 明朝"/>
                <w:color w:val="000000"/>
                <w:sz w:val="18"/>
                <w:szCs w:val="18"/>
              </w:rPr>
              <w:t xml:space="preserve"> </w:t>
            </w:r>
            <w:r w:rsidR="00801423" w:rsidRPr="004D6039">
              <w:rPr>
                <w:rFonts w:hint="eastAsia"/>
                <w:sz w:val="18"/>
                <w:szCs w:val="18"/>
              </w:rPr>
              <w:t>類型①②の両方に該当</w:t>
            </w:r>
            <w:r w:rsidR="000D5CF2">
              <w:rPr>
                <w:rFonts w:hint="eastAsia"/>
                <w:sz w:val="18"/>
                <w:szCs w:val="18"/>
              </w:rPr>
              <w:t xml:space="preserve"> </w:t>
            </w:r>
            <w:r w:rsidR="00801423" w:rsidRPr="004D6039">
              <w:rPr>
                <w:rFonts w:hint="eastAsia"/>
                <w:sz w:val="18"/>
                <w:szCs w:val="18"/>
              </w:rPr>
              <w:t>/</w:t>
            </w:r>
            <w:r w:rsidR="000D5CF2">
              <w:rPr>
                <w:sz w:val="18"/>
                <w:szCs w:val="18"/>
              </w:rPr>
              <w:t xml:space="preserve"> </w:t>
            </w:r>
            <w:r w:rsidR="00596DF4" w:rsidRPr="004D6039">
              <w:rPr>
                <w:rFonts w:asciiTheme="majorHAnsi" w:hAnsiTheme="majorHAnsi" w:cstheme="majorHAnsi"/>
                <w:sz w:val="18"/>
                <w:szCs w:val="18"/>
              </w:rPr>
              <w:t xml:space="preserve">I </w:t>
            </w:r>
            <w:r w:rsidR="00801423" w:rsidRPr="004D6039">
              <w:rPr>
                <w:rFonts w:asciiTheme="majorHAnsi" w:hAnsiTheme="majorHAnsi" w:cstheme="majorHAnsi"/>
                <w:sz w:val="18"/>
                <w:szCs w:val="18"/>
              </w:rPr>
              <w:t>fall under the category 1 and 2</w:t>
            </w:r>
          </w:p>
          <w:p w14:paraId="3622F44D" w14:textId="77777777" w:rsidR="00801423" w:rsidRPr="004D6039" w:rsidRDefault="002D0399">
            <w:pPr>
              <w:spacing w:line="360" w:lineRule="auto"/>
              <w:rPr>
                <w:sz w:val="18"/>
                <w:szCs w:val="18"/>
              </w:rPr>
            </w:pPr>
            <w:sdt>
              <w:sdtPr>
                <w:rPr>
                  <w:rFonts w:ascii="ＭＳ 明朝" w:hAnsi="ＭＳ 明朝" w:hint="eastAsia"/>
                  <w:color w:val="000000"/>
                  <w:sz w:val="18"/>
                  <w:szCs w:val="18"/>
                </w:rPr>
                <w:id w:val="1806271442"/>
                <w14:checkbox>
                  <w14:checked w14:val="0"/>
                  <w14:checkedState w14:val="2611" w14:font="ＭＳ Ｐゴシック"/>
                  <w14:uncheckedState w14:val="2610" w14:font="ＭＳ ゴシック"/>
                </w14:checkbox>
              </w:sdtPr>
              <w:sdtEndPr/>
              <w:sdtContent>
                <w:r w:rsidR="00801423" w:rsidRPr="004D6039">
                  <w:rPr>
                    <w:rFonts w:ascii="ＭＳ ゴシック" w:eastAsia="ＭＳ ゴシック" w:hAnsi="ＭＳ ゴシック" w:hint="eastAsia"/>
                    <w:color w:val="000000"/>
                    <w:sz w:val="18"/>
                    <w:szCs w:val="18"/>
                  </w:rPr>
                  <w:t>☐</w:t>
                </w:r>
              </w:sdtContent>
            </w:sdt>
            <w:r w:rsidR="00801423" w:rsidRPr="004D6039">
              <w:rPr>
                <w:rFonts w:ascii="ＭＳ 明朝" w:hAnsi="ＭＳ 明朝"/>
                <w:color w:val="000000"/>
                <w:sz w:val="18"/>
                <w:szCs w:val="18"/>
              </w:rPr>
              <w:t xml:space="preserve"> </w:t>
            </w:r>
            <w:r w:rsidR="00801423" w:rsidRPr="004D6039">
              <w:rPr>
                <w:rFonts w:hint="eastAsia"/>
                <w:sz w:val="18"/>
                <w:szCs w:val="18"/>
              </w:rPr>
              <w:t>いずれにも該当しない</w:t>
            </w:r>
            <w:r w:rsidR="000D5CF2">
              <w:rPr>
                <w:rFonts w:hint="eastAsia"/>
                <w:sz w:val="18"/>
                <w:szCs w:val="18"/>
              </w:rPr>
              <w:t xml:space="preserve"> </w:t>
            </w:r>
            <w:r w:rsidR="00801423" w:rsidRPr="004D6039">
              <w:rPr>
                <w:rFonts w:hint="eastAsia"/>
                <w:sz w:val="18"/>
                <w:szCs w:val="18"/>
              </w:rPr>
              <w:t>/</w:t>
            </w:r>
            <w:r w:rsidR="000D5CF2">
              <w:rPr>
                <w:rFonts w:asciiTheme="majorHAnsi" w:hAnsiTheme="majorHAnsi" w:cstheme="majorHAnsi"/>
                <w:sz w:val="18"/>
                <w:szCs w:val="18"/>
              </w:rPr>
              <w:t xml:space="preserve"> </w:t>
            </w:r>
            <w:r w:rsidR="00596DF4" w:rsidRPr="004D6039">
              <w:rPr>
                <w:rFonts w:asciiTheme="majorHAnsi" w:hAnsiTheme="majorHAnsi" w:cstheme="majorHAnsi"/>
                <w:sz w:val="18"/>
                <w:szCs w:val="18"/>
              </w:rPr>
              <w:t xml:space="preserve">I do not </w:t>
            </w:r>
            <w:r w:rsidR="00801423" w:rsidRPr="004D6039">
              <w:rPr>
                <w:rFonts w:asciiTheme="majorHAnsi" w:hAnsiTheme="majorHAnsi" w:cstheme="majorHAnsi"/>
                <w:sz w:val="18"/>
                <w:szCs w:val="18"/>
              </w:rPr>
              <w:t>fall under any of the categories</w:t>
            </w:r>
          </w:p>
        </w:tc>
      </w:tr>
    </w:tbl>
    <w:p w14:paraId="6DEDA11E" w14:textId="77777777" w:rsidR="00801423" w:rsidRPr="00964151" w:rsidRDefault="00801423" w:rsidP="00801423">
      <w:pPr>
        <w:spacing w:before="240"/>
        <w:contextualSpacing/>
        <w:rPr>
          <w:rFonts w:asciiTheme="majorHAnsi" w:hAnsiTheme="majorHAnsi" w:cstheme="majorHAnsi"/>
          <w:sz w:val="16"/>
          <w:szCs w:val="18"/>
        </w:rPr>
      </w:pPr>
      <w:r w:rsidRPr="00964151">
        <w:rPr>
          <w:rFonts w:asciiTheme="majorHAnsi" w:hAnsiTheme="majorHAnsi" w:cstheme="majorHAnsi"/>
          <w:sz w:val="16"/>
          <w:szCs w:val="18"/>
        </w:rPr>
        <w:t>（注１</w:t>
      </w:r>
      <w:r w:rsidR="000D5CF2">
        <w:rPr>
          <w:rFonts w:asciiTheme="majorHAnsi" w:hAnsiTheme="majorHAnsi" w:cstheme="majorHAnsi" w:hint="eastAsia"/>
          <w:sz w:val="16"/>
          <w:szCs w:val="18"/>
        </w:rPr>
        <w:t xml:space="preserve"> </w:t>
      </w:r>
      <w:r w:rsidRPr="00964151">
        <w:rPr>
          <w:rFonts w:asciiTheme="majorHAnsi" w:hAnsiTheme="majorHAnsi" w:cstheme="majorHAnsi"/>
          <w:sz w:val="16"/>
          <w:szCs w:val="18"/>
        </w:rPr>
        <w:t>/ Note 1</w:t>
      </w:r>
      <w:r w:rsidRPr="00964151">
        <w:rPr>
          <w:rFonts w:asciiTheme="majorHAnsi" w:hAnsiTheme="majorHAnsi" w:cstheme="majorHAnsi"/>
          <w:sz w:val="16"/>
          <w:szCs w:val="18"/>
        </w:rPr>
        <w:t>）外国人留学生は氏名を英字で記入すること。</w:t>
      </w:r>
      <w:r w:rsidR="000D5CF2">
        <w:rPr>
          <w:rFonts w:asciiTheme="majorHAnsi" w:hAnsiTheme="majorHAnsi" w:cstheme="majorHAnsi" w:hint="eastAsia"/>
          <w:sz w:val="16"/>
          <w:szCs w:val="18"/>
        </w:rPr>
        <w:t xml:space="preserve"> </w:t>
      </w:r>
      <w:r w:rsidRPr="00964151">
        <w:rPr>
          <w:rFonts w:asciiTheme="majorHAnsi" w:hAnsiTheme="majorHAnsi" w:cstheme="majorHAnsi"/>
          <w:sz w:val="16"/>
          <w:szCs w:val="18"/>
        </w:rPr>
        <w:t>/</w:t>
      </w:r>
      <w:r w:rsidR="000D5CF2">
        <w:rPr>
          <w:rFonts w:asciiTheme="majorHAnsi" w:hAnsiTheme="majorHAnsi" w:cstheme="majorHAnsi"/>
          <w:sz w:val="16"/>
          <w:szCs w:val="18"/>
        </w:rPr>
        <w:t xml:space="preserve"> </w:t>
      </w:r>
      <w:r w:rsidRPr="00964151">
        <w:rPr>
          <w:rFonts w:asciiTheme="majorHAnsi" w:eastAsia="ＭＳ ゴシック" w:hAnsiTheme="majorHAnsi" w:cstheme="majorHAnsi"/>
          <w:color w:val="000000" w:themeColor="text1"/>
          <w:sz w:val="16"/>
          <w:szCs w:val="18"/>
        </w:rPr>
        <w:t>International students must write their names in English.</w:t>
      </w:r>
    </w:p>
    <w:p w14:paraId="504AFF3F" w14:textId="77777777" w:rsidR="00801423" w:rsidRPr="000D5CF2" w:rsidRDefault="00801423" w:rsidP="00801423">
      <w:pPr>
        <w:widowControl/>
        <w:jc w:val="right"/>
        <w:rPr>
          <w:sz w:val="28"/>
          <w:szCs w:val="28"/>
        </w:rPr>
      </w:pPr>
    </w:p>
    <w:p w14:paraId="682EFDC2" w14:textId="428CD2F2" w:rsidR="00A32251" w:rsidRDefault="0055182D" w:rsidP="0055182D">
      <w:pPr>
        <w:widowControl/>
        <w:jc w:val="left"/>
        <w:rPr>
          <w:rFonts w:asciiTheme="minorEastAsia" w:hAnsiTheme="minorEastAsia"/>
          <w:sz w:val="24"/>
          <w:szCs w:val="24"/>
        </w:rPr>
      </w:pPr>
      <w:r w:rsidRPr="004D6039">
        <w:rPr>
          <w:sz w:val="28"/>
          <w:szCs w:val="28"/>
        </w:rPr>
        <w:br w:type="page"/>
      </w:r>
      <w:r w:rsidR="00A32251" w:rsidRPr="004D6039">
        <w:rPr>
          <w:rFonts w:asciiTheme="minorEastAsia" w:hAnsiTheme="minorEastAsia" w:hint="eastAsia"/>
          <w:sz w:val="24"/>
          <w:szCs w:val="24"/>
        </w:rPr>
        <w:lastRenderedPageBreak/>
        <w:t xml:space="preserve">（別紙/ </w:t>
      </w:r>
      <w:r w:rsidR="00A32251" w:rsidRPr="004D6039">
        <w:rPr>
          <w:rFonts w:asciiTheme="minorEastAsia" w:hAnsiTheme="minorEastAsia"/>
          <w:sz w:val="24"/>
          <w:szCs w:val="24"/>
        </w:rPr>
        <w:t>Appendix</w:t>
      </w:r>
      <w:r w:rsidR="00A32251" w:rsidRPr="004D6039">
        <w:rPr>
          <w:rFonts w:asciiTheme="minorEastAsia" w:hAnsiTheme="minorEastAsia" w:hint="eastAsia"/>
          <w:sz w:val="24"/>
          <w:szCs w:val="24"/>
        </w:rPr>
        <w:t>）</w:t>
      </w:r>
    </w:p>
    <w:p w14:paraId="6DC9EE90" w14:textId="395F2461" w:rsidR="00801423" w:rsidRDefault="00DB438D" w:rsidP="0055182D">
      <w:pPr>
        <w:widowControl/>
        <w:jc w:val="left"/>
        <w:rPr>
          <w:rFonts w:asciiTheme="minorEastAsia" w:hAnsiTheme="minorEastAsia"/>
          <w:sz w:val="24"/>
          <w:szCs w:val="24"/>
        </w:rPr>
      </w:pPr>
      <w:r>
        <w:rPr>
          <w:rFonts w:asciiTheme="minorEastAsia" w:hAnsiTheme="minorEastAsia"/>
          <w:noProof/>
          <w:sz w:val="24"/>
          <w:szCs w:val="24"/>
        </w:rPr>
        <w:drawing>
          <wp:inline distT="0" distB="0" distL="0" distR="0" wp14:anchorId="567E1043" wp14:editId="7234C16E">
            <wp:extent cx="6141085" cy="8667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154" cy="8697488"/>
                    </a:xfrm>
                    <a:prstGeom prst="rect">
                      <a:avLst/>
                    </a:prstGeom>
                    <a:noFill/>
                    <a:ln>
                      <a:noFill/>
                    </a:ln>
                  </pic:spPr>
                </pic:pic>
              </a:graphicData>
            </a:graphic>
          </wp:inline>
        </w:drawing>
      </w:r>
    </w:p>
    <w:sectPr w:rsidR="00801423" w:rsidSect="0055182D">
      <w:pgSz w:w="11906" w:h="16838" w:code="9"/>
      <w:pgMar w:top="1134" w:right="1077" w:bottom="113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8B99D" w14:textId="77777777" w:rsidR="00802381" w:rsidRDefault="00802381" w:rsidP="00CF5728">
      <w:r>
        <w:separator/>
      </w:r>
    </w:p>
  </w:endnote>
  <w:endnote w:type="continuationSeparator" w:id="0">
    <w:p w14:paraId="1371716D" w14:textId="77777777" w:rsidR="00802381" w:rsidRDefault="00802381" w:rsidP="00CF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2276" w14:textId="77777777" w:rsidR="00802381" w:rsidRDefault="00802381" w:rsidP="00CF5728">
      <w:r>
        <w:separator/>
      </w:r>
    </w:p>
  </w:footnote>
  <w:footnote w:type="continuationSeparator" w:id="0">
    <w:p w14:paraId="081F9A6E" w14:textId="77777777" w:rsidR="00802381" w:rsidRDefault="00802381" w:rsidP="00CF5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25C"/>
    <w:rsid w:val="000119E3"/>
    <w:rsid w:val="00034A3D"/>
    <w:rsid w:val="000B73C4"/>
    <w:rsid w:val="000D5CF2"/>
    <w:rsid w:val="000F483B"/>
    <w:rsid w:val="001234DF"/>
    <w:rsid w:val="001374DD"/>
    <w:rsid w:val="00172396"/>
    <w:rsid w:val="0019606A"/>
    <w:rsid w:val="001D5285"/>
    <w:rsid w:val="001D6B8E"/>
    <w:rsid w:val="00221A60"/>
    <w:rsid w:val="002A0016"/>
    <w:rsid w:val="002D0399"/>
    <w:rsid w:val="0035125C"/>
    <w:rsid w:val="003C2085"/>
    <w:rsid w:val="00411824"/>
    <w:rsid w:val="00425531"/>
    <w:rsid w:val="00457309"/>
    <w:rsid w:val="004D6039"/>
    <w:rsid w:val="0053425C"/>
    <w:rsid w:val="0055182D"/>
    <w:rsid w:val="0055225C"/>
    <w:rsid w:val="00596DF4"/>
    <w:rsid w:val="0068487C"/>
    <w:rsid w:val="00685BFF"/>
    <w:rsid w:val="006C2C51"/>
    <w:rsid w:val="006D5DA4"/>
    <w:rsid w:val="007766DB"/>
    <w:rsid w:val="007B1A48"/>
    <w:rsid w:val="007D4277"/>
    <w:rsid w:val="00801423"/>
    <w:rsid w:val="00802381"/>
    <w:rsid w:val="008536FC"/>
    <w:rsid w:val="0086496B"/>
    <w:rsid w:val="008F6810"/>
    <w:rsid w:val="00934D97"/>
    <w:rsid w:val="00964151"/>
    <w:rsid w:val="00A108C3"/>
    <w:rsid w:val="00A11ED0"/>
    <w:rsid w:val="00A32251"/>
    <w:rsid w:val="00A90B11"/>
    <w:rsid w:val="00B23FDA"/>
    <w:rsid w:val="00B87B2F"/>
    <w:rsid w:val="00BA0066"/>
    <w:rsid w:val="00BE201A"/>
    <w:rsid w:val="00C56E30"/>
    <w:rsid w:val="00C615F4"/>
    <w:rsid w:val="00CF5728"/>
    <w:rsid w:val="00D26587"/>
    <w:rsid w:val="00D42F4A"/>
    <w:rsid w:val="00D5209C"/>
    <w:rsid w:val="00DA4B22"/>
    <w:rsid w:val="00DB438D"/>
    <w:rsid w:val="00E41C72"/>
    <w:rsid w:val="00E449AD"/>
    <w:rsid w:val="00E8188B"/>
    <w:rsid w:val="00E923FF"/>
    <w:rsid w:val="00EC28F2"/>
    <w:rsid w:val="00EC492E"/>
    <w:rsid w:val="00EF6FCE"/>
    <w:rsid w:val="00F01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DDEEE8"/>
  <w15:chartTrackingRefBased/>
  <w15:docId w15:val="{29DF3743-199A-4EFD-AB4E-2894AB66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5728"/>
    <w:pPr>
      <w:tabs>
        <w:tab w:val="center" w:pos="4252"/>
        <w:tab w:val="right" w:pos="8504"/>
      </w:tabs>
      <w:snapToGrid w:val="0"/>
    </w:pPr>
  </w:style>
  <w:style w:type="character" w:customStyle="1" w:styleId="a4">
    <w:name w:val="ヘッダー (文字)"/>
    <w:basedOn w:val="a0"/>
    <w:link w:val="a3"/>
    <w:uiPriority w:val="99"/>
    <w:rsid w:val="00CF5728"/>
  </w:style>
  <w:style w:type="paragraph" w:styleId="a5">
    <w:name w:val="footer"/>
    <w:basedOn w:val="a"/>
    <w:link w:val="a6"/>
    <w:uiPriority w:val="99"/>
    <w:unhideWhenUsed/>
    <w:rsid w:val="00CF5728"/>
    <w:pPr>
      <w:tabs>
        <w:tab w:val="center" w:pos="4252"/>
        <w:tab w:val="right" w:pos="8504"/>
      </w:tabs>
      <w:snapToGrid w:val="0"/>
    </w:pPr>
  </w:style>
  <w:style w:type="character" w:customStyle="1" w:styleId="a6">
    <w:name w:val="フッター (文字)"/>
    <w:basedOn w:val="a0"/>
    <w:link w:val="a5"/>
    <w:uiPriority w:val="99"/>
    <w:rsid w:val="00CF5728"/>
  </w:style>
  <w:style w:type="paragraph" w:styleId="a7">
    <w:name w:val="Balloon Text"/>
    <w:basedOn w:val="a"/>
    <w:link w:val="a8"/>
    <w:uiPriority w:val="99"/>
    <w:semiHidden/>
    <w:unhideWhenUsed/>
    <w:rsid w:val="00B23FD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23FDA"/>
    <w:rPr>
      <w:rFonts w:asciiTheme="majorHAnsi" w:eastAsiaTheme="majorEastAsia" w:hAnsiTheme="majorHAnsi" w:cstheme="majorBidi"/>
      <w:sz w:val="18"/>
      <w:szCs w:val="18"/>
    </w:rPr>
  </w:style>
  <w:style w:type="table" w:styleId="a9">
    <w:name w:val="Table Grid"/>
    <w:basedOn w:val="a1"/>
    <w:uiPriority w:val="39"/>
    <w:rsid w:val="00551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bl-en">
    <w:name w:val="j-lbl-en"/>
    <w:basedOn w:val="a0"/>
    <w:rsid w:val="0035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69E61-EC30-461F-8F7D-9D8FB9E4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308</Words>
  <Characters>1762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SHIJIMA, Mayumi</dc:creator>
  <cp:keywords/>
  <dc:description/>
  <cp:lastModifiedBy>MAEDA, Tatsuya</cp:lastModifiedBy>
  <cp:revision>15</cp:revision>
  <cp:lastPrinted>2023-07-18T01:34:00Z</cp:lastPrinted>
  <dcterms:created xsi:type="dcterms:W3CDTF">2022-12-01T09:05:00Z</dcterms:created>
  <dcterms:modified xsi:type="dcterms:W3CDTF">2025-05-30T07:24:00Z</dcterms:modified>
</cp:coreProperties>
</file>