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D59D1" w14:textId="77777777" w:rsidR="00A15E5F" w:rsidRDefault="00A15E5F" w:rsidP="00A97D5D">
      <w:pPr>
        <w:pStyle w:val="papertitle"/>
      </w:pPr>
    </w:p>
    <w:p w14:paraId="0C840935" w14:textId="3319667B" w:rsidR="009F7FCE" w:rsidRPr="00EE426C" w:rsidRDefault="009B2539" w:rsidP="00A97D5D">
      <w:pPr>
        <w:pStyle w:val="papertitle"/>
      </w:pPr>
      <w:r>
        <w:t>Contribution Title</w:t>
      </w:r>
    </w:p>
    <w:p w14:paraId="4061F8CA" w14:textId="77777777" w:rsidR="00A97D5D" w:rsidRPr="00EE426C" w:rsidRDefault="009B2539" w:rsidP="00A97D5D">
      <w:pPr>
        <w:pStyle w:val="author"/>
      </w:pPr>
      <w:r>
        <w:t>First Author</w:t>
      </w:r>
      <w:r w:rsidRPr="00EE426C">
        <w:rPr>
          <w:vertAlign w:val="superscript"/>
        </w:rPr>
        <w:t>1</w:t>
      </w:r>
      <w:r>
        <w:rPr>
          <w:rStyle w:val="ORCID"/>
        </w:rPr>
        <w:t>[0000-1111-2222-3333]</w:t>
      </w:r>
      <w:r w:rsidRPr="00EE426C">
        <w:t xml:space="preserve"> and </w:t>
      </w:r>
      <w:r>
        <w:t>Second Author</w:t>
      </w:r>
      <w:r w:rsidRPr="00EE426C">
        <w:rPr>
          <w:vertAlign w:val="superscript"/>
        </w:rPr>
        <w:t>2</w:t>
      </w:r>
      <w:r>
        <w:rPr>
          <w:rStyle w:val="ORCID"/>
        </w:rPr>
        <w:t>[1111-2222-3333-4444]</w:t>
      </w:r>
    </w:p>
    <w:p w14:paraId="0992429D" w14:textId="1C9365D4" w:rsidR="00A97D5D" w:rsidRPr="00EE426C" w:rsidRDefault="009B2539" w:rsidP="00A97D5D">
      <w:pPr>
        <w:pStyle w:val="address"/>
      </w:pPr>
      <w:r w:rsidRPr="00EE426C">
        <w:rPr>
          <w:vertAlign w:val="superscript"/>
        </w:rPr>
        <w:t>1</w:t>
      </w:r>
      <w:r w:rsidR="003D4EAC">
        <w:t xml:space="preserve"> Affiliation</w:t>
      </w:r>
      <w:r w:rsidRPr="00EE426C">
        <w:t xml:space="preserve">, </w:t>
      </w:r>
      <w:r w:rsidR="003D4EAC">
        <w:t>Address</w:t>
      </w:r>
      <w:r w:rsidRPr="00EE426C">
        <w:t>,</w:t>
      </w:r>
      <w:r w:rsidR="003D4EAC">
        <w:t xml:space="preserve"> Country</w:t>
      </w:r>
      <w:r w:rsidRPr="00EE426C">
        <w:t xml:space="preserve"> </w:t>
      </w:r>
    </w:p>
    <w:p w14:paraId="4B1243B9" w14:textId="3E54F9E0" w:rsidR="00A97D5D" w:rsidRPr="006809AE" w:rsidRDefault="009B2539" w:rsidP="00A97D5D">
      <w:pPr>
        <w:pStyle w:val="address"/>
      </w:pPr>
      <w:r w:rsidRPr="006809AE">
        <w:rPr>
          <w:vertAlign w:val="superscript"/>
        </w:rPr>
        <w:t>2</w:t>
      </w:r>
      <w:r w:rsidRPr="006809AE">
        <w:t xml:space="preserve"> </w:t>
      </w:r>
      <w:r w:rsidR="003D4EAC">
        <w:t>Affiliation,</w:t>
      </w:r>
      <w:r w:rsidR="003D4EAC" w:rsidRPr="00EE426C">
        <w:t xml:space="preserve"> </w:t>
      </w:r>
      <w:r w:rsidR="003D4EAC">
        <w:t>Address</w:t>
      </w:r>
      <w:r w:rsidR="003D4EAC" w:rsidRPr="00EE426C">
        <w:t>,</w:t>
      </w:r>
      <w:r w:rsidR="003D4EAC">
        <w:t xml:space="preserve"> Country</w:t>
      </w:r>
      <w:r w:rsidRPr="006809AE">
        <w:br/>
      </w:r>
      <w:r w:rsidR="003D4EAC">
        <w:rPr>
          <w:rStyle w:val="e-mail"/>
        </w:rPr>
        <w:t>cor</w:t>
      </w:r>
      <w:r w:rsidR="005B4C42">
        <w:rPr>
          <w:rStyle w:val="e-mail"/>
        </w:rPr>
        <w:t>r</w:t>
      </w:r>
      <w:r w:rsidR="003D4EAC">
        <w:rPr>
          <w:rStyle w:val="e-mail"/>
        </w:rPr>
        <w:t>esponding email</w:t>
      </w:r>
    </w:p>
    <w:p w14:paraId="16BCDD03" w14:textId="77777777" w:rsidR="00A97D5D" w:rsidRPr="00EE426C" w:rsidRDefault="009B2539" w:rsidP="00A97D5D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 xml:space="preserve">summarize the contents of the paper in </w:t>
      </w:r>
      <w:r w:rsidR="00AA4EBE">
        <w:t xml:space="preserve">short terms, i.e. 150-250 words; </w:t>
      </w:r>
      <w:r w:rsidR="00AA4EBE" w:rsidRPr="00EE5546">
        <w:t xml:space="preserve">justified between the margins </w:t>
      </w:r>
      <w:r w:rsidR="00AA4EBE">
        <w:t xml:space="preserve">and using the font/size </w:t>
      </w:r>
      <w:r w:rsidR="00AA4EBE" w:rsidRPr="00EE5546">
        <w:t>spe</w:t>
      </w:r>
      <w:r w:rsidR="00AA4EBE">
        <w:t>cified below.</w:t>
      </w:r>
    </w:p>
    <w:p w14:paraId="66777688" w14:textId="5CE7E32A" w:rsidR="00A97D5D" w:rsidRDefault="009B2539" w:rsidP="00A97D5D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</w:t>
      </w:r>
      <w:r w:rsidR="008D2B80">
        <w:t>, Fo</w:t>
      </w:r>
      <w:r w:rsidR="003D4EAC">
        <w:t>u</w:t>
      </w:r>
      <w:r w:rsidR="008D2B80">
        <w:t xml:space="preserve">rth Keyword, </w:t>
      </w:r>
      <w:r w:rsidR="003D4EAC">
        <w:t>Fif</w:t>
      </w:r>
      <w:r w:rsidR="008D2B80">
        <w:t>th Keyword</w:t>
      </w:r>
      <w:r>
        <w:t>.</w:t>
      </w:r>
    </w:p>
    <w:p w14:paraId="100B3353" w14:textId="77777777" w:rsidR="008D2B80" w:rsidRDefault="008D2B80" w:rsidP="008D2B80">
      <w:pPr>
        <w:pStyle w:val="p1a"/>
      </w:pPr>
    </w:p>
    <w:p w14:paraId="18BCAA8E" w14:textId="77777777" w:rsidR="00A97D5D" w:rsidRPr="00606587" w:rsidRDefault="00A97D5D" w:rsidP="00177F32">
      <w:pPr>
        <w:pStyle w:val="referenceitem"/>
        <w:numPr>
          <w:ilvl w:val="0"/>
          <w:numId w:val="0"/>
        </w:numPr>
        <w:ind w:left="341" w:hanging="114"/>
      </w:pPr>
    </w:p>
    <w:sectPr w:rsidR="00A97D5D" w:rsidRPr="00606587" w:rsidSect="00A15E5F">
      <w:headerReference w:type="even" r:id="rId7"/>
      <w:headerReference w:type="default" r:id="rId8"/>
      <w:headerReference w:type="first" r:id="rId9"/>
      <w:pgSz w:w="11906" w:h="16838" w:code="9"/>
      <w:pgMar w:top="2948" w:right="2495" w:bottom="2948" w:left="2495" w:header="0" w:footer="2325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3E3D5" w14:textId="77777777" w:rsidR="00391551" w:rsidRDefault="00391551">
      <w:r>
        <w:separator/>
      </w:r>
    </w:p>
  </w:endnote>
  <w:endnote w:type="continuationSeparator" w:id="0">
    <w:p w14:paraId="2A50AB0E" w14:textId="77777777" w:rsidR="00391551" w:rsidRDefault="0039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6413C" w14:textId="77777777" w:rsidR="00391551" w:rsidRDefault="00391551" w:rsidP="009F7FCE">
      <w:pPr>
        <w:ind w:firstLine="0"/>
      </w:pPr>
      <w:r>
        <w:separator/>
      </w:r>
    </w:p>
  </w:footnote>
  <w:footnote w:type="continuationSeparator" w:id="0">
    <w:p w14:paraId="144875AF" w14:textId="77777777" w:rsidR="00391551" w:rsidRDefault="00391551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1983C" w14:textId="77777777" w:rsidR="009B2539" w:rsidRDefault="009B2539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 w:rsidR="00622A2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30F2C" w14:textId="77777777" w:rsidR="002D48C5" w:rsidRDefault="002D48C5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622A2B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AA287" w14:textId="0627D5D4" w:rsidR="00A15E5F" w:rsidRDefault="00A15E5F" w:rsidP="00A15E5F">
    <w:pPr>
      <w:pStyle w:val="Header"/>
      <w:ind w:left="-2494"/>
    </w:pPr>
    <w:r>
      <w:rPr>
        <w:b/>
        <w:noProof/>
        <w:color w:val="000000"/>
        <w:sz w:val="26"/>
        <w:szCs w:val="26"/>
      </w:rPr>
      <w:drawing>
        <wp:inline distT="0" distB="0" distL="0" distR="0" wp14:anchorId="4142EABA" wp14:editId="4809B572">
          <wp:extent cx="7557423" cy="1828800"/>
          <wp:effectExtent l="0" t="0" r="0" b="0"/>
          <wp:docPr id="477693126" name="Picture 2" descr="A sunset over a mountai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7693126" name="Picture 2" descr="A sunset over a mountai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3231" cy="1851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abstractNum w:abstractNumId="5" w15:restartNumberingAfterBreak="0">
    <w:nsid w:val="7E5259C0"/>
    <w:multiLevelType w:val="hybridMultilevel"/>
    <w:tmpl w:val="CD9ECA3C"/>
    <w:lvl w:ilvl="0" w:tplc="D3CE3028">
      <w:start w:val="1"/>
      <w:numFmt w:val="bullet"/>
      <w:lvlText w:val="-"/>
      <w:lvlJc w:val="left"/>
      <w:pPr>
        <w:tabs>
          <w:tab w:val="num" w:pos="587"/>
        </w:tabs>
        <w:ind w:left="454" w:hanging="22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20369332">
    <w:abstractNumId w:val="0"/>
  </w:num>
  <w:num w:numId="2" w16cid:durableId="2100902139">
    <w:abstractNumId w:val="0"/>
  </w:num>
  <w:num w:numId="3" w16cid:durableId="1118257056">
    <w:abstractNumId w:val="1"/>
  </w:num>
  <w:num w:numId="4" w16cid:durableId="239295930">
    <w:abstractNumId w:val="1"/>
  </w:num>
  <w:num w:numId="5" w16cid:durableId="1804039693">
    <w:abstractNumId w:val="3"/>
  </w:num>
  <w:num w:numId="6" w16cid:durableId="575864919">
    <w:abstractNumId w:val="3"/>
  </w:num>
  <w:num w:numId="7" w16cid:durableId="690686819">
    <w:abstractNumId w:val="2"/>
  </w:num>
  <w:num w:numId="8" w16cid:durableId="2076391706">
    <w:abstractNumId w:val="4"/>
  </w:num>
  <w:num w:numId="9" w16cid:durableId="1689600918">
    <w:abstractNumId w:val="4"/>
  </w:num>
  <w:num w:numId="10" w16cid:durableId="6534305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CE"/>
    <w:rsid w:val="00025172"/>
    <w:rsid w:val="001040F4"/>
    <w:rsid w:val="00177F32"/>
    <w:rsid w:val="001A02F0"/>
    <w:rsid w:val="002D48C5"/>
    <w:rsid w:val="00391551"/>
    <w:rsid w:val="003D4EAC"/>
    <w:rsid w:val="005B4C42"/>
    <w:rsid w:val="00622A2B"/>
    <w:rsid w:val="006B3898"/>
    <w:rsid w:val="00722EDD"/>
    <w:rsid w:val="00733202"/>
    <w:rsid w:val="00800D31"/>
    <w:rsid w:val="008075B8"/>
    <w:rsid w:val="008D2B80"/>
    <w:rsid w:val="008F2D4C"/>
    <w:rsid w:val="00950909"/>
    <w:rsid w:val="009930E4"/>
    <w:rsid w:val="009B2539"/>
    <w:rsid w:val="009F6788"/>
    <w:rsid w:val="009F7FCE"/>
    <w:rsid w:val="00A15E5F"/>
    <w:rsid w:val="00A4213F"/>
    <w:rsid w:val="00A97D5D"/>
    <w:rsid w:val="00AA4EBE"/>
    <w:rsid w:val="00B16CB0"/>
    <w:rsid w:val="00B23481"/>
    <w:rsid w:val="00C5718D"/>
    <w:rsid w:val="00DC2CA9"/>
    <w:rsid w:val="00E603C7"/>
    <w:rsid w:val="00EE5707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1F038"/>
  <w15:docId w15:val="{A32C2653-81D1-CB4F-9D80-DFF148F2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TH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bidi="ar-SA"/>
    </w:r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semiHidden/>
    <w:unhideWhenUsed/>
    <w:rPr>
      <w:position w:val="0"/>
      <w:vertAlign w:val="superscript"/>
    </w:rPr>
  </w:style>
  <w:style w:type="paragraph" w:styleId="Footer">
    <w:name w:val="footer"/>
    <w:basedOn w:val="Normal"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rPr>
      <w:b/>
    </w:rPr>
  </w:style>
  <w:style w:type="character" w:customStyle="1" w:styleId="heading40">
    <w:name w:val="heading4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rPr>
      <w:rFonts w:ascii="Courier" w:hAnsi="Courier"/>
      <w:noProof/>
    </w:rPr>
  </w:style>
  <w:style w:type="character" w:customStyle="1" w:styleId="ORCID">
    <w:name w:val="ORCID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dataspect IT-Services, Neckargemuend, Germany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Richter</dc:creator>
  <cp:keywords/>
  <dc:description>Formats and macros for Springer Lecture Notes</dc:description>
  <cp:lastModifiedBy>Sunhapas Jenjai</cp:lastModifiedBy>
  <cp:revision>4</cp:revision>
  <dcterms:created xsi:type="dcterms:W3CDTF">2024-07-25T09:44:00Z</dcterms:created>
  <dcterms:modified xsi:type="dcterms:W3CDTF">2024-09-18T09:16:00Z</dcterms:modified>
</cp:coreProperties>
</file>