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82A0A" w14:textId="6FA37013" w:rsidR="003C23C3" w:rsidRDefault="00000000">
      <w:pPr>
        <w:pStyle w:val="Title"/>
      </w:pPr>
      <w:r>
        <w:t xml:space="preserve">Lab Report </w:t>
      </w:r>
      <w:r w:rsidR="00186CCB">
        <w:t>07</w:t>
      </w:r>
    </w:p>
    <w:p w14:paraId="55E1884A" w14:textId="77777777" w:rsidR="003C23C3" w:rsidRDefault="00000000">
      <w:pPr>
        <w:pStyle w:val="Heading1"/>
      </w:pPr>
      <w:r>
        <w:t>Problem</w:t>
      </w:r>
    </w:p>
    <w:p w14:paraId="483663BC" w14:textId="3DE1133F" w:rsidR="003C23C3" w:rsidRDefault="00B810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a program that keeps track of a concerts information and stats.</w:t>
      </w:r>
    </w:p>
    <w:p w14:paraId="699D0FDE" w14:textId="77777777" w:rsidR="003C23C3" w:rsidRDefault="00000000">
      <w:pPr>
        <w:pStyle w:val="Heading1"/>
      </w:pPr>
      <w:r>
        <w:t>Proposed Solution</w:t>
      </w:r>
    </w:p>
    <w:p w14:paraId="4976990E" w14:textId="4026C8C2" w:rsidR="003C23C3" w:rsidRDefault="002363A5">
      <w:pPr>
        <w:rPr>
          <w:rFonts w:ascii="Times New Roman" w:hAnsi="Times New Roman" w:cs="Times New Roman"/>
          <w:sz w:val="24"/>
          <w:szCs w:val="24"/>
        </w:rPr>
      </w:pPr>
      <w:r w:rsidRPr="002363A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2CA7C26" wp14:editId="7A514F50">
            <wp:extent cx="2524125" cy="3584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4893" cy="3585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187">
        <w:rPr>
          <w:rFonts w:ascii="Times New Roman" w:hAnsi="Times New Roman" w:cs="Times New Roman"/>
          <w:sz w:val="24"/>
          <w:szCs w:val="24"/>
        </w:rPr>
        <w:t>`</w:t>
      </w:r>
    </w:p>
    <w:p w14:paraId="78A8BA28" w14:textId="571B590B" w:rsidR="00DE3568" w:rsidRDefault="00000000">
      <w:pPr>
        <w:pStyle w:val="Heading1"/>
      </w:pPr>
      <w:r>
        <w:lastRenderedPageBreak/>
        <w:t>Tests and Results</w:t>
      </w:r>
    </w:p>
    <w:p w14:paraId="72A9F94B" w14:textId="4F33E82A" w:rsidR="00DE3568" w:rsidRDefault="00383386">
      <w:pPr>
        <w:pStyle w:val="Heading1"/>
      </w:pPr>
      <w:r w:rsidRPr="00383386">
        <w:drawing>
          <wp:anchor distT="0" distB="0" distL="114300" distR="114300" simplePos="0" relativeHeight="251658240" behindDoc="0" locked="0" layoutInCell="1" allowOverlap="1" wp14:anchorId="0134AA4E" wp14:editId="741B7C1F">
            <wp:simplePos x="0" y="0"/>
            <wp:positionH relativeFrom="column">
              <wp:posOffset>-147637</wp:posOffset>
            </wp:positionH>
            <wp:positionV relativeFrom="paragraph">
              <wp:posOffset>307658</wp:posOffset>
            </wp:positionV>
            <wp:extent cx="3006725" cy="4062095"/>
            <wp:effectExtent l="0" t="0" r="3175" b="0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6725" cy="406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3568" w:rsidRPr="00DE3568">
        <w:rPr>
          <w:rFonts w:ascii="Times New Roman" w:eastAsiaTheme="minorHAnsi" w:hAnsi="Times New Roman" w:cs="Times New Roman"/>
          <w:b w:val="0"/>
          <w:bCs w:val="0"/>
          <w:color w:val="00000A"/>
          <w:sz w:val="24"/>
          <w:szCs w:val="24"/>
        </w:rPr>
        <w:drawing>
          <wp:inline distT="0" distB="0" distL="0" distR="0" wp14:anchorId="0FFACD71" wp14:editId="1FBBF90D">
            <wp:extent cx="2185988" cy="4081451"/>
            <wp:effectExtent l="0" t="0" r="508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41821" cy="4185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A5F85" w14:textId="78F53973" w:rsidR="003C23C3" w:rsidRDefault="00000000">
      <w:pPr>
        <w:pStyle w:val="Heading1"/>
      </w:pPr>
      <w:r>
        <w:t>Problems Encountered</w:t>
      </w:r>
    </w:p>
    <w:p w14:paraId="123F5905" w14:textId="291454B8" w:rsidR="003C23C3" w:rsidRDefault="00383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With so much code I kept forgetting to add semi colons. I also had a slight struggle with the names of variables. </w:t>
      </w:r>
    </w:p>
    <w:p w14:paraId="2346D748" w14:textId="77777777" w:rsidR="003C23C3" w:rsidRDefault="00000000">
      <w:pPr>
        <w:pStyle w:val="Heading1"/>
      </w:pPr>
      <w:r>
        <w:t>Conclusions and Discussion</w:t>
      </w:r>
    </w:p>
    <w:p w14:paraId="6FBD9D0D" w14:textId="34E93B09" w:rsidR="003C23C3" w:rsidRDefault="00383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lab strengthened my understanding of classes and how two different programs can be integrated.</w:t>
      </w:r>
    </w:p>
    <w:p w14:paraId="583EE8E4" w14:textId="77777777" w:rsidR="003C23C3" w:rsidRDefault="00000000">
      <w:pPr>
        <w:pStyle w:val="Heading1"/>
      </w:pPr>
      <w:r>
        <w:t>Additional Questions</w:t>
      </w:r>
    </w:p>
    <w:p w14:paraId="40965CEC" w14:textId="0E79BFE5" w:rsidR="00186CCB" w:rsidRDefault="00186CCB" w:rsidP="00186CCB">
      <w:pPr>
        <w:rPr>
          <w:rFonts w:ascii="Times New Roman" w:hAnsi="Times New Roman"/>
        </w:rPr>
      </w:pPr>
      <w:r w:rsidRPr="00186CCB">
        <w:rPr>
          <w:rFonts w:ascii="Times New Roman" w:hAnsi="Times New Roman"/>
        </w:rPr>
        <w:t>1. Draw a UML diagram to represent the Concert class in the proposed solution section.</w:t>
      </w:r>
    </w:p>
    <w:p w14:paraId="6FC36BC9" w14:textId="4D41B7E6" w:rsidR="00186CCB" w:rsidRPr="00186CCB" w:rsidRDefault="00186CCB" w:rsidP="00186CCB">
      <w:pPr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>DONE!</w:t>
      </w:r>
    </w:p>
    <w:p w14:paraId="1846A0DF" w14:textId="77777777" w:rsidR="00383386" w:rsidRDefault="00186CCB" w:rsidP="00186CCB">
      <w:pPr>
        <w:rPr>
          <w:rFonts w:ascii="Times New Roman" w:hAnsi="Times New Roman"/>
        </w:rPr>
      </w:pPr>
      <w:r w:rsidRPr="00186CCB">
        <w:rPr>
          <w:rFonts w:ascii="Times New Roman" w:hAnsi="Times New Roman"/>
        </w:rPr>
        <w:t>2. How can you distinguish 2 overloaded methods?</w:t>
      </w:r>
    </w:p>
    <w:p w14:paraId="7BF6C7AE" w14:textId="4EC936C2" w:rsidR="00383386" w:rsidRDefault="00383386" w:rsidP="00186CCB">
      <w:pPr>
        <w:rPr>
          <w:rFonts w:ascii="Times New Roman" w:hAnsi="Times New Roman"/>
        </w:rPr>
      </w:pPr>
      <w:r w:rsidRPr="00383386">
        <w:rPr>
          <w:rFonts w:ascii="Times New Roman" w:hAnsi="Times New Roman"/>
        </w:rPr>
        <w:lastRenderedPageBreak/>
        <w:t>S</w:t>
      </w:r>
      <w:r w:rsidRPr="00383386">
        <w:rPr>
          <w:rFonts w:ascii="Times New Roman" w:hAnsi="Times New Roman"/>
        </w:rPr>
        <w:t>ignatures</w:t>
      </w:r>
      <w:r>
        <w:rPr>
          <w:rFonts w:ascii="Times New Roman" w:hAnsi="Times New Roman"/>
        </w:rPr>
        <w:t xml:space="preserve"> are used to distinguish overloaded methods. A signature is </w:t>
      </w:r>
      <w:r w:rsidRPr="00383386">
        <w:rPr>
          <w:rFonts w:ascii="Times New Roman" w:hAnsi="Times New Roman"/>
        </w:rPr>
        <w:t>a combination of the method’s </w:t>
      </w:r>
      <w:r w:rsidRPr="00383386">
        <w:rPr>
          <w:rFonts w:ascii="Times New Roman" w:hAnsi="Times New Roman"/>
          <w:i/>
          <w:iCs/>
        </w:rPr>
        <w:t>name</w:t>
      </w:r>
      <w:r w:rsidRPr="00383386">
        <w:rPr>
          <w:rFonts w:ascii="Times New Roman" w:hAnsi="Times New Roman"/>
        </w:rPr>
        <w:t> and the </w:t>
      </w:r>
      <w:r w:rsidRPr="00383386">
        <w:rPr>
          <w:rFonts w:ascii="Times New Roman" w:hAnsi="Times New Roman"/>
          <w:i/>
          <w:iCs/>
        </w:rPr>
        <w:t>number</w:t>
      </w:r>
      <w:r w:rsidRPr="00383386">
        <w:rPr>
          <w:rFonts w:ascii="Times New Roman" w:hAnsi="Times New Roman"/>
        </w:rPr>
        <w:t>, </w:t>
      </w:r>
      <w:r w:rsidRPr="00383386">
        <w:rPr>
          <w:rFonts w:ascii="Times New Roman" w:hAnsi="Times New Roman"/>
          <w:i/>
          <w:iCs/>
        </w:rPr>
        <w:t>types</w:t>
      </w:r>
      <w:r w:rsidRPr="00383386">
        <w:rPr>
          <w:rFonts w:ascii="Times New Roman" w:hAnsi="Times New Roman"/>
        </w:rPr>
        <w:t> and </w:t>
      </w:r>
      <w:r w:rsidRPr="00383386">
        <w:rPr>
          <w:rFonts w:ascii="Times New Roman" w:hAnsi="Times New Roman"/>
          <w:i/>
          <w:iCs/>
        </w:rPr>
        <w:t>order</w:t>
      </w:r>
      <w:r w:rsidRPr="00383386">
        <w:rPr>
          <w:rFonts w:ascii="Times New Roman" w:hAnsi="Times New Roman"/>
        </w:rPr>
        <w:t> of its parameters</w:t>
      </w:r>
    </w:p>
    <w:p w14:paraId="1CD73D10" w14:textId="77777777" w:rsidR="00186CCB" w:rsidRDefault="00186CCB" w:rsidP="00186CCB"/>
    <w:sectPr w:rsidR="00186CCB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23C3"/>
    <w:rsid w:val="00186CCB"/>
    <w:rsid w:val="002363A5"/>
    <w:rsid w:val="00383386"/>
    <w:rsid w:val="003C23C3"/>
    <w:rsid w:val="00693187"/>
    <w:rsid w:val="00786127"/>
    <w:rsid w:val="008E477A"/>
    <w:rsid w:val="00B81068"/>
    <w:rsid w:val="00DE3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F259F"/>
  <w15:docId w15:val="{3378EFFB-0C11-4EE9-B92A-E647ADB9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12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CF12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qFormat/>
    <w:rsid w:val="00CF12B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uiPriority w:val="10"/>
    <w:qFormat/>
    <w:rsid w:val="00CF12B0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ListParagraph">
    <w:name w:val="List Paragraph"/>
    <w:basedOn w:val="Normal"/>
    <w:uiPriority w:val="34"/>
    <w:qFormat/>
    <w:rsid w:val="00186C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w00t</dc:creator>
  <dc:description/>
  <cp:lastModifiedBy>Patel, Paksh</cp:lastModifiedBy>
  <cp:revision>8</cp:revision>
  <cp:lastPrinted>2022-11-03T21:41:00Z</cp:lastPrinted>
  <dcterms:created xsi:type="dcterms:W3CDTF">2017-05-31T14:58:00Z</dcterms:created>
  <dcterms:modified xsi:type="dcterms:W3CDTF">2022-11-03T21:41:00Z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Clemson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