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Tool Calling &amp; MCP — Complete Interview Notes</w:t>
      </w:r>
    </w:p>
    <w:p>
      <w:pPr>
        <w:spacing w:after="400"/>
        <w:jc w:val="center"/>
      </w:pPr>
      <w:r>
        <w:rPr>
          <w:rFonts w:ascii="Arial" w:cs="Arial" w:eastAsia="Arial" w:hAnsi="Arial"/>
          <w:i/>
          <w:iCs/>
          <w:sz w:val="22"/>
          <w:szCs w:val="22"/>
        </w:rPr>
        <w:t xml:space="preserve">Topics 66 to 78 | Language Agnostic | Interview Focused</w:t>
      </w:r>
    </w:p>
    <w:p>
      <w:pPr>
        <w:pStyle w:val="Heading1"/>
      </w:pPr>
      <w:r>
        <w:rPr>
          <w:rFonts w:ascii="Arial" w:cs="Arial" w:eastAsia="Arial" w:hAnsi="Arial"/>
          <w:b/>
          <w:bCs/>
          <w:sz w:val="32"/>
          <w:szCs w:val="32"/>
        </w:rPr>
        <w:t xml:space="preserve">Section 1 — What is Tool Calling in AI</w:t>
      </w:r>
    </w:p>
    <w:p>
      <w:r>
        <w:t xml:space="preserve"/>
      </w:r>
    </w:p>
    <w:p>
      <w:pPr>
        <w:pStyle w:val="Heading2"/>
      </w:pPr>
      <w:r>
        <w:rPr>
          <w:rFonts w:ascii="Arial" w:cs="Arial" w:eastAsia="Arial" w:hAnsi="Arial"/>
          <w:b/>
          <w:bCs/>
          <w:sz w:val="26"/>
          <w:szCs w:val="26"/>
        </w:rPr>
        <w:t xml:space="preserve">Core Concept</w:t>
      </w:r>
    </w:p>
    <w:p>
      <w:pPr>
        <w:spacing w:after="120"/>
      </w:pPr>
      <w:r>
        <w:rPr>
          <w:rFonts w:ascii="Arial" w:cs="Arial" w:eastAsia="Arial" w:hAnsi="Arial"/>
          <w:sz w:val="22"/>
          <w:szCs w:val="22"/>
        </w:rPr>
        <w:t xml:space="preserve">An LLM is a frozen model. It only knows what was in its training data. It cannot tell the current time, query a database, call an external API, or take any action in the real world.</w:t>
      </w:r>
    </w:p>
    <w:p>
      <w:pPr>
        <w:spacing w:after="120"/>
      </w:pPr>
      <w:r>
        <w:rPr>
          <w:rFonts w:ascii="Arial" w:cs="Arial" w:eastAsia="Arial" w:hAnsi="Arial"/>
          <w:sz w:val="22"/>
          <w:szCs w:val="22"/>
        </w:rPr>
        <w:t xml:space="preserve">Tool Calling solves this by letting the LLM trigger real functions in your code.</w:t>
      </w:r>
    </w:p>
    <w:p>
      <w:r>
        <w:t xml:space="preserve"/>
      </w:r>
    </w:p>
    <w:p>
      <w:pPr>
        <w:pStyle w:val="Heading2"/>
      </w:pPr>
      <w:r>
        <w:rPr>
          <w:rFonts w:ascii="Arial" w:cs="Arial" w:eastAsia="Arial" w:hAnsi="Arial"/>
          <w:b/>
          <w:bCs/>
          <w:sz w:val="26"/>
          <w:szCs w:val="26"/>
        </w:rPr>
        <w:t xml:space="preserve">One Line Definition</w:t>
      </w:r>
    </w:p>
    <w:p>
      <w:pPr>
        <w:spacing w:after="120"/>
      </w:pPr>
      <w:r>
        <w:rPr>
          <w:rFonts w:ascii="Arial" w:cs="Arial" w:eastAsia="Arial" w:hAnsi="Arial"/>
          <w:sz w:val="22"/>
          <w:szCs w:val="22"/>
        </w:rPr>
        <w:t xml:space="preserve">Tool Calling is a mechanism that allows an LLM to request execution of external functions, receive their results, and use those results to form a final answer.</w:t>
      </w:r>
    </w:p>
    <w:p>
      <w:r>
        <w:t xml:space="preserve"/>
      </w:r>
    </w:p>
    <w:p>
      <w:pPr>
        <w:pStyle w:val="Heading2"/>
      </w:pPr>
      <w:r>
        <w:rPr>
          <w:rFonts w:ascii="Arial" w:cs="Arial" w:eastAsia="Arial" w:hAnsi="Arial"/>
          <w:b/>
          <w:bCs/>
          <w:sz w:val="26"/>
          <w:szCs w:val="26"/>
        </w:rPr>
        <w:t xml:space="preserve">Critical Mental Model</w:t>
      </w:r>
    </w:p>
    <w:p>
      <w:pPr>
        <w:spacing w:after="120"/>
      </w:pPr>
      <w:r>
        <w:rPr>
          <w:rFonts w:ascii="Arial" w:cs="Arial" w:eastAsia="Arial" w:hAnsi="Arial"/>
          <w:sz w:val="22"/>
          <w:szCs w:val="22"/>
        </w:rPr>
        <w:t xml:space="preserve">The LLM does NOT execute code. Ever. It only REQUESTS execution. Your application executes.</w:t>
      </w:r>
    </w:p>
    <w:p>
      <w:pPr>
        <w:spacing w:after="80" w:before="80"/>
        <w:ind w:left="720"/>
      </w:pPr>
      <w:r>
        <w:rPr>
          <w:rFonts w:ascii="Courier New" w:cs="Courier New" w:eastAsia="Courier New" w:hAnsi="Courier New"/>
          <w:sz w:val="18"/>
          <w:szCs w:val="18"/>
        </w:rPr>
        <w:t xml:space="preserve">LLM  decides  WHAT to call and WHEN to call it</w:t>
      </w:r>
    </w:p>
    <w:p>
      <w:pPr>
        <w:spacing w:after="80" w:before="80"/>
        <w:ind w:left="720"/>
      </w:pPr>
      <w:r>
        <w:rPr>
          <w:rFonts w:ascii="Courier New" w:cs="Courier New" w:eastAsia="Courier New" w:hAnsi="Courier New"/>
          <w:sz w:val="18"/>
          <w:szCs w:val="18"/>
        </w:rPr>
        <w:t xml:space="preserve">Your code decides  HOW to execute it</w:t>
      </w:r>
    </w:p>
    <w:p>
      <w:r>
        <w:t xml:space="preserve"/>
      </w:r>
    </w:p>
    <w:p>
      <w:pPr>
        <w:pStyle w:val="Heading1"/>
      </w:pPr>
      <w:r>
        <w:rPr>
          <w:rFonts w:ascii="Arial" w:cs="Arial" w:eastAsia="Arial" w:hAnsi="Arial"/>
          <w:b/>
          <w:bCs/>
          <w:sz w:val="32"/>
          <w:szCs w:val="32"/>
        </w:rPr>
        <w:t xml:space="preserve">Section 2 — How Tool Calling Works Internally</w:t>
      </w:r>
    </w:p>
    <w:p>
      <w:r>
        <w:t xml:space="preserve"/>
      </w:r>
    </w:p>
    <w:p>
      <w:pPr>
        <w:pStyle w:val="Heading2"/>
      </w:pPr>
      <w:r>
        <w:rPr>
          <w:rFonts w:ascii="Arial" w:cs="Arial" w:eastAsia="Arial" w:hAnsi="Arial"/>
          <w:b/>
          <w:bCs/>
          <w:sz w:val="26"/>
          <w:szCs w:val="26"/>
        </w:rPr>
        <w:t xml:space="preserve">The Two Round Trip Flow</w:t>
      </w:r>
    </w:p>
    <w:p>
      <w:pPr>
        <w:spacing w:after="120"/>
      </w:pPr>
      <w:r>
        <w:rPr>
          <w:rFonts w:ascii="Arial" w:cs="Arial" w:eastAsia="Arial" w:hAnsi="Arial"/>
          <w:sz w:val="22"/>
          <w:szCs w:val="22"/>
        </w:rPr>
        <w:t xml:space="preserve">Most developers miss that tool calling requires TWO round trips to the LLM:</w:t>
      </w:r>
    </w:p>
    <w:p>
      <w:r>
        <w:t xml:space="preserve"/>
      </w:r>
    </w:p>
    <w:p>
      <w:pPr>
        <w:spacing w:after="120"/>
      </w:pPr>
      <w:r>
        <w:rPr>
          <w:rFonts w:ascii="Arial" w:cs="Arial" w:eastAsia="Arial" w:hAnsi="Arial"/>
          <w:b/>
          <w:bCs/>
          <w:sz w:val="22"/>
          <w:szCs w:val="22"/>
        </w:rPr>
        <w:t xml:space="preserve">Round Trip 1:</w:t>
      </w:r>
    </w:p>
    <w:p>
      <w:pPr>
        <w:spacing w:after="80" w:before="80"/>
        <w:ind w:left="720"/>
      </w:pPr>
      <w:r>
        <w:rPr>
          <w:rFonts w:ascii="Courier New" w:cs="Courier New" w:eastAsia="Courier New" w:hAnsi="Courier New"/>
          <w:sz w:val="18"/>
          <w:szCs w:val="18"/>
        </w:rPr>
        <w:t xml:space="preserve">App ──── [user message + tool schemas] ───&gt; LLM</w:t>
      </w:r>
    </w:p>
    <w:p>
      <w:pPr>
        <w:spacing w:after="80" w:before="80"/>
        <w:ind w:left="720"/>
      </w:pPr>
      <w:r>
        <w:rPr>
          <w:rFonts w:ascii="Courier New" w:cs="Courier New" w:eastAsia="Courier New" w:hAnsi="Courier New"/>
          <w:sz w:val="18"/>
          <w:szCs w:val="18"/>
        </w:rPr>
        <w:t xml:space="preserve">App &lt;─── [tool call request]           ─── LLM</w:t>
      </w:r>
    </w:p>
    <w:p>
      <w:pPr>
        <w:spacing w:after="80" w:before="80"/>
        <w:ind w:left="720"/>
      </w:pPr>
      <w:r>
        <w:rPr>
          <w:rFonts w:ascii="Courier New" w:cs="Courier New" w:eastAsia="Courier New" w:hAnsi="Courier New"/>
          <w:sz w:val="18"/>
          <w:szCs w:val="18"/>
        </w:rPr>
        <w:t xml:space="preserve">         LLM says 'call function X with args Y'</w:t>
      </w:r>
    </w:p>
    <w:p>
      <w:pPr>
        <w:spacing w:after="80" w:before="80"/>
        <w:ind w:left="720"/>
      </w:pPr>
      <w:r>
        <w:rPr>
          <w:rFonts w:ascii="Courier New" w:cs="Courier New" w:eastAsia="Courier New" w:hAnsi="Courier New"/>
          <w:sz w:val="18"/>
          <w:szCs w:val="18"/>
        </w:rPr>
        <w:t xml:space="preserve">         This is NOT the final answer</w:t>
      </w:r>
    </w:p>
    <w:p>
      <w:r>
        <w:t xml:space="preserve"/>
      </w:r>
    </w:p>
    <w:p>
      <w:pPr>
        <w:spacing w:after="120"/>
      </w:pPr>
      <w:r>
        <w:rPr>
          <w:rFonts w:ascii="Arial" w:cs="Arial" w:eastAsia="Arial" w:hAnsi="Arial"/>
          <w:b/>
          <w:bCs/>
          <w:sz w:val="22"/>
          <w:szCs w:val="22"/>
        </w:rPr>
        <w:t xml:space="preserve">Round Trip 2:</w:t>
      </w:r>
    </w:p>
    <w:p>
      <w:pPr>
        <w:spacing w:after="80" w:before="80"/>
        <w:ind w:left="720"/>
      </w:pPr>
      <w:r>
        <w:rPr>
          <w:rFonts w:ascii="Courier New" w:cs="Courier New" w:eastAsia="Courier New" w:hAnsi="Courier New"/>
          <w:sz w:val="18"/>
          <w:szCs w:val="18"/>
        </w:rPr>
        <w:t xml:space="preserve">App ──── [tool execution result]         ──&gt; LLM</w:t>
      </w:r>
    </w:p>
    <w:p>
      <w:pPr>
        <w:spacing w:after="80" w:before="80"/>
        <w:ind w:left="720"/>
      </w:pPr>
      <w:r>
        <w:rPr>
          <w:rFonts w:ascii="Courier New" w:cs="Courier New" w:eastAsia="Courier New" w:hAnsi="Courier New"/>
          <w:sz w:val="18"/>
          <w:szCs w:val="18"/>
        </w:rPr>
        <w:t xml:space="preserve">App &lt;─── [final natural language answer] ─── LLM</w:t>
      </w:r>
    </w:p>
    <w:p>
      <w:r>
        <w:t xml:space="preserve"/>
      </w:r>
    </w:p>
    <w:p>
      <w:pPr>
        <w:pStyle w:val="Heading2"/>
      </w:pPr>
      <w:r>
        <w:rPr>
          <w:rFonts w:ascii="Arial" w:cs="Arial" w:eastAsia="Arial" w:hAnsi="Arial"/>
          <w:b/>
          <w:bCs/>
          <w:sz w:val="26"/>
          <w:szCs w:val="26"/>
        </w:rPr>
        <w:t xml:space="preserve">Step by Step Internal Flow</w:t>
      </w:r>
    </w:p>
    <w:p>
      <w:pPr>
        <w:spacing w:after="120"/>
      </w:pPr>
      <w:r>
        <w:rPr>
          <w:rFonts w:ascii="Arial" w:cs="Arial" w:eastAsia="Arial" w:hAnsi="Arial"/>
          <w:b/>
          <w:bCs/>
          <w:sz w:val="22"/>
          <w:szCs w:val="22"/>
        </w:rPr>
        <w:t xml:space="preserve">Step 1 — Tool Registration</w:t>
      </w:r>
    </w:p>
    <w:p>
      <w:pPr>
        <w:pStyle w:val="ListParagraph"/>
        <w:numPr>
          <w:ilvl w:val="0"/>
          <w:numId w:val="2"/>
        </w:numPr>
        <w:spacing w:after="80"/>
      </w:pPr>
      <w:r>
        <w:rPr>
          <w:rFonts w:ascii="Arial" w:cs="Arial" w:eastAsia="Arial" w:hAnsi="Arial"/>
          <w:sz w:val="22"/>
          <w:szCs w:val="22"/>
        </w:rPr>
        <w:t xml:space="preserve">Developer defines functions with name, description, parameters</w:t>
      </w:r>
    </w:p>
    <w:p>
      <w:pPr>
        <w:pStyle w:val="ListParagraph"/>
        <w:numPr>
          <w:ilvl w:val="0"/>
          <w:numId w:val="2"/>
        </w:numPr>
        <w:spacing w:after="80"/>
      </w:pPr>
      <w:r>
        <w:rPr>
          <w:rFonts w:ascii="Arial" w:cs="Arial" w:eastAsia="Arial" w:hAnsi="Arial"/>
          <w:sz w:val="22"/>
          <w:szCs w:val="22"/>
        </w:rPr>
        <w:t xml:space="preserve">Framework converts these to JSON schema</w:t>
      </w:r>
    </w:p>
    <w:p>
      <w:pPr>
        <w:pStyle w:val="ListParagraph"/>
        <w:numPr>
          <w:ilvl w:val="0"/>
          <w:numId w:val="2"/>
        </w:numPr>
        <w:spacing w:after="80"/>
      </w:pPr>
      <w:r>
        <w:rPr>
          <w:rFonts w:ascii="Arial" w:cs="Arial" w:eastAsia="Arial" w:hAnsi="Arial"/>
          <w:sz w:val="22"/>
          <w:szCs w:val="22"/>
        </w:rPr>
        <w:t xml:space="preserve">Schema sent to LLM with every request</w:t>
      </w:r>
    </w:p>
    <w:p>
      <w:r>
        <w:t xml:space="preserve"/>
      </w:r>
    </w:p>
    <w:p>
      <w:pPr>
        <w:spacing w:after="120"/>
      </w:pPr>
      <w:r>
        <w:rPr>
          <w:rFonts w:ascii="Arial" w:cs="Arial" w:eastAsia="Arial" w:hAnsi="Arial"/>
          <w:b/>
          <w:bCs/>
          <w:sz w:val="22"/>
          <w:szCs w:val="22"/>
        </w:rPr>
        <w:t xml:space="preserve">Step 2 — First LLM Call</w:t>
      </w:r>
    </w:p>
    <w:p>
      <w:pPr>
        <w:pStyle w:val="ListParagraph"/>
        <w:numPr>
          <w:ilvl w:val="0"/>
          <w:numId w:val="2"/>
        </w:numPr>
        <w:spacing w:after="80"/>
      </w:pPr>
      <w:r>
        <w:rPr>
          <w:rFonts w:ascii="Arial" w:cs="Arial" w:eastAsia="Arial" w:hAnsi="Arial"/>
          <w:sz w:val="22"/>
          <w:szCs w:val="22"/>
        </w:rPr>
        <w:t xml:space="preserve">LLM receives: user message + tool schemas</w:t>
      </w:r>
    </w:p>
    <w:p>
      <w:pPr>
        <w:pStyle w:val="ListParagraph"/>
        <w:numPr>
          <w:ilvl w:val="0"/>
          <w:numId w:val="2"/>
        </w:numPr>
        <w:spacing w:after="80"/>
      </w:pPr>
      <w:r>
        <w:rPr>
          <w:rFonts w:ascii="Arial" w:cs="Arial" w:eastAsia="Arial" w:hAnsi="Arial"/>
          <w:sz w:val="22"/>
          <w:szCs w:val="22"/>
        </w:rPr>
        <w:t xml:space="preserve">LLM responds with either: a) Final text answer, or b) Tool call request: {name, arguments}</w:t>
      </w:r>
    </w:p>
    <w:p>
      <w:r>
        <w:t xml:space="preserve"/>
      </w:r>
    </w:p>
    <w:p>
      <w:pPr>
        <w:spacing w:after="120"/>
      </w:pPr>
      <w:r>
        <w:rPr>
          <w:rFonts w:ascii="Arial" w:cs="Arial" w:eastAsia="Arial" w:hAnsi="Arial"/>
          <w:b/>
          <w:bCs/>
          <w:sz w:val="22"/>
          <w:szCs w:val="22"/>
        </w:rPr>
        <w:t xml:space="preserve">Step 3 — Tool Execution</w:t>
      </w:r>
    </w:p>
    <w:p>
      <w:pPr>
        <w:pStyle w:val="ListParagraph"/>
        <w:numPr>
          <w:ilvl w:val="0"/>
          <w:numId w:val="2"/>
        </w:numPr>
        <w:spacing w:after="80"/>
      </w:pPr>
      <w:r>
        <w:rPr>
          <w:rFonts w:ascii="Arial" w:cs="Arial" w:eastAsia="Arial" w:hAnsi="Arial"/>
          <w:sz w:val="22"/>
          <w:szCs w:val="22"/>
        </w:rPr>
        <w:t xml:space="preserve">Framework detects tool call response</w:t>
      </w:r>
    </w:p>
    <w:p>
      <w:pPr>
        <w:pStyle w:val="ListParagraph"/>
        <w:numPr>
          <w:ilvl w:val="0"/>
          <w:numId w:val="2"/>
        </w:numPr>
        <w:spacing w:after="80"/>
      </w:pPr>
      <w:r>
        <w:rPr>
          <w:rFonts w:ascii="Arial" w:cs="Arial" w:eastAsia="Arial" w:hAnsi="Arial"/>
          <w:sz w:val="22"/>
          <w:szCs w:val="22"/>
        </w:rPr>
        <w:t xml:space="preserve">Looks up matching function by name</w:t>
      </w:r>
    </w:p>
    <w:p>
      <w:pPr>
        <w:pStyle w:val="ListParagraph"/>
        <w:numPr>
          <w:ilvl w:val="0"/>
          <w:numId w:val="2"/>
        </w:numPr>
        <w:spacing w:after="80"/>
      </w:pPr>
      <w:r>
        <w:rPr>
          <w:rFonts w:ascii="Arial" w:cs="Arial" w:eastAsia="Arial" w:hAnsi="Arial"/>
          <w:sz w:val="22"/>
          <w:szCs w:val="22"/>
        </w:rPr>
        <w:t xml:space="preserve">Deserializes arguments from JSON to native types</w:t>
      </w:r>
    </w:p>
    <w:p>
      <w:pPr>
        <w:pStyle w:val="ListParagraph"/>
        <w:numPr>
          <w:ilvl w:val="0"/>
          <w:numId w:val="2"/>
        </w:numPr>
        <w:spacing w:after="80"/>
      </w:pPr>
      <w:r>
        <w:rPr>
          <w:rFonts w:ascii="Arial" w:cs="Arial" w:eastAsia="Arial" w:hAnsi="Arial"/>
          <w:sz w:val="22"/>
          <w:szCs w:val="22"/>
        </w:rPr>
        <w:t xml:space="preserve">Invokes the function and captures return value</w:t>
      </w:r>
    </w:p>
    <w:p>
      <w:r>
        <w:t xml:space="preserve"/>
      </w:r>
    </w:p>
    <w:p>
      <w:pPr>
        <w:spacing w:after="120"/>
      </w:pPr>
      <w:r>
        <w:rPr>
          <w:rFonts w:ascii="Arial" w:cs="Arial" w:eastAsia="Arial" w:hAnsi="Arial"/>
          <w:b/>
          <w:bCs/>
          <w:sz w:val="22"/>
          <w:szCs w:val="22"/>
        </w:rPr>
        <w:t xml:space="preserve">Step 4 — Second LLM Call</w:t>
      </w:r>
    </w:p>
    <w:p>
      <w:pPr>
        <w:pStyle w:val="ListParagraph"/>
        <w:numPr>
          <w:ilvl w:val="0"/>
          <w:numId w:val="2"/>
        </w:numPr>
        <w:spacing w:after="80"/>
      </w:pPr>
      <w:r>
        <w:rPr>
          <w:rFonts w:ascii="Arial" w:cs="Arial" w:eastAsia="Arial" w:hAnsi="Arial"/>
          <w:sz w:val="22"/>
          <w:szCs w:val="22"/>
        </w:rPr>
        <w:t xml:space="preserve">Framework sends back to LLM: original conversation + tool that was called + result of execution</w:t>
      </w:r>
    </w:p>
    <w:p>
      <w:pPr>
        <w:pStyle w:val="ListParagraph"/>
        <w:numPr>
          <w:ilvl w:val="0"/>
          <w:numId w:val="2"/>
        </w:numPr>
        <w:spacing w:after="80"/>
      </w:pPr>
      <w:r>
        <w:rPr>
          <w:rFonts w:ascii="Arial" w:cs="Arial" w:eastAsia="Arial" w:hAnsi="Arial"/>
          <w:sz w:val="22"/>
          <w:szCs w:val="22"/>
        </w:rPr>
        <w:t xml:space="preserve">LLM produces final natural language answer</w:t>
      </w:r>
    </w:p>
    <w:p>
      <w:r>
        <w:t xml:space="preserve"/>
      </w:r>
    </w:p>
    <w:p>
      <w:pPr>
        <w:spacing w:after="120"/>
      </w:pPr>
      <w:r>
        <w:rPr>
          <w:rFonts w:ascii="Arial" w:cs="Arial" w:eastAsia="Arial" w:hAnsi="Arial"/>
          <w:b/>
          <w:bCs/>
          <w:sz w:val="22"/>
          <w:szCs w:val="22"/>
        </w:rPr>
        <w:t xml:space="preserve">Step 5 — Return to User</w:t>
      </w:r>
    </w:p>
    <w:p>
      <w:pPr>
        <w:pStyle w:val="ListParagraph"/>
        <w:numPr>
          <w:ilvl w:val="0"/>
          <w:numId w:val="2"/>
        </w:numPr>
        <w:spacing w:after="80"/>
      </w:pPr>
      <w:r>
        <w:rPr>
          <w:rFonts w:ascii="Arial" w:cs="Arial" w:eastAsia="Arial" w:hAnsi="Arial"/>
          <w:sz w:val="22"/>
          <w:szCs w:val="22"/>
        </w:rPr>
        <w:t xml:space="preserve">Final answer returned to caller</w:t>
      </w:r>
    </w:p>
    <w:p>
      <w:r>
        <w:t xml:space="preserve"/>
      </w:r>
    </w:p>
    <w:p>
      <w:pPr>
        <w:pStyle w:val="Heading2"/>
      </w:pPr>
      <w:r>
        <w:rPr>
          <w:rFonts w:ascii="Arial" w:cs="Arial" w:eastAsia="Arial" w:hAnsi="Arial"/>
          <w:b/>
          <w:bCs/>
          <w:sz w:val="26"/>
          <w:szCs w:val="26"/>
        </w:rPr>
        <w:t xml:space="preserve">Performance Implication</w:t>
      </w:r>
    </w:p>
    <w:p>
      <w:pPr>
        <w:spacing w:after="120"/>
      </w:pPr>
      <w:r>
        <w:rPr>
          <w:rFonts w:ascii="Arial" w:cs="Arial" w:eastAsia="Arial" w:hAnsi="Arial"/>
          <w:sz w:val="22"/>
          <w:szCs w:val="22"/>
        </w:rPr>
        <w:t xml:space="preserve">If N tools are called in one conversation turn:</w:t>
      </w:r>
    </w:p>
    <w:p>
      <w:pPr>
        <w:spacing w:after="80" w:before="80"/>
        <w:ind w:left="720"/>
      </w:pPr>
      <w:r>
        <w:rPr>
          <w:rFonts w:ascii="Courier New" w:cs="Courier New" w:eastAsia="Courier New" w:hAnsi="Courier New"/>
          <w:sz w:val="18"/>
          <w:szCs w:val="18"/>
        </w:rPr>
        <w:t xml:space="preserve">Total LLM API calls = 1 (initial) + N (one per tool call)</w:t>
      </w:r>
    </w:p>
    <w:p>
      <w:pPr>
        <w:spacing w:after="120"/>
      </w:pPr>
      <w:r>
        <w:rPr>
          <w:rFonts w:ascii="Arial" w:cs="Arial" w:eastAsia="Arial" w:hAnsi="Arial"/>
          <w:sz w:val="22"/>
          <w:szCs w:val="22"/>
        </w:rPr>
        <w:t xml:space="preserve">3 tools = 4 LLM API calls. This has latency and cost implications in production.</w:t>
      </w:r>
    </w:p>
    <w:p>
      <w:r>
        <w:t xml:space="preserve"/>
      </w:r>
    </w:p>
    <w:p>
      <w:pPr>
        <w:pStyle w:val="Heading1"/>
      </w:pPr>
      <w:r>
        <w:rPr>
          <w:rFonts w:ascii="Arial" w:cs="Arial" w:eastAsia="Arial" w:hAnsi="Arial"/>
          <w:b/>
          <w:bCs/>
          <w:sz w:val="32"/>
          <w:szCs w:val="32"/>
        </w:rPr>
        <w:t xml:space="preserve">Section 3 — Tool Design Principles</w:t>
      </w:r>
    </w:p>
    <w:p>
      <w:r>
        <w:t xml:space="preserve"/>
      </w:r>
    </w:p>
    <w:p>
      <w:pPr>
        <w:pStyle w:val="Heading2"/>
      </w:pPr>
      <w:r>
        <w:rPr>
          <w:rFonts w:ascii="Arial" w:cs="Arial" w:eastAsia="Arial" w:hAnsi="Arial"/>
          <w:b/>
          <w:bCs/>
          <w:sz w:val="26"/>
          <w:szCs w:val="26"/>
        </w:rPr>
        <w:t xml:space="preserve">The Golden Rule</w:t>
      </w:r>
    </w:p>
    <w:p>
      <w:pPr>
        <w:spacing w:after="120"/>
      </w:pPr>
      <w:r>
        <w:rPr>
          <w:rFonts w:ascii="Arial" w:cs="Arial" w:eastAsia="Arial" w:hAnsi="Arial"/>
          <w:sz w:val="22"/>
          <w:szCs w:val="22"/>
        </w:rPr>
        <w:t xml:space="preserve">Whatever the LLM cannot compute from plain text, you must compute in your code and return as a direct answer.</w:t>
      </w:r>
    </w:p>
    <w:p>
      <w:r>
        <w:t xml:space="preserve"/>
      </w:r>
    </w:p>
    <w:p>
      <w:pPr>
        <w:pStyle w:val="Heading2"/>
      </w:pPr>
      <w:r>
        <w:rPr>
          <w:rFonts w:ascii="Arial" w:cs="Arial" w:eastAsia="Arial" w:hAnsi="Arial"/>
          <w:b/>
          <w:bCs/>
          <w:sz w:val="26"/>
          <w:szCs w:val="26"/>
        </w:rPr>
        <w:t xml:space="preserve">LLMs are bad at vs good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LLMs are BAD at</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LLMs are GOOD 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Sorting and ranking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Choosing which tool to call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 MIN computation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Extracting arguments from natural language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arithmetic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Forming natural language answers from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Counting exactly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Understanding user intent</w:t>
            </w:r>
          </w:p>
        </w:tc>
      </w:tr>
    </w:tbl>
    <w:p>
      <w:r>
        <w:t xml:space="preserve"/>
      </w:r>
    </w:p>
    <w:p>
      <w:pPr>
        <w:pStyle w:val="Heading2"/>
      </w:pPr>
      <w:r>
        <w:rPr>
          <w:rFonts w:ascii="Arial" w:cs="Arial" w:eastAsia="Arial" w:hAnsi="Arial"/>
          <w:b/>
          <w:bCs/>
          <w:sz w:val="26"/>
          <w:szCs w:val="26"/>
        </w:rPr>
        <w:t xml:space="preserve">Tool Description is Critical</w:t>
      </w:r>
    </w:p>
    <w:p>
      <w:pPr>
        <w:spacing w:after="120"/>
      </w:pPr>
      <w:r>
        <w:rPr>
          <w:rFonts w:ascii="Arial" w:cs="Arial" w:eastAsia="Arial" w:hAnsi="Arial"/>
          <w:sz w:val="22"/>
          <w:szCs w:val="22"/>
        </w:rPr>
        <w:t xml:space="preserve">The description you write on each tool is what the LLM reads to decide when to call it. Bad description = LLM calls wrong tool or refuses to call any tool.</w:t>
      </w:r>
    </w:p>
    <w:p>
      <w:r>
        <w:t xml:space="preserve"/>
      </w:r>
    </w:p>
    <w:p>
      <w:pPr>
        <w:spacing w:after="120"/>
      </w:pPr>
      <w:r>
        <w:rPr>
          <w:rFonts w:ascii="Arial" w:cs="Arial" w:eastAsia="Arial" w:hAnsi="Arial"/>
          <w:b/>
          <w:bCs/>
          <w:sz w:val="22"/>
          <w:szCs w:val="22"/>
        </w:rPr>
        <w:t xml:space="preserve">Bad description:</w:t>
      </w:r>
    </w:p>
    <w:p>
      <w:pPr>
        <w:spacing w:after="80" w:before="80"/>
        <w:ind w:left="720"/>
      </w:pPr>
      <w:r>
        <w:rPr>
          <w:rFonts w:ascii="Courier New" w:cs="Courier New" w:eastAsia="Courier New" w:hAnsi="Courier New"/>
          <w:sz w:val="18"/>
          <w:szCs w:val="18"/>
        </w:rPr>
        <w:t xml:space="preserve">'Gets employees'</w:t>
      </w:r>
    </w:p>
    <w:p>
      <w:r>
        <w:t xml:space="preserve"/>
      </w:r>
    </w:p>
    <w:p>
      <w:pPr>
        <w:spacing w:after="120"/>
      </w:pPr>
      <w:r>
        <w:rPr>
          <w:rFonts w:ascii="Arial" w:cs="Arial" w:eastAsia="Arial" w:hAnsi="Arial"/>
          <w:b/>
          <w:bCs/>
          <w:sz w:val="22"/>
          <w:szCs w:val="22"/>
        </w:rPr>
        <w:t xml:space="preserve">Good description:</w:t>
      </w:r>
    </w:p>
    <w:p>
      <w:pPr>
        <w:spacing w:after="80" w:before="80"/>
        <w:ind w:left="720"/>
      </w:pPr>
      <w:r>
        <w:rPr>
          <w:rFonts w:ascii="Courier New" w:cs="Courier New" w:eastAsia="Courier New" w:hAnsi="Courier New"/>
          <w:sz w:val="18"/>
          <w:szCs w:val="18"/>
        </w:rPr>
        <w:t xml:space="preserve">'Returns all employees whose salary is greater than the given amount.</w:t>
      </w:r>
    </w:p>
    <w:p>
      <w:pPr>
        <w:spacing w:after="80" w:before="80"/>
        <w:ind w:left="720"/>
      </w:pPr>
      <w:r>
        <w:rPr>
          <w:rFonts w:ascii="Courier New" w:cs="Courier New" w:eastAsia="Courier New" w:hAnsi="Courier New"/>
          <w:sz w:val="18"/>
          <w:szCs w:val="18"/>
        </w:rPr>
        <w:t xml:space="preserve"> Use when user asks who earns more than X amount.'</w:t>
      </w:r>
    </w:p>
    <w:p>
      <w:r>
        <w:t xml:space="preserve"/>
      </w:r>
    </w:p>
    <w:p>
      <w:pPr>
        <w:pStyle w:val="Heading2"/>
      </w:pPr>
      <w:r>
        <w:rPr>
          <w:rFonts w:ascii="Arial" w:cs="Arial" w:eastAsia="Arial" w:hAnsi="Arial"/>
          <w:b/>
          <w:bCs/>
          <w:sz w:val="26"/>
          <w:szCs w:val="26"/>
        </w:rPr>
        <w:t xml:space="preserve">Tool Granularity Rule</w:t>
      </w:r>
    </w:p>
    <w:p>
      <w:pPr>
        <w:spacing w:after="120"/>
      </w:pPr>
      <w:r>
        <w:rPr>
          <w:rFonts w:ascii="Arial" w:cs="Arial" w:eastAsia="Arial" w:hAnsi="Arial"/>
          <w:sz w:val="22"/>
          <w:szCs w:val="22"/>
        </w:rPr>
        <w:t xml:space="preserve">Build specific tools, not generic ones. Move all computation into your code, not the LLM.</w:t>
      </w:r>
    </w:p>
    <w:p>
      <w:r>
        <w:t xml:space="preserve"/>
      </w:r>
    </w:p>
    <w:p>
      <w:pPr>
        <w:spacing w:after="120"/>
      </w:pPr>
      <w:r>
        <w:rPr>
          <w:rFonts w:ascii="Arial" w:cs="Arial" w:eastAsia="Arial" w:hAnsi="Arial"/>
          <w:b/>
          <w:bCs/>
          <w:sz w:val="22"/>
          <w:szCs w:val="22"/>
        </w:rPr>
        <w:t xml:space="preserve">Wrong approach:</w:t>
      </w:r>
    </w:p>
    <w:p>
      <w:pPr>
        <w:spacing w:after="80" w:before="80"/>
        <w:ind w:left="720"/>
      </w:pPr>
      <w:r>
        <w:rPr>
          <w:rFonts w:ascii="Courier New" w:cs="Courier New" w:eastAsia="Courier New" w:hAnsi="Courier New"/>
          <w:sz w:val="18"/>
          <w:szCs w:val="18"/>
        </w:rPr>
        <w:t xml:space="preserve">getAllEmployees()   &lt;-- returns everything, forces LLM to compute</w:t>
      </w:r>
    </w:p>
    <w:p>
      <w:r>
        <w:t xml:space="preserve"/>
      </w:r>
    </w:p>
    <w:p>
      <w:pPr>
        <w:spacing w:after="120"/>
      </w:pPr>
      <w:r>
        <w:rPr>
          <w:rFonts w:ascii="Arial" w:cs="Arial" w:eastAsia="Arial" w:hAnsi="Arial"/>
          <w:b/>
          <w:bCs/>
          <w:sz w:val="22"/>
          <w:szCs w:val="22"/>
        </w:rPr>
        <w:t xml:space="preserve">Right approach:</w:t>
      </w:r>
    </w:p>
    <w:p>
      <w:pPr>
        <w:spacing w:after="80" w:before="80"/>
        <w:ind w:left="720"/>
      </w:pPr>
      <w:r>
        <w:rPr>
          <w:rFonts w:ascii="Courier New" w:cs="Courier New" w:eastAsia="Courier New" w:hAnsi="Courier New"/>
          <w:sz w:val="18"/>
          <w:szCs w:val="18"/>
        </w:rPr>
        <w:t xml:space="preserve">getHighestPaidEmployee()       &lt;-- computation done in your code</w:t>
      </w:r>
    </w:p>
    <w:p>
      <w:pPr>
        <w:spacing w:after="80" w:before="80"/>
        <w:ind w:left="720"/>
      </w:pPr>
      <w:r>
        <w:rPr>
          <w:rFonts w:ascii="Courier New" w:cs="Courier New" w:eastAsia="Courier New" w:hAnsi="Courier New"/>
          <w:sz w:val="18"/>
          <w:szCs w:val="18"/>
        </w:rPr>
        <w:t xml:space="preserve">getAverageSalaryByDept()       &lt;-- computation done in your code</w:t>
      </w:r>
    </w:p>
    <w:p>
      <w:pPr>
        <w:spacing w:after="80" w:before="80"/>
        <w:ind w:left="720"/>
      </w:pPr>
      <w:r>
        <w:rPr>
          <w:rFonts w:ascii="Courier New" w:cs="Courier New" w:eastAsia="Courier New" w:hAnsi="Courier New"/>
          <w:sz w:val="18"/>
          <w:szCs w:val="18"/>
        </w:rPr>
        <w:t xml:space="preserve">getTopNHighestPaid(count)      &lt;-- computation done in your code</w:t>
      </w:r>
    </w:p>
    <w:p>
      <w:r>
        <w:t xml:space="preserve"/>
      </w:r>
    </w:p>
    <w:p>
      <w:pPr>
        <w:pStyle w:val="Heading1"/>
      </w:pPr>
      <w:r>
        <w:rPr>
          <w:rFonts w:ascii="Arial" w:cs="Arial" w:eastAsia="Arial" w:hAnsi="Arial"/>
          <w:b/>
          <w:bCs/>
          <w:sz w:val="32"/>
          <w:szCs w:val="32"/>
        </w:rPr>
        <w:t xml:space="preserve">Section 4 — Return Direct (Bypassing the LLM)</w:t>
      </w:r>
    </w:p>
    <w:p>
      <w:r>
        <w:t xml:space="preserve"/>
      </w:r>
    </w:p>
    <w:p>
      <w:pPr>
        <w:pStyle w:val="Heading2"/>
      </w:pPr>
      <w:r>
        <w:rPr>
          <w:rFonts w:ascii="Arial" w:cs="Arial" w:eastAsia="Arial" w:hAnsi="Arial"/>
          <w:b/>
          <w:bCs/>
          <w:sz w:val="26"/>
          <w:szCs w:val="26"/>
        </w:rPr>
        <w:t xml:space="preserve">What It Is</w:t>
      </w:r>
    </w:p>
    <w:p>
      <w:pPr>
        <w:spacing w:after="120"/>
      </w:pPr>
      <w:r>
        <w:rPr>
          <w:rFonts w:ascii="Arial" w:cs="Arial" w:eastAsia="Arial" w:hAnsi="Arial"/>
          <w:sz w:val="22"/>
          <w:szCs w:val="22"/>
        </w:rPr>
        <w:t xml:space="preserve">After a tool executes, you can bypass the second LLM call and return the tool result directly to the user.</w:t>
      </w:r>
    </w:p>
    <w:p>
      <w:r>
        <w:t xml:space="preserve"/>
      </w:r>
    </w:p>
    <w:p>
      <w:pPr>
        <w:pStyle w:val="Heading2"/>
      </w:pPr>
      <w:r>
        <w:rPr>
          <w:rFonts w:ascii="Arial" w:cs="Arial" w:eastAsia="Arial" w:hAnsi="Arial"/>
          <w:b/>
          <w:bCs/>
          <w:sz w:val="26"/>
          <w:szCs w:val="26"/>
        </w:rPr>
        <w:t xml:space="preserve">When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Use returnDirect = true when</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Do NOT use when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need deterministic output every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having a conversation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consumer expects structured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result needs to feed into another tool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to save tokens and reduce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LLM to summarize or explain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control the output format completely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tools need to chain together</w:t>
            </w:r>
          </w:p>
        </w:tc>
      </w:tr>
    </w:tbl>
    <w:p>
      <w:r>
        <w:t xml:space="preserve"/>
      </w:r>
    </w:p>
    <w:p>
      <w:pPr>
        <w:pStyle w:val="Heading2"/>
      </w:pPr>
      <w:r>
        <w:rPr>
          <w:rFonts w:ascii="Arial" w:cs="Arial" w:eastAsia="Arial" w:hAnsi="Arial"/>
          <w:b/>
          <w:bCs/>
          <w:sz w:val="26"/>
          <w:szCs w:val="26"/>
        </w:rPr>
        <w:t xml:space="preserve">The Cost Saving</w:t>
      </w:r>
    </w:p>
    <w:p>
      <w:pPr>
        <w:spacing w:after="80" w:before="80"/>
        <w:ind w:left="720"/>
      </w:pPr>
      <w:r>
        <w:rPr>
          <w:rFonts w:ascii="Courier New" w:cs="Courier New" w:eastAsia="Courier New" w:hAnsi="Courier New"/>
          <w:sz w:val="18"/>
          <w:szCs w:val="18"/>
        </w:rPr>
        <w:t xml:space="preserve">Normal flow   --&gt; 2 LLM API calls per tool invocation</w:t>
      </w:r>
    </w:p>
    <w:p>
      <w:pPr>
        <w:spacing w:after="80" w:before="80"/>
        <w:ind w:left="720"/>
      </w:pPr>
      <w:r>
        <w:rPr>
          <w:rFonts w:ascii="Courier New" w:cs="Courier New" w:eastAsia="Courier New" w:hAnsi="Courier New"/>
          <w:sz w:val="18"/>
          <w:szCs w:val="18"/>
        </w:rPr>
        <w:t xml:space="preserve">returnDirect  --&gt; 1 LLM API call per tool invocation</w:t>
      </w:r>
    </w:p>
    <w:p>
      <w:pPr>
        <w:spacing w:after="120"/>
      </w:pPr>
      <w:r>
        <w:rPr>
          <w:rFonts w:ascii="Arial" w:cs="Arial" w:eastAsia="Arial" w:hAnsi="Arial"/>
          <w:sz w:val="22"/>
          <w:szCs w:val="22"/>
        </w:rPr>
        <w:t xml:space="preserve">At scale this cuts your LLM API cost significantly.</w:t>
      </w:r>
    </w:p>
    <w:p>
      <w:r>
        <w:t xml:space="preserve"/>
      </w:r>
    </w:p>
    <w:p>
      <w:pPr>
        <w:pStyle w:val="Heading1"/>
      </w:pPr>
      <w:r>
        <w:rPr>
          <w:rFonts w:ascii="Arial" w:cs="Arial" w:eastAsia="Arial" w:hAnsi="Arial"/>
          <w:b/>
          <w:bCs/>
          <w:sz w:val="32"/>
          <w:szCs w:val="32"/>
        </w:rPr>
        <w:t xml:space="preserve">Section 5 — Tool Error Handling</w:t>
      </w:r>
    </w:p>
    <w:p>
      <w:r>
        <w:t xml:space="preserve"/>
      </w:r>
    </w:p>
    <w:p>
      <w:pPr>
        <w:pStyle w:val="Heading2"/>
      </w:pPr>
      <w:r>
        <w:rPr>
          <w:rFonts w:ascii="Arial" w:cs="Arial" w:eastAsia="Arial" w:hAnsi="Arial"/>
          <w:b/>
          <w:bCs/>
          <w:sz w:val="26"/>
          <w:szCs w:val="26"/>
        </w:rPr>
        <w:t xml:space="preserve">Three Levels</w:t>
      </w:r>
    </w:p>
    <w:p>
      <w:pPr>
        <w:spacing w:after="120"/>
      </w:pPr>
      <w:r>
        <w:rPr>
          <w:rFonts w:ascii="Arial" w:cs="Arial" w:eastAsia="Arial" w:hAnsi="Arial"/>
          <w:b/>
          <w:bCs/>
          <w:sz w:val="22"/>
          <w:szCs w:val="22"/>
        </w:rPr>
        <w:t xml:space="preserve">Level 1 — Handle inside the tool</w:t>
      </w:r>
    </w:p>
    <w:p>
      <w:pPr>
        <w:pStyle w:val="ListParagraph"/>
        <w:numPr>
          <w:ilvl w:val="0"/>
          <w:numId w:val="2"/>
        </w:numPr>
        <w:spacing w:after="80"/>
      </w:pPr>
      <w:r>
        <w:rPr>
          <w:rFonts w:ascii="Arial" w:cs="Arial" w:eastAsia="Arial" w:hAnsi="Arial"/>
          <w:sz w:val="22"/>
          <w:szCs w:val="22"/>
        </w:rPr>
        <w:t xml:space="preserve">Try-catch inside each function</w:t>
      </w:r>
    </w:p>
    <w:p>
      <w:pPr>
        <w:pStyle w:val="ListParagraph"/>
        <w:numPr>
          <w:ilvl w:val="0"/>
          <w:numId w:val="2"/>
        </w:numPr>
        <w:spacing w:after="80"/>
      </w:pPr>
      <w:r>
        <w:rPr>
          <w:rFonts w:ascii="Arial" w:cs="Arial" w:eastAsia="Arial" w:hAnsi="Arial"/>
          <w:sz w:val="22"/>
          <w:szCs w:val="22"/>
        </w:rPr>
        <w:t xml:space="preserve">Return error as a string</w:t>
      </w:r>
    </w:p>
    <w:p>
      <w:pPr>
        <w:pStyle w:val="ListParagraph"/>
        <w:numPr>
          <w:ilvl w:val="0"/>
          <w:numId w:val="2"/>
        </w:numPr>
        <w:spacing w:after="80"/>
      </w:pPr>
      <w:r>
        <w:rPr>
          <w:rFonts w:ascii="Arial" w:cs="Arial" w:eastAsia="Arial" w:hAnsi="Arial"/>
          <w:sz w:val="22"/>
          <w:szCs w:val="22"/>
        </w:rPr>
        <w:t xml:space="preserve">LLM receives the error string and responds gracefully</w:t>
      </w:r>
    </w:p>
    <w:p>
      <w:pPr>
        <w:pStyle w:val="ListParagraph"/>
        <w:numPr>
          <w:ilvl w:val="0"/>
          <w:numId w:val="2"/>
        </w:numPr>
        <w:spacing w:after="80"/>
      </w:pPr>
      <w:r>
        <w:rPr>
          <w:rFonts w:ascii="Arial" w:cs="Arial" w:eastAsia="Arial" w:hAnsi="Arial"/>
          <w:sz w:val="22"/>
          <w:szCs w:val="22"/>
        </w:rPr>
        <w:t xml:space="preserve">Best for: tool-specific custom messages</w:t>
      </w:r>
    </w:p>
    <w:p>
      <w:pPr>
        <w:pStyle w:val="ListParagraph"/>
        <w:numPr>
          <w:ilvl w:val="0"/>
          <w:numId w:val="2"/>
        </w:numPr>
        <w:spacing w:after="80"/>
      </w:pPr>
      <w:r>
        <w:rPr>
          <w:rFonts w:ascii="Arial" w:cs="Arial" w:eastAsia="Arial" w:hAnsi="Arial"/>
          <w:sz w:val="22"/>
          <w:szCs w:val="22"/>
        </w:rPr>
        <w:t xml:space="preserve">Downside: repetitive across many tools</w:t>
      </w:r>
    </w:p>
    <w:p>
      <w:r>
        <w:t xml:space="preserve"/>
      </w:r>
    </w:p>
    <w:p>
      <w:pPr>
        <w:spacing w:after="120"/>
      </w:pPr>
      <w:r>
        <w:rPr>
          <w:rFonts w:ascii="Arial" w:cs="Arial" w:eastAsia="Arial" w:hAnsi="Arial"/>
          <w:b/>
          <w:bCs/>
          <w:sz w:val="22"/>
          <w:szCs w:val="22"/>
        </w:rPr>
        <w:t xml:space="preserve">Level 2 — Global default handler</w:t>
      </w:r>
    </w:p>
    <w:p>
      <w:pPr>
        <w:pStyle w:val="ListParagraph"/>
        <w:numPr>
          <w:ilvl w:val="0"/>
          <w:numId w:val="2"/>
        </w:numPr>
        <w:spacing w:after="80"/>
      </w:pPr>
      <w:r>
        <w:rPr>
          <w:rFonts w:ascii="Arial" w:cs="Arial" w:eastAsia="Arial" w:hAnsi="Arial"/>
          <w:sz w:val="22"/>
          <w:szCs w:val="22"/>
        </w:rPr>
        <w:t xml:space="preserve">Single configuration catches all tool exceptions</w:t>
      </w:r>
    </w:p>
    <w:p>
      <w:pPr>
        <w:pStyle w:val="ListParagraph"/>
        <w:numPr>
          <w:ilvl w:val="0"/>
          <w:numId w:val="2"/>
        </w:numPr>
        <w:spacing w:after="80"/>
      </w:pPr>
      <w:r>
        <w:rPr>
          <w:rFonts w:ascii="Arial" w:cs="Arial" w:eastAsia="Arial" w:hAnsi="Arial"/>
          <w:sz w:val="22"/>
          <w:szCs w:val="22"/>
        </w:rPr>
        <w:t xml:space="preserve">Converts exception message to string automatically</w:t>
      </w:r>
    </w:p>
    <w:p>
      <w:pPr>
        <w:pStyle w:val="ListParagraph"/>
        <w:numPr>
          <w:ilvl w:val="0"/>
          <w:numId w:val="2"/>
        </w:numPr>
        <w:spacing w:after="80"/>
      </w:pPr>
      <w:r>
        <w:rPr>
          <w:rFonts w:ascii="Arial" w:cs="Arial" w:eastAsia="Arial" w:hAnsi="Arial"/>
          <w:sz w:val="22"/>
          <w:szCs w:val="22"/>
        </w:rPr>
        <w:t xml:space="preserve">Sends to LLM as tool result</w:t>
      </w:r>
    </w:p>
    <w:p>
      <w:pPr>
        <w:pStyle w:val="ListParagraph"/>
        <w:numPr>
          <w:ilvl w:val="0"/>
          <w:numId w:val="2"/>
        </w:numPr>
        <w:spacing w:after="80"/>
      </w:pPr>
      <w:r>
        <w:rPr>
          <w:rFonts w:ascii="Arial" w:cs="Arial" w:eastAsia="Arial" w:hAnsi="Arial"/>
          <w:sz w:val="22"/>
          <w:szCs w:val="22"/>
        </w:rPr>
        <w:t xml:space="preserve">Best for: quick setup</w:t>
      </w:r>
    </w:p>
    <w:p>
      <w:pPr>
        <w:pStyle w:val="ListParagraph"/>
        <w:numPr>
          <w:ilvl w:val="0"/>
          <w:numId w:val="2"/>
        </w:numPr>
        <w:spacing w:after="80"/>
      </w:pPr>
      <w:r>
        <w:rPr>
          <w:rFonts w:ascii="Arial" w:cs="Arial" w:eastAsia="Arial" w:hAnsi="Arial"/>
          <w:sz w:val="22"/>
          <w:szCs w:val="22"/>
        </w:rPr>
        <w:t xml:space="preserve">Downside: less control over message format</w:t>
      </w:r>
    </w:p>
    <w:p>
      <w:r>
        <w:t xml:space="preserve"/>
      </w:r>
    </w:p>
    <w:p>
      <w:pPr>
        <w:spacing w:after="120"/>
      </w:pPr>
      <w:r>
        <w:rPr>
          <w:rFonts w:ascii="Arial" w:cs="Arial" w:eastAsia="Arial" w:hAnsi="Arial"/>
          <w:b/>
          <w:bCs/>
          <w:sz w:val="22"/>
          <w:szCs w:val="22"/>
        </w:rPr>
        <w:t xml:space="preserve">Level 3 — Custom exception processor</w:t>
      </w:r>
    </w:p>
    <w:p>
      <w:pPr>
        <w:pStyle w:val="ListParagraph"/>
        <w:numPr>
          <w:ilvl w:val="0"/>
          <w:numId w:val="2"/>
        </w:numPr>
        <w:spacing w:after="80"/>
      </w:pPr>
      <w:r>
        <w:rPr>
          <w:rFonts w:ascii="Arial" w:cs="Arial" w:eastAsia="Arial" w:hAnsi="Arial"/>
          <w:sz w:val="22"/>
          <w:szCs w:val="22"/>
        </w:rPr>
        <w:t xml:space="preserve">Full control over what message LLM receives per exception type</w:t>
      </w:r>
    </w:p>
    <w:p>
      <w:pPr>
        <w:pStyle w:val="ListParagraph"/>
        <w:numPr>
          <w:ilvl w:val="0"/>
          <w:numId w:val="2"/>
        </w:numPr>
        <w:spacing w:after="80"/>
      </w:pPr>
      <w:r>
        <w:rPr>
          <w:rFonts w:ascii="Arial" w:cs="Arial" w:eastAsia="Arial" w:hAnsi="Arial"/>
          <w:sz w:val="22"/>
          <w:szCs w:val="22"/>
        </w:rPr>
        <w:t xml:space="preserve">Can differentiate: DB down vs invalid input vs not found</w:t>
      </w:r>
    </w:p>
    <w:p>
      <w:pPr>
        <w:pStyle w:val="ListParagraph"/>
        <w:numPr>
          <w:ilvl w:val="0"/>
          <w:numId w:val="2"/>
        </w:numPr>
        <w:spacing w:after="80"/>
      </w:pPr>
      <w:r>
        <w:rPr>
          <w:rFonts w:ascii="Arial" w:cs="Arial" w:eastAsia="Arial" w:hAnsi="Arial"/>
          <w:sz w:val="22"/>
          <w:szCs w:val="22"/>
        </w:rPr>
        <w:t xml:space="preserve">Best for: production apps</w:t>
      </w:r>
    </w:p>
    <w:p>
      <w:r>
        <w:t xml:space="preserve"/>
      </w:r>
    </w:p>
    <w:p>
      <w:pPr>
        <w:pStyle w:val="Heading2"/>
      </w:pPr>
      <w:r>
        <w:rPr>
          <w:rFonts w:ascii="Arial" w:cs="Arial" w:eastAsia="Arial" w:hAnsi="Arial"/>
          <w:b/>
          <w:bCs/>
          <w:sz w:val="26"/>
          <w:szCs w:val="26"/>
        </w:rPr>
        <w:t xml:space="preserve">Key Principle</w:t>
      </w:r>
    </w:p>
    <w:p>
      <w:pPr>
        <w:spacing w:after="120"/>
      </w:pPr>
      <w:r>
        <w:rPr>
          <w:rFonts w:ascii="Arial" w:cs="Arial" w:eastAsia="Arial" w:hAnsi="Arial"/>
          <w:sz w:val="22"/>
          <w:szCs w:val="22"/>
        </w:rPr>
        <w:t xml:space="preserve">Never let a tool exception reach the user as a 500 error. Always convert exceptions to meaningful strings. The LLM receives your error string and responds naturally to the user.</w:t>
      </w:r>
    </w:p>
    <w:p>
      <w:r>
        <w:t xml:space="preserve"/>
      </w:r>
    </w:p>
    <w:p>
      <w:pPr>
        <w:pStyle w:val="Heading1"/>
      </w:pPr>
      <w:r>
        <w:rPr>
          <w:rFonts w:ascii="Arial" w:cs="Arial" w:eastAsia="Arial" w:hAnsi="Arial"/>
          <w:b/>
          <w:bCs/>
          <w:sz w:val="32"/>
          <w:szCs w:val="32"/>
        </w:rPr>
        <w:t xml:space="preserve">Section 6 — What is MCP (Model Context Protocol)</w:t>
      </w:r>
    </w:p>
    <w:p>
      <w:r>
        <w:t xml:space="preserve"/>
      </w:r>
    </w:p>
    <w:p>
      <w:pPr>
        <w:pStyle w:val="Heading2"/>
      </w:pPr>
      <w:r>
        <w:rPr>
          <w:rFonts w:ascii="Arial" w:cs="Arial" w:eastAsia="Arial" w:hAnsi="Arial"/>
          <w:b/>
          <w:bCs/>
          <w:sz w:val="26"/>
          <w:szCs w:val="26"/>
        </w:rPr>
        <w:t xml:space="preserve">The Problem MCP Solves</w:t>
      </w:r>
    </w:p>
    <w:p>
      <w:pPr>
        <w:spacing w:after="120"/>
      </w:pPr>
      <w:r>
        <w:rPr>
          <w:rFonts w:ascii="Arial" w:cs="Arial" w:eastAsia="Arial" w:hAnsi="Arial"/>
          <w:sz w:val="22"/>
          <w:szCs w:val="22"/>
        </w:rPr>
        <w:t xml:space="preserve">With basic tool calling, tools are hardcoded inside your application:</w:t>
      </w:r>
    </w:p>
    <w:p>
      <w:pPr>
        <w:pStyle w:val="ListParagraph"/>
        <w:numPr>
          <w:ilvl w:val="0"/>
          <w:numId w:val="2"/>
        </w:numPr>
        <w:spacing w:after="80"/>
      </w:pPr>
      <w:r>
        <w:rPr>
          <w:rFonts w:ascii="Arial" w:cs="Arial" w:eastAsia="Arial" w:hAnsi="Arial"/>
          <w:sz w:val="22"/>
          <w:szCs w:val="22"/>
        </w:rPr>
        <w:t xml:space="preserve">Only your app can use those tools</w:t>
      </w:r>
    </w:p>
    <w:p>
      <w:pPr>
        <w:pStyle w:val="ListParagraph"/>
        <w:numPr>
          <w:ilvl w:val="0"/>
          <w:numId w:val="2"/>
        </w:numPr>
        <w:spacing w:after="80"/>
      </w:pPr>
      <w:r>
        <w:rPr>
          <w:rFonts w:ascii="Arial" w:cs="Arial" w:eastAsia="Arial" w:hAnsi="Arial"/>
          <w:sz w:val="22"/>
          <w:szCs w:val="22"/>
        </w:rPr>
        <w:t xml:space="preserve">Copy-paste required for multiple apps</w:t>
      </w:r>
    </w:p>
    <w:p>
      <w:pPr>
        <w:pStyle w:val="ListParagraph"/>
        <w:numPr>
          <w:ilvl w:val="0"/>
          <w:numId w:val="2"/>
        </w:numPr>
        <w:spacing w:after="80"/>
      </w:pPr>
      <w:r>
        <w:rPr>
          <w:rFonts w:ascii="Arial" w:cs="Arial" w:eastAsia="Arial" w:hAnsi="Arial"/>
          <w:sz w:val="22"/>
          <w:szCs w:val="22"/>
        </w:rPr>
        <w:t xml:space="preserve">Language locked — tools must be in same language as app</w:t>
      </w:r>
    </w:p>
    <w:p>
      <w:pPr>
        <w:pStyle w:val="ListParagraph"/>
        <w:numPr>
          <w:ilvl w:val="0"/>
          <w:numId w:val="2"/>
        </w:numPr>
        <w:spacing w:after="80"/>
      </w:pPr>
      <w:r>
        <w:rPr>
          <w:rFonts w:ascii="Arial" w:cs="Arial" w:eastAsia="Arial" w:hAnsi="Arial"/>
          <w:sz w:val="22"/>
          <w:szCs w:val="22"/>
        </w:rPr>
        <w:t xml:space="preserve">No standard way to share tools across teams or systems</w:t>
      </w:r>
    </w:p>
    <w:p>
      <w:r>
        <w:t xml:space="preserve"/>
      </w:r>
    </w:p>
    <w:p>
      <w:pPr>
        <w:pStyle w:val="Heading2"/>
      </w:pPr>
      <w:r>
        <w:rPr>
          <w:rFonts w:ascii="Arial" w:cs="Arial" w:eastAsia="Arial" w:hAnsi="Arial"/>
          <w:b/>
          <w:bCs/>
          <w:sz w:val="26"/>
          <w:szCs w:val="26"/>
        </w:rPr>
        <w:t xml:space="preserve">One Line Definition</w:t>
      </w:r>
    </w:p>
    <w:p>
      <w:pPr>
        <w:spacing w:after="120"/>
      </w:pPr>
      <w:r>
        <w:rPr>
          <w:rFonts w:ascii="Arial" w:cs="Arial" w:eastAsia="Arial" w:hAnsi="Arial"/>
          <w:sz w:val="22"/>
          <w:szCs w:val="22"/>
        </w:rPr>
        <w:t xml:space="preserve">MCP is a standard protocol that allows any LLM application to connect to any tool server, regardless of where it runs or what language it is written in.</w:t>
      </w:r>
    </w:p>
    <w:p>
      <w:r>
        <w:t xml:space="preserve"/>
      </w:r>
    </w:p>
    <w:p>
      <w:pPr>
        <w:pStyle w:val="Heading2"/>
      </w:pPr>
      <w:r>
        <w:rPr>
          <w:rFonts w:ascii="Arial" w:cs="Arial" w:eastAsia="Arial" w:hAnsi="Arial"/>
          <w:b/>
          <w:bCs/>
          <w:sz w:val="26"/>
          <w:szCs w:val="26"/>
        </w:rPr>
        <w:t xml:space="preserve">The USB-C Analogy</w:t>
      </w:r>
    </w:p>
    <w:p>
      <w:pPr>
        <w:spacing w:after="120"/>
      </w:pPr>
      <w:r>
        <w:rPr>
          <w:rFonts w:ascii="Arial" w:cs="Arial" w:eastAsia="Arial" w:hAnsi="Arial"/>
          <w:sz w:val="22"/>
          <w:szCs w:val="22"/>
        </w:rPr>
        <w:t xml:space="preserve">Before USB-C: every device had a different charger port. No standard. After USB-C: one standard, works with everything.</w:t>
      </w:r>
    </w:p>
    <w:p>
      <w:pPr>
        <w:spacing w:after="120"/>
      </w:pPr>
      <w:r>
        <w:rPr>
          <w:rFonts w:ascii="Arial" w:cs="Arial" w:eastAsia="Arial" w:hAnsi="Arial"/>
          <w:sz w:val="22"/>
          <w:szCs w:val="22"/>
        </w:rPr>
        <w:t xml:space="preserve">MCP is USB-C for AI tools.</w:t>
      </w:r>
    </w:p>
    <w:p>
      <w:r>
        <w:t xml:space="preserve"/>
      </w:r>
    </w:p>
    <w:p>
      <w:pPr>
        <w:pStyle w:val="Heading2"/>
      </w:pPr>
      <w:r>
        <w:rPr>
          <w:rFonts w:ascii="Arial" w:cs="Arial" w:eastAsia="Arial" w:hAnsi="Arial"/>
          <w:b/>
          <w:bCs/>
          <w:sz w:val="26"/>
          <w:szCs w:val="26"/>
        </w:rPr>
        <w:t xml:space="preserve">Tool Calling vs MCP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Tool Calling</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MCP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location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your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app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match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language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hardcoded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at runtime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via 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 single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Multi-app, teams</w:t>
            </w:r>
          </w:p>
        </w:tc>
      </w:tr>
    </w:tbl>
    <w:p>
      <w:r>
        <w:t xml:space="preserve"/>
      </w:r>
    </w:p>
    <w:p>
      <w:pPr>
        <w:pStyle w:val="Heading1"/>
      </w:pPr>
      <w:r>
        <w:rPr>
          <w:rFonts w:ascii="Arial" w:cs="Arial" w:eastAsia="Arial" w:hAnsi="Arial"/>
          <w:b/>
          <w:bCs/>
          <w:sz w:val="32"/>
          <w:szCs w:val="32"/>
        </w:rPr>
        <w:t xml:space="preserve">Section 7 — MCP Architecture: The 3 Players</w:t>
      </w:r>
    </w:p>
    <w:p>
      <w:r>
        <w:t xml:space="preserve"/>
      </w:r>
    </w:p>
    <w:p>
      <w:pPr>
        <w:pStyle w:val="Heading2"/>
      </w:pPr>
      <w:r>
        <w:rPr>
          <w:rFonts w:ascii="Arial" w:cs="Arial" w:eastAsia="Arial" w:hAnsi="Arial"/>
          <w:b/>
          <w:bCs/>
          <w:sz w:val="26"/>
          <w:szCs w:val="26"/>
        </w:rPr>
        <w:t xml:space="preserve">Player 1 — MCP Host</w:t>
      </w:r>
    </w:p>
    <w:p>
      <w:pPr>
        <w:pStyle w:val="ListParagraph"/>
        <w:numPr>
          <w:ilvl w:val="0"/>
          <w:numId w:val="2"/>
        </w:numPr>
        <w:spacing w:after="80"/>
      </w:pPr>
      <w:r>
        <w:rPr>
          <w:rFonts w:ascii="Arial" w:cs="Arial" w:eastAsia="Arial" w:hAnsi="Arial"/>
          <w:sz w:val="22"/>
          <w:szCs w:val="22"/>
        </w:rPr>
        <w:t xml:space="preserve">The full application the user interacts with</w:t>
      </w:r>
    </w:p>
    <w:p>
      <w:pPr>
        <w:pStyle w:val="ListParagraph"/>
        <w:numPr>
          <w:ilvl w:val="0"/>
          <w:numId w:val="2"/>
        </w:numPr>
        <w:spacing w:after="80"/>
      </w:pPr>
      <w:r>
        <w:rPr>
          <w:rFonts w:ascii="Arial" w:cs="Arial" w:eastAsia="Arial" w:hAnsi="Arial"/>
          <w:sz w:val="22"/>
          <w:szCs w:val="22"/>
        </w:rPr>
        <w:t xml:space="preserve">Contains the LLM</w:t>
      </w:r>
    </w:p>
    <w:p>
      <w:pPr>
        <w:pStyle w:val="ListParagraph"/>
        <w:numPr>
          <w:ilvl w:val="0"/>
          <w:numId w:val="2"/>
        </w:numPr>
        <w:spacing w:after="80"/>
      </w:pPr>
      <w:r>
        <w:rPr>
          <w:rFonts w:ascii="Arial" w:cs="Arial" w:eastAsia="Arial" w:hAnsi="Arial"/>
          <w:sz w:val="22"/>
          <w:szCs w:val="22"/>
        </w:rPr>
        <w:t xml:space="preserve">Contains the MCP Client</w:t>
      </w:r>
    </w:p>
    <w:p>
      <w:pPr>
        <w:pStyle w:val="ListParagraph"/>
        <w:numPr>
          <w:ilvl w:val="0"/>
          <w:numId w:val="2"/>
        </w:numPr>
        <w:spacing w:after="80"/>
      </w:pPr>
      <w:r>
        <w:rPr>
          <w:rFonts w:ascii="Arial" w:cs="Arial" w:eastAsia="Arial" w:hAnsi="Arial"/>
          <w:sz w:val="22"/>
          <w:szCs w:val="22"/>
        </w:rPr>
        <w:t xml:space="preserve">Responsible for: user conversation, LLM interaction</w:t>
      </w:r>
    </w:p>
    <w:p>
      <w:r>
        <w:t xml:space="preserve"/>
      </w:r>
    </w:p>
    <w:p>
      <w:pPr>
        <w:pStyle w:val="Heading2"/>
      </w:pPr>
      <w:r>
        <w:rPr>
          <w:rFonts w:ascii="Arial" w:cs="Arial" w:eastAsia="Arial" w:hAnsi="Arial"/>
          <w:b/>
          <w:bCs/>
          <w:sz w:val="26"/>
          <w:szCs w:val="26"/>
        </w:rPr>
        <w:t xml:space="preserve">Player 2 — MCP Client</w:t>
      </w:r>
    </w:p>
    <w:p>
      <w:pPr>
        <w:pStyle w:val="ListParagraph"/>
        <w:numPr>
          <w:ilvl w:val="0"/>
          <w:numId w:val="2"/>
        </w:numPr>
        <w:spacing w:after="80"/>
      </w:pPr>
      <w:r>
        <w:rPr>
          <w:rFonts w:ascii="Arial" w:cs="Arial" w:eastAsia="Arial" w:hAnsi="Arial"/>
          <w:sz w:val="22"/>
          <w:szCs w:val="22"/>
        </w:rPr>
        <w:t xml:space="preserve">Lives INSIDE the Host application</w:t>
      </w:r>
    </w:p>
    <w:p>
      <w:pPr>
        <w:pStyle w:val="ListParagraph"/>
        <w:numPr>
          <w:ilvl w:val="0"/>
          <w:numId w:val="2"/>
        </w:numPr>
        <w:spacing w:after="80"/>
      </w:pPr>
      <w:r>
        <w:rPr>
          <w:rFonts w:ascii="Arial" w:cs="Arial" w:eastAsia="Arial" w:hAnsi="Arial"/>
          <w:sz w:val="22"/>
          <w:szCs w:val="22"/>
        </w:rPr>
        <w:t xml:space="preserve">The middleman / waiter</w:t>
      </w:r>
    </w:p>
    <w:p>
      <w:pPr>
        <w:pStyle w:val="ListParagraph"/>
        <w:numPr>
          <w:ilvl w:val="0"/>
          <w:numId w:val="2"/>
        </w:numPr>
        <w:spacing w:after="80"/>
      </w:pPr>
      <w:r>
        <w:rPr>
          <w:rFonts w:ascii="Arial" w:cs="Arial" w:eastAsia="Arial" w:hAnsi="Arial"/>
          <w:sz w:val="22"/>
          <w:szCs w:val="22"/>
        </w:rPr>
        <w:t xml:space="preserve">Connects to MCP Servers</w:t>
      </w:r>
    </w:p>
    <w:p>
      <w:pPr>
        <w:pStyle w:val="ListParagraph"/>
        <w:numPr>
          <w:ilvl w:val="0"/>
          <w:numId w:val="2"/>
        </w:numPr>
        <w:spacing w:after="80"/>
      </w:pPr>
      <w:r>
        <w:rPr>
          <w:rFonts w:ascii="Arial" w:cs="Arial" w:eastAsia="Arial" w:hAnsi="Arial"/>
          <w:sz w:val="22"/>
          <w:szCs w:val="22"/>
        </w:rPr>
        <w:t xml:space="preserve">Discovers tools dynamically</w:t>
      </w:r>
    </w:p>
    <w:p>
      <w:pPr>
        <w:pStyle w:val="ListParagraph"/>
        <w:numPr>
          <w:ilvl w:val="0"/>
          <w:numId w:val="2"/>
        </w:numPr>
        <w:spacing w:after="80"/>
      </w:pPr>
      <w:r>
        <w:rPr>
          <w:rFonts w:ascii="Arial" w:cs="Arial" w:eastAsia="Arial" w:hAnsi="Arial"/>
          <w:sz w:val="22"/>
          <w:szCs w:val="22"/>
        </w:rPr>
        <w:t xml:space="preserve">Sends tool call requests</w:t>
      </w:r>
    </w:p>
    <w:p>
      <w:pPr>
        <w:pStyle w:val="ListParagraph"/>
        <w:numPr>
          <w:ilvl w:val="0"/>
          <w:numId w:val="2"/>
        </w:numPr>
        <w:spacing w:after="80"/>
      </w:pPr>
      <w:r>
        <w:rPr>
          <w:rFonts w:ascii="Arial" w:cs="Arial" w:eastAsia="Arial" w:hAnsi="Arial"/>
          <w:sz w:val="22"/>
          <w:szCs w:val="22"/>
        </w:rPr>
        <w:t xml:space="preserve">Receives tool results and gives them back to LLM</w:t>
      </w:r>
    </w:p>
    <w:p>
      <w:r>
        <w:t xml:space="preserve"/>
      </w:r>
    </w:p>
    <w:p>
      <w:pPr>
        <w:pStyle w:val="Heading2"/>
      </w:pPr>
      <w:r>
        <w:rPr>
          <w:rFonts w:ascii="Arial" w:cs="Arial" w:eastAsia="Arial" w:hAnsi="Arial"/>
          <w:b/>
          <w:bCs/>
          <w:sz w:val="26"/>
          <w:szCs w:val="26"/>
        </w:rPr>
        <w:t xml:space="preserve">Player 3 — MCP Server</w:t>
      </w:r>
    </w:p>
    <w:p>
      <w:pPr>
        <w:pStyle w:val="ListParagraph"/>
        <w:numPr>
          <w:ilvl w:val="0"/>
          <w:numId w:val="2"/>
        </w:numPr>
        <w:spacing w:after="80"/>
      </w:pPr>
      <w:r>
        <w:rPr>
          <w:rFonts w:ascii="Arial" w:cs="Arial" w:eastAsia="Arial" w:hAnsi="Arial"/>
          <w:sz w:val="22"/>
          <w:szCs w:val="22"/>
        </w:rPr>
        <w:t xml:space="preserve">Completely separate process or service</w:t>
      </w:r>
    </w:p>
    <w:p>
      <w:pPr>
        <w:pStyle w:val="ListParagraph"/>
        <w:numPr>
          <w:ilvl w:val="0"/>
          <w:numId w:val="2"/>
        </w:numPr>
        <w:spacing w:after="80"/>
      </w:pPr>
      <w:r>
        <w:rPr>
          <w:rFonts w:ascii="Arial" w:cs="Arial" w:eastAsia="Arial" w:hAnsi="Arial"/>
          <w:sz w:val="22"/>
          <w:szCs w:val="22"/>
        </w:rPr>
        <w:t xml:space="preserve">Has NO knowledge of LLM or user conversation</w:t>
      </w:r>
    </w:p>
    <w:p>
      <w:pPr>
        <w:pStyle w:val="ListParagraph"/>
        <w:numPr>
          <w:ilvl w:val="0"/>
          <w:numId w:val="2"/>
        </w:numPr>
        <w:spacing w:after="80"/>
      </w:pPr>
      <w:r>
        <w:rPr>
          <w:rFonts w:ascii="Arial" w:cs="Arial" w:eastAsia="Arial" w:hAnsi="Arial"/>
          <w:sz w:val="22"/>
          <w:szCs w:val="22"/>
        </w:rPr>
        <w:t xml:space="preserve">Announces what tools it has</w:t>
      </w:r>
    </w:p>
    <w:p>
      <w:pPr>
        <w:pStyle w:val="ListParagraph"/>
        <w:numPr>
          <w:ilvl w:val="0"/>
          <w:numId w:val="2"/>
        </w:numPr>
        <w:spacing w:after="80"/>
      </w:pPr>
      <w:r>
        <w:rPr>
          <w:rFonts w:ascii="Arial" w:cs="Arial" w:eastAsia="Arial" w:hAnsi="Arial"/>
          <w:sz w:val="22"/>
          <w:szCs w:val="22"/>
        </w:rPr>
        <w:t xml:space="preserve">Executes tools when called</w:t>
      </w:r>
    </w:p>
    <w:p>
      <w:pPr>
        <w:pStyle w:val="ListParagraph"/>
        <w:numPr>
          <w:ilvl w:val="0"/>
          <w:numId w:val="2"/>
        </w:numPr>
        <w:spacing w:after="80"/>
      </w:pPr>
      <w:r>
        <w:rPr>
          <w:rFonts w:ascii="Arial" w:cs="Arial" w:eastAsia="Arial" w:hAnsi="Arial"/>
          <w:sz w:val="22"/>
          <w:szCs w:val="22"/>
        </w:rPr>
        <w:t xml:space="preserve">Returns results</w:t>
      </w:r>
    </w:p>
    <w:p>
      <w:r>
        <w:t xml:space="preserve"/>
      </w:r>
    </w:p>
    <w:p>
      <w:pPr>
        <w:pStyle w:val="Heading2"/>
      </w:pPr>
      <w:r>
        <w:rPr>
          <w:rFonts w:ascii="Arial" w:cs="Arial" w:eastAsia="Arial" w:hAnsi="Arial"/>
          <w:b/>
          <w:bCs/>
          <w:sz w:val="26"/>
          <w:szCs w:val="26"/>
        </w:rPr>
        <w:t xml:space="preserve">The Restaurant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Restaurant</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MCP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Client (the middleman)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Kitchen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(executes, knows nothing about customer)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Restaurant building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Host (the full 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List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slip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Call Request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 dish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Result</w:t>
            </w:r>
          </w:p>
        </w:tc>
      </w:tr>
    </w:tbl>
    <w:p>
      <w:r>
        <w:t xml:space="preserve"/>
      </w:r>
    </w:p>
    <w:p>
      <w:pPr>
        <w:pStyle w:val="Heading2"/>
      </w:pPr>
      <w:r>
        <w:rPr>
          <w:rFonts w:ascii="Arial" w:cs="Arial" w:eastAsia="Arial" w:hAnsi="Arial"/>
          <w:b/>
          <w:bCs/>
          <w:sz w:val="26"/>
          <w:szCs w:val="26"/>
        </w:rPr>
        <w:t xml:space="preserve">One Line Per Player</w:t>
      </w:r>
    </w:p>
    <w:p>
      <w:pPr>
        <w:spacing w:after="80" w:before="80"/>
        <w:ind w:left="720"/>
      </w:pPr>
      <w:r>
        <w:rPr>
          <w:rFonts w:ascii="Courier New" w:cs="Courier New" w:eastAsia="Courier New" w:hAnsi="Courier New"/>
          <w:sz w:val="18"/>
          <w:szCs w:val="18"/>
        </w:rPr>
        <w:t xml:space="preserve">Host    --&gt;  'I have the LLM and the user'</w:t>
      </w:r>
    </w:p>
    <w:p>
      <w:pPr>
        <w:spacing w:after="80" w:before="80"/>
        <w:ind w:left="720"/>
      </w:pPr>
      <w:r>
        <w:rPr>
          <w:rFonts w:ascii="Courier New" w:cs="Courier New" w:eastAsia="Courier New" w:hAnsi="Courier New"/>
          <w:sz w:val="18"/>
          <w:szCs w:val="18"/>
        </w:rPr>
        <w:t xml:space="preserve">Client  --&gt;  'I connect the LLM to the tools'</w:t>
      </w:r>
    </w:p>
    <w:p>
      <w:pPr>
        <w:spacing w:after="80" w:before="80"/>
        <w:ind w:left="720"/>
      </w:pPr>
      <w:r>
        <w:rPr>
          <w:rFonts w:ascii="Courier New" w:cs="Courier New" w:eastAsia="Courier New" w:hAnsi="Courier New"/>
          <w:sz w:val="18"/>
          <w:szCs w:val="18"/>
        </w:rPr>
        <w:t xml:space="preserve">Server  --&gt;  'I have the tools, call me when needed'</w:t>
      </w:r>
    </w:p>
    <w:p>
      <w:r>
        <w:t xml:space="preserve"/>
      </w:r>
    </w:p>
    <w:p>
      <w:pPr>
        <w:pStyle w:val="Heading1"/>
      </w:pPr>
      <w:r>
        <w:rPr>
          <w:rFonts w:ascii="Arial" w:cs="Arial" w:eastAsia="Arial" w:hAnsi="Arial"/>
          <w:b/>
          <w:bCs/>
          <w:sz w:val="32"/>
          <w:szCs w:val="32"/>
        </w:rPr>
        <w:t xml:space="preserve">Section 8 — MCP Communication: How Players Interact</w:t>
      </w:r>
    </w:p>
    <w:p>
      <w:r>
        <w:t xml:space="preserve"/>
      </w:r>
    </w:p>
    <w:p>
      <w:pPr>
        <w:pStyle w:val="Heading2"/>
      </w:pPr>
      <w:r>
        <w:rPr>
          <w:rFonts w:ascii="Arial" w:cs="Arial" w:eastAsia="Arial" w:hAnsi="Arial"/>
          <w:b/>
          <w:bCs/>
          <w:sz w:val="26"/>
          <w:szCs w:val="26"/>
        </w:rPr>
        <w:t xml:space="preserve">Host to Client</w:t>
      </w:r>
    </w:p>
    <w:p>
      <w:pPr>
        <w:pStyle w:val="ListParagraph"/>
        <w:numPr>
          <w:ilvl w:val="0"/>
          <w:numId w:val="2"/>
        </w:numPr>
        <w:spacing w:after="80"/>
      </w:pPr>
      <w:r>
        <w:rPr>
          <w:rFonts w:ascii="Arial" w:cs="Arial" w:eastAsia="Arial" w:hAnsi="Arial"/>
          <w:sz w:val="22"/>
          <w:szCs w:val="22"/>
        </w:rPr>
        <w:t xml:space="preserve">Same application, same process, same memory</w:t>
      </w:r>
    </w:p>
    <w:p>
      <w:pPr>
        <w:pStyle w:val="ListParagraph"/>
        <w:numPr>
          <w:ilvl w:val="0"/>
          <w:numId w:val="2"/>
        </w:numPr>
        <w:spacing w:after="80"/>
      </w:pPr>
      <w:r>
        <w:rPr>
          <w:rFonts w:ascii="Arial" w:cs="Arial" w:eastAsia="Arial" w:hAnsi="Arial"/>
          <w:sz w:val="22"/>
          <w:szCs w:val="22"/>
        </w:rPr>
        <w:t xml:space="preserve">Communication: direct in-memory function calls</w:t>
      </w:r>
    </w:p>
    <w:p>
      <w:pPr>
        <w:pStyle w:val="ListParagraph"/>
        <w:numPr>
          <w:ilvl w:val="0"/>
          <w:numId w:val="2"/>
        </w:numPr>
        <w:spacing w:after="80"/>
      </w:pPr>
      <w:r>
        <w:rPr>
          <w:rFonts w:ascii="Arial" w:cs="Arial" w:eastAsia="Arial" w:hAnsi="Arial"/>
          <w:sz w:val="22"/>
          <w:szCs w:val="22"/>
        </w:rPr>
        <w:t xml:space="preserve">No network, no protocol needed</w:t>
      </w:r>
    </w:p>
    <w:p>
      <w:r>
        <w:t xml:space="preserve"/>
      </w:r>
    </w:p>
    <w:p>
      <w:pPr>
        <w:pStyle w:val="Heading2"/>
      </w:pPr>
      <w:r>
        <w:rPr>
          <w:rFonts w:ascii="Arial" w:cs="Arial" w:eastAsia="Arial" w:hAnsi="Arial"/>
          <w:b/>
          <w:bCs/>
          <w:sz w:val="26"/>
          <w:szCs w:val="26"/>
        </w:rPr>
        <w:t xml:space="preserve">Client to Server</w:t>
      </w:r>
    </w:p>
    <w:p>
      <w:pPr>
        <w:pStyle w:val="ListParagraph"/>
        <w:numPr>
          <w:ilvl w:val="0"/>
          <w:numId w:val="2"/>
        </w:numPr>
        <w:spacing w:after="80"/>
      </w:pPr>
      <w:r>
        <w:rPr>
          <w:rFonts w:ascii="Arial" w:cs="Arial" w:eastAsia="Arial" w:hAnsi="Arial"/>
          <w:sz w:val="22"/>
          <w:szCs w:val="22"/>
        </w:rPr>
        <w:t xml:space="preserve">Separate processes</w:t>
      </w:r>
    </w:p>
    <w:p>
      <w:pPr>
        <w:pStyle w:val="ListParagraph"/>
        <w:numPr>
          <w:ilvl w:val="0"/>
          <w:numId w:val="2"/>
        </w:numPr>
        <w:spacing w:after="80"/>
      </w:pPr>
      <w:r>
        <w:rPr>
          <w:rFonts w:ascii="Arial" w:cs="Arial" w:eastAsia="Arial" w:hAnsi="Arial"/>
          <w:sz w:val="22"/>
          <w:szCs w:val="22"/>
        </w:rPr>
        <w:t xml:space="preserve">Communication: network via MCP Protocol</w:t>
      </w:r>
    </w:p>
    <w:p>
      <w:pPr>
        <w:pStyle w:val="ListParagraph"/>
        <w:numPr>
          <w:ilvl w:val="0"/>
          <w:numId w:val="2"/>
        </w:numPr>
        <w:spacing w:after="80"/>
      </w:pPr>
      <w:r>
        <w:rPr>
          <w:rFonts w:ascii="Arial" w:cs="Arial" w:eastAsia="Arial" w:hAnsi="Arial"/>
          <w:sz w:val="22"/>
          <w:szCs w:val="22"/>
        </w:rPr>
        <w:t xml:space="preserve">Two transport options: STDIO or HTTP+SSE</w:t>
      </w:r>
    </w:p>
    <w:p>
      <w:r>
        <w:t xml:space="preserve"/>
      </w:r>
    </w:p>
    <w:p>
      <w:pPr>
        <w:pStyle w:val="Heading1"/>
      </w:pPr>
      <w:r>
        <w:rPr>
          <w:rFonts w:ascii="Arial" w:cs="Arial" w:eastAsia="Arial" w:hAnsi="Arial"/>
          <w:b/>
          <w:bCs/>
          <w:sz w:val="32"/>
          <w:szCs w:val="32"/>
        </w:rPr>
        <w:t xml:space="preserve">Section 9 — MCP Transport Layer</w:t>
      </w:r>
    </w:p>
    <w:p>
      <w:r>
        <w:t xml:space="preserve"/>
      </w:r>
    </w:p>
    <w:p>
      <w:pPr>
        <w:pStyle w:val="Heading2"/>
      </w:pPr>
      <w:r>
        <w:rPr>
          <w:rFonts w:ascii="Arial" w:cs="Arial" w:eastAsia="Arial" w:hAnsi="Arial"/>
          <w:b/>
          <w:bCs/>
          <w:sz w:val="26"/>
          <w:szCs w:val="26"/>
        </w:rPr>
        <w:t xml:space="preserve">Transport Option 1 — STDIO</w:t>
      </w:r>
    </w:p>
    <w:p>
      <w:pPr>
        <w:pStyle w:val="ListParagraph"/>
        <w:numPr>
          <w:ilvl w:val="0"/>
          <w:numId w:val="2"/>
        </w:numPr>
        <w:spacing w:after="80"/>
      </w:pPr>
      <w:r>
        <w:rPr>
          <w:rFonts w:ascii="Arial" w:cs="Arial" w:eastAsia="Arial" w:hAnsi="Arial"/>
          <w:sz w:val="22"/>
          <w:szCs w:val="22"/>
        </w:rPr>
        <w:t xml:space="preserve">Server runs as local process on same machine</w:t>
      </w:r>
    </w:p>
    <w:p>
      <w:pPr>
        <w:pStyle w:val="ListParagraph"/>
        <w:numPr>
          <w:ilvl w:val="0"/>
          <w:numId w:val="2"/>
        </w:numPr>
        <w:spacing w:after="80"/>
      </w:pPr>
      <w:r>
        <w:rPr>
          <w:rFonts w:ascii="Arial" w:cs="Arial" w:eastAsia="Arial" w:hAnsi="Arial"/>
          <w:sz w:val="22"/>
          <w:szCs w:val="22"/>
        </w:rPr>
        <w:t xml:space="preserve">Client launches server as child process</w:t>
      </w:r>
    </w:p>
    <w:p>
      <w:pPr>
        <w:pStyle w:val="ListParagraph"/>
        <w:numPr>
          <w:ilvl w:val="0"/>
          <w:numId w:val="2"/>
        </w:numPr>
        <w:spacing w:after="80"/>
      </w:pPr>
      <w:r>
        <w:rPr>
          <w:rFonts w:ascii="Arial" w:cs="Arial" w:eastAsia="Arial" w:hAnsi="Arial"/>
          <w:sz w:val="22"/>
          <w:szCs w:val="22"/>
        </w:rPr>
        <w:t xml:space="preserve">Messages travel via STDIN and STDOUT</w:t>
      </w:r>
    </w:p>
    <w:p>
      <w:pPr>
        <w:pStyle w:val="ListParagraph"/>
        <w:numPr>
          <w:ilvl w:val="0"/>
          <w:numId w:val="2"/>
        </w:numPr>
        <w:spacing w:after="80"/>
      </w:pPr>
      <w:r>
        <w:rPr>
          <w:rFonts w:ascii="Arial" w:cs="Arial" w:eastAsia="Arial" w:hAnsi="Arial"/>
          <w:sz w:val="22"/>
          <w:szCs w:val="22"/>
        </w:rPr>
        <w:t xml:space="preserve">Each message = one line of JSON + newline character</w:t>
      </w:r>
    </w:p>
    <w:p>
      <w:pPr>
        <w:pStyle w:val="ListParagraph"/>
        <w:numPr>
          <w:ilvl w:val="0"/>
          <w:numId w:val="2"/>
        </w:numPr>
        <w:spacing w:after="80"/>
      </w:pPr>
      <w:r>
        <w:rPr>
          <w:rFonts w:ascii="Arial" w:cs="Arial" w:eastAsia="Arial" w:hAnsi="Arial"/>
          <w:sz w:val="22"/>
          <w:szCs w:val="22"/>
        </w:rPr>
        <w:t xml:space="preserve">Use when: local development, desktop tools, same machine</w:t>
      </w:r>
    </w:p>
    <w:p>
      <w:r>
        <w:t xml:space="preserve"/>
      </w:r>
    </w:p>
    <w:p>
      <w:pPr>
        <w:pStyle w:val="Heading2"/>
      </w:pPr>
      <w:r>
        <w:rPr>
          <w:rFonts w:ascii="Arial" w:cs="Arial" w:eastAsia="Arial" w:hAnsi="Arial"/>
          <w:b/>
          <w:bCs/>
          <w:sz w:val="26"/>
          <w:szCs w:val="26"/>
        </w:rPr>
        <w:t xml:space="preserve">Transport Option 2 — HTTP + SSE</w:t>
      </w:r>
    </w:p>
    <w:p>
      <w:pPr>
        <w:pStyle w:val="ListParagraph"/>
        <w:numPr>
          <w:ilvl w:val="0"/>
          <w:numId w:val="2"/>
        </w:numPr>
        <w:spacing w:after="80"/>
      </w:pPr>
      <w:r>
        <w:rPr>
          <w:rFonts w:ascii="Arial" w:cs="Arial" w:eastAsia="Arial" w:hAnsi="Arial"/>
          <w:sz w:val="22"/>
          <w:szCs w:val="22"/>
        </w:rPr>
        <w:t xml:space="preserve">Server runs as remote HTTP service</w:t>
      </w:r>
    </w:p>
    <w:p>
      <w:pPr>
        <w:pStyle w:val="ListParagraph"/>
        <w:numPr>
          <w:ilvl w:val="0"/>
          <w:numId w:val="2"/>
        </w:numPr>
        <w:spacing w:after="80"/>
      </w:pPr>
      <w:r>
        <w:rPr>
          <w:rFonts w:ascii="Arial" w:cs="Arial" w:eastAsia="Arial" w:hAnsi="Arial"/>
          <w:sz w:val="22"/>
          <w:szCs w:val="22"/>
        </w:rPr>
        <w:t xml:space="preserve">Two endpoints: POST /mcp/message (client sends requests), GET /mcp/sse (client listens for responses)</w:t>
      </w:r>
    </w:p>
    <w:p>
      <w:pPr>
        <w:pStyle w:val="ListParagraph"/>
        <w:numPr>
          <w:ilvl w:val="0"/>
          <w:numId w:val="2"/>
        </w:numPr>
        <w:spacing w:after="80"/>
      </w:pPr>
      <w:r>
        <w:rPr>
          <w:rFonts w:ascii="Arial" w:cs="Arial" w:eastAsia="Arial" w:hAnsi="Arial"/>
          <w:sz w:val="22"/>
          <w:szCs w:val="22"/>
        </w:rPr>
        <w:t xml:space="preserve">Use when: cloud deployment, multiple clients, production</w:t>
      </w:r>
    </w:p>
    <w:p>
      <w:r>
        <w:t xml:space="preserve"/>
      </w:r>
    </w:p>
    <w:p>
      <w:pPr>
        <w:pStyle w:val="Heading2"/>
      </w:pPr>
      <w:r>
        <w:rPr>
          <w:rFonts w:ascii="Arial" w:cs="Arial" w:eastAsia="Arial" w:hAnsi="Arial"/>
          <w:b/>
          <w:bCs/>
          <w:sz w:val="26"/>
          <w:szCs w:val="26"/>
        </w:rPr>
        <w:t xml:space="preserve">Why SSE and Not Normal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Approach</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Behaviour</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Problem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HTTP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sends request, server responds, connection closes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dies after one response. Times out on slow tool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opens persistent connection. Server pushes results whenever 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for MCP use case. Simple and sufficient.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sides push anytime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Overkill. MCP only needs server-to-client push.</w:t>
            </w:r>
          </w:p>
        </w:tc>
      </w:tr>
    </w:tbl>
    <w:p>
      <w:r>
        <w:t xml:space="preserve"/>
      </w:r>
    </w:p>
    <w:p>
      <w:pPr>
        <w:pStyle w:val="Heading2"/>
      </w:pPr>
      <w:r>
        <w:rPr>
          <w:rFonts w:ascii="Arial" w:cs="Arial" w:eastAsia="Arial" w:hAnsi="Arial"/>
          <w:b/>
          <w:bCs/>
          <w:sz w:val="26"/>
          <w:szCs w:val="26"/>
        </w:rPr>
        <w:t xml:space="preserve">Why Not WebSocket</w:t>
      </w:r>
    </w:p>
    <w:p>
      <w:pPr>
        <w:pStyle w:val="ListParagraph"/>
        <w:numPr>
          <w:ilvl w:val="0"/>
          <w:numId w:val="2"/>
        </w:numPr>
        <w:spacing w:after="80"/>
      </w:pPr>
      <w:r>
        <w:rPr>
          <w:rFonts w:ascii="Arial" w:cs="Arial" w:eastAsia="Arial" w:hAnsi="Arial"/>
          <w:sz w:val="22"/>
          <w:szCs w:val="22"/>
        </w:rPr>
        <w:t xml:space="preserve">WebSocket = two-way, both sides push anytime, complex setup</w:t>
      </w:r>
    </w:p>
    <w:p>
      <w:pPr>
        <w:pStyle w:val="ListParagraph"/>
        <w:numPr>
          <w:ilvl w:val="0"/>
          <w:numId w:val="2"/>
        </w:numPr>
        <w:spacing w:after="80"/>
      </w:pPr>
      <w:r>
        <w:rPr>
          <w:rFonts w:ascii="Arial" w:cs="Arial" w:eastAsia="Arial" w:hAnsi="Arial"/>
          <w:sz w:val="22"/>
          <w:szCs w:val="22"/>
        </w:rPr>
        <w:t xml:space="preserve">SSE = server pushes only, simpler, works through all proxies and firewalls</w:t>
      </w:r>
    </w:p>
    <w:p>
      <w:pPr>
        <w:pStyle w:val="ListParagraph"/>
        <w:numPr>
          <w:ilvl w:val="0"/>
          <w:numId w:val="2"/>
        </w:numPr>
        <w:spacing w:after="80"/>
      </w:pPr>
      <w:r>
        <w:rPr>
          <w:rFonts w:ascii="Arial" w:cs="Arial" w:eastAsia="Arial" w:hAnsi="Arial"/>
          <w:sz w:val="22"/>
          <w:szCs w:val="22"/>
        </w:rPr>
        <w:t xml:space="preserve">MCP only needs server-to-client push, so SSE is sufficient</w:t>
      </w:r>
    </w:p>
    <w:p>
      <w:r>
        <w:t xml:space="preserve"/>
      </w:r>
    </w:p>
    <w:p>
      <w:pPr>
        <w:pStyle w:val="Heading1"/>
      </w:pPr>
      <w:r>
        <w:rPr>
          <w:rFonts w:ascii="Arial" w:cs="Arial" w:eastAsia="Arial" w:hAnsi="Arial"/>
          <w:b/>
          <w:bCs/>
          <w:sz w:val="32"/>
          <w:szCs w:val="32"/>
        </w:rPr>
        <w:t xml:space="preserve">Section 10 — MCP Protocol: What Travels Over the Wire</w:t>
      </w:r>
    </w:p>
    <w:p>
      <w:r>
        <w:t xml:space="preserve"/>
      </w:r>
    </w:p>
    <w:p>
      <w:pPr>
        <w:pStyle w:val="Heading2"/>
      </w:pPr>
      <w:r>
        <w:rPr>
          <w:rFonts w:ascii="Arial" w:cs="Arial" w:eastAsia="Arial" w:hAnsi="Arial"/>
          <w:b/>
          <w:bCs/>
          <w:sz w:val="26"/>
          <w:szCs w:val="26"/>
        </w:rPr>
        <w:t xml:space="preserve">JSON-RPC 2.0</w:t>
      </w:r>
    </w:p>
    <w:p>
      <w:pPr>
        <w:spacing w:after="120"/>
      </w:pPr>
      <w:r>
        <w:rPr>
          <w:rFonts w:ascii="Arial" w:cs="Arial" w:eastAsia="Arial" w:hAnsi="Arial"/>
          <w:sz w:val="22"/>
          <w:szCs w:val="22"/>
        </w:rPr>
        <w:t xml:space="preserve">MCP messages are built on JSON-RPC 2.0 standard. Every message has 4 fields:</w:t>
      </w:r>
    </w:p>
    <w:p>
      <w:pPr>
        <w:spacing w:after="80" w:before="80"/>
        <w:ind w:left="720"/>
      </w:pPr>
      <w:r>
        <w:rPr>
          <w:rFonts w:ascii="Courier New" w:cs="Courier New" w:eastAsia="Courier New" w:hAnsi="Courier New"/>
          <w:sz w:val="18"/>
          <w:szCs w:val="18"/>
        </w:rPr>
        <w:t xml:space="preserve">{ "jsonrpc": "2.0", "id": 1, "method": "operation-name", "params": {}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jsonrpc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2.0 — identifies the protocol version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request to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operation to perform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for that operation</w:t>
            </w:r>
          </w:p>
        </w:tc>
      </w:tr>
    </w:tbl>
    <w:p>
      <w:r>
        <w:t xml:space="preserve"/>
      </w:r>
    </w:p>
    <w:p>
      <w:pPr>
        <w:pStyle w:val="Heading2"/>
      </w:pPr>
      <w:r>
        <w:rPr>
          <w:rFonts w:ascii="Arial" w:cs="Arial" w:eastAsia="Arial" w:hAnsi="Arial"/>
          <w:b/>
          <w:bCs/>
          <w:sz w:val="26"/>
          <w:szCs w:val="26"/>
        </w:rPr>
        <w:t xml:space="preserve">Is MCP a Transport Layer?</w:t>
      </w:r>
    </w:p>
    <w:p>
      <w:pPr>
        <w:spacing w:after="120"/>
      </w:pPr>
      <w:r>
        <w:rPr>
          <w:rFonts w:ascii="Arial" w:cs="Arial" w:eastAsia="Arial" w:hAnsi="Arial"/>
          <w:sz w:val="22"/>
          <w:szCs w:val="22"/>
        </w:rPr>
        <w:t xml:space="preserve">NO. MCP is an Application Protocol, not a transport layer.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data physically moves. Does not care what data means.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STDIO, HTTP+SSE, TCP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Protocol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messages mean and what rules apply. Does not care how data travels.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initialize, tools/list, tools/call</w:t>
            </w:r>
          </w:p>
        </w:tc>
      </w:tr>
    </w:tbl>
    <w:p>
      <w:r>
        <w:t xml:space="preserve"/>
      </w:r>
    </w:p>
    <w:p>
      <w:pPr>
        <w:spacing w:after="120"/>
      </w:pPr>
      <w:r>
        <w:rPr>
          <w:rFonts w:ascii="Arial" w:cs="Arial" w:eastAsia="Arial" w:hAnsi="Arial"/>
          <w:sz w:val="22"/>
          <w:szCs w:val="22"/>
        </w:rPr>
        <w:t xml:space="preserve">Proof: MCP works over both STDIO and HTTP+SSE. If it were a transport layer it would be tied to one mechanism.</w:t>
      </w:r>
    </w:p>
    <w:p>
      <w:r>
        <w:t xml:space="preserve"/>
      </w:r>
    </w:p>
    <w:p>
      <w:pPr>
        <w:pStyle w:val="Heading2"/>
      </w:pPr>
      <w:r>
        <w:rPr>
          <w:rFonts w:ascii="Arial" w:cs="Arial" w:eastAsia="Arial" w:hAnsi="Arial"/>
          <w:b/>
          <w:bCs/>
          <w:sz w:val="26"/>
          <w:szCs w:val="26"/>
        </w:rPr>
        <w:t xml:space="preserve">The 4 Phase Conversation Over the Wire</w:t>
      </w:r>
    </w:p>
    <w:p>
      <w:pPr>
        <w:spacing w:after="120"/>
      </w:pPr>
      <w:r>
        <w:rPr>
          <w:rFonts w:ascii="Arial" w:cs="Arial" w:eastAsia="Arial" w:hAnsi="Arial"/>
          <w:b/>
          <w:bCs/>
          <w:sz w:val="22"/>
          <w:szCs w:val="22"/>
        </w:rPr>
        <w:t xml:space="preserve">Phase 1 — Handshake (once at startup)</w:t>
      </w:r>
    </w:p>
    <w:p>
      <w:pPr>
        <w:spacing w:after="80" w:before="80"/>
        <w:ind w:left="720"/>
      </w:pPr>
      <w:r>
        <w:rPr>
          <w:rFonts w:ascii="Courier New" w:cs="Courier New" w:eastAsia="Courier New" w:hAnsi="Courier New"/>
          <w:sz w:val="18"/>
          <w:szCs w:val="18"/>
        </w:rPr>
        <w:t xml:space="preserve">Client --&gt; Server: 'Hello, I speak MCP version X'</w:t>
      </w:r>
    </w:p>
    <w:p>
      <w:pPr>
        <w:spacing w:after="80" w:before="80"/>
        <w:ind w:left="720"/>
      </w:pPr>
      <w:r>
        <w:rPr>
          <w:rFonts w:ascii="Courier New" w:cs="Courier New" w:eastAsia="Courier New" w:hAnsi="Courier New"/>
          <w:sz w:val="18"/>
          <w:szCs w:val="18"/>
        </w:rPr>
        <w:t xml:space="preserve">Server --&gt; Client: 'Hello, accepted, version Y'</w:t>
      </w:r>
    </w:p>
    <w:p>
      <w:r>
        <w:t xml:space="preserve"/>
      </w:r>
    </w:p>
    <w:p>
      <w:pPr>
        <w:spacing w:after="120"/>
      </w:pPr>
      <w:r>
        <w:rPr>
          <w:rFonts w:ascii="Arial" w:cs="Arial" w:eastAsia="Arial" w:hAnsi="Arial"/>
          <w:b/>
          <w:bCs/>
          <w:sz w:val="22"/>
          <w:szCs w:val="22"/>
        </w:rPr>
        <w:t xml:space="preserve">Phase 2 — Tool Discovery (once at startup)</w:t>
      </w:r>
    </w:p>
    <w:p>
      <w:pPr>
        <w:spacing w:after="80" w:before="80"/>
        <w:ind w:left="720"/>
      </w:pPr>
      <w:r>
        <w:rPr>
          <w:rFonts w:ascii="Courier New" w:cs="Courier New" w:eastAsia="Courier New" w:hAnsi="Courier New"/>
          <w:sz w:val="18"/>
          <w:szCs w:val="18"/>
        </w:rPr>
        <w:t xml:space="preserve">Client --&gt; Server: 'What tools do you have?'</w:t>
      </w:r>
    </w:p>
    <w:p>
      <w:pPr>
        <w:spacing w:after="80" w:before="80"/>
        <w:ind w:left="720"/>
      </w:pPr>
      <w:r>
        <w:rPr>
          <w:rFonts w:ascii="Courier New" w:cs="Courier New" w:eastAsia="Courier New" w:hAnsi="Courier New"/>
          <w:sz w:val="18"/>
          <w:szCs w:val="18"/>
        </w:rPr>
        <w:t xml:space="preserve">Server --&gt; Client: full list of tools with schemas</w:t>
      </w:r>
    </w:p>
    <w:p>
      <w:pPr>
        <w:spacing w:after="80" w:before="80"/>
        <w:ind w:left="720"/>
      </w:pPr>
      <w:r>
        <w:rPr>
          <w:rFonts w:ascii="Courier New" w:cs="Courier New" w:eastAsia="Courier New" w:hAnsi="Courier New"/>
          <w:sz w:val="18"/>
          <w:szCs w:val="18"/>
        </w:rPr>
        <w:t xml:space="preserve">Client feeds this list to the LLM</w:t>
      </w:r>
    </w:p>
    <w:p>
      <w:r>
        <w:t xml:space="preserve"/>
      </w:r>
    </w:p>
    <w:p>
      <w:pPr>
        <w:spacing w:after="120"/>
      </w:pPr>
      <w:r>
        <w:rPr>
          <w:rFonts w:ascii="Arial" w:cs="Arial" w:eastAsia="Arial" w:hAnsi="Arial"/>
          <w:b/>
          <w:bCs/>
          <w:sz w:val="22"/>
          <w:szCs w:val="22"/>
        </w:rPr>
        <w:t xml:space="preserve">Phase 3 — Tool Execution (every time LLM needs a tool)</w:t>
      </w:r>
    </w:p>
    <w:p>
      <w:pPr>
        <w:spacing w:after="80" w:before="80"/>
        <w:ind w:left="720"/>
      </w:pPr>
      <w:r>
        <w:rPr>
          <w:rFonts w:ascii="Courier New" w:cs="Courier New" w:eastAsia="Courier New" w:hAnsi="Courier New"/>
          <w:sz w:val="18"/>
          <w:szCs w:val="18"/>
        </w:rPr>
        <w:t xml:space="preserve">Client --&gt; Server: 'Call tool X with arguments Y'</w:t>
      </w:r>
    </w:p>
    <w:p>
      <w:pPr>
        <w:spacing w:after="80" w:before="80"/>
        <w:ind w:left="720"/>
      </w:pPr>
      <w:r>
        <w:rPr>
          <w:rFonts w:ascii="Courier New" w:cs="Courier New" w:eastAsia="Courier New" w:hAnsi="Courier New"/>
          <w:sz w:val="18"/>
          <w:szCs w:val="18"/>
        </w:rPr>
        <w:t xml:space="preserve">Server            executes function, queries DB etc</w:t>
      </w:r>
    </w:p>
    <w:p>
      <w:pPr>
        <w:spacing w:after="80" w:before="80"/>
        <w:ind w:left="720"/>
      </w:pPr>
      <w:r>
        <w:rPr>
          <w:rFonts w:ascii="Courier New" w:cs="Courier New" w:eastAsia="Courier New" w:hAnsi="Courier New"/>
          <w:sz w:val="18"/>
          <w:szCs w:val="18"/>
        </w:rPr>
        <w:t xml:space="preserve">Server --&gt; Client: result as text content</w:t>
      </w:r>
    </w:p>
    <w:p>
      <w:r>
        <w:t xml:space="preserve"/>
      </w:r>
    </w:p>
    <w:p>
      <w:pPr>
        <w:spacing w:after="120"/>
      </w:pPr>
      <w:r>
        <w:rPr>
          <w:rFonts w:ascii="Arial" w:cs="Arial" w:eastAsia="Arial" w:hAnsi="Arial"/>
          <w:b/>
          <w:bCs/>
          <w:sz w:val="22"/>
          <w:szCs w:val="22"/>
        </w:rPr>
        <w:t xml:space="preserve">Phase 4 — Disconnect</w:t>
      </w:r>
    </w:p>
    <w:p>
      <w:pPr>
        <w:spacing w:after="80" w:before="80"/>
        <w:ind w:left="720"/>
      </w:pPr>
      <w:r>
        <w:rPr>
          <w:rFonts w:ascii="Courier New" w:cs="Courier New" w:eastAsia="Courier New" w:hAnsi="Courier New"/>
          <w:sz w:val="18"/>
          <w:szCs w:val="18"/>
        </w:rPr>
        <w:t xml:space="preserve">Client --&gt; Server: 'Disconnecting'</w:t>
      </w:r>
    </w:p>
    <w:p>
      <w:pPr>
        <w:spacing w:after="80" w:before="80"/>
        <w:ind w:left="720"/>
      </w:pPr>
      <w:r>
        <w:rPr>
          <w:rFonts w:ascii="Courier New" w:cs="Courier New" w:eastAsia="Courier New" w:hAnsi="Courier New"/>
          <w:sz w:val="18"/>
          <w:szCs w:val="18"/>
        </w:rPr>
        <w:t xml:space="preserve">Connection closes cleanly</w:t>
      </w:r>
    </w:p>
    <w:p>
      <w:r>
        <w:t xml:space="preserve"/>
      </w:r>
    </w:p>
    <w:p>
      <w:pPr>
        <w:pStyle w:val="Heading1"/>
      </w:pPr>
      <w:r>
        <w:rPr>
          <w:rFonts w:ascii="Arial" w:cs="Arial" w:eastAsia="Arial" w:hAnsi="Arial"/>
          <w:b/>
          <w:bCs/>
          <w:sz w:val="32"/>
          <w:szCs w:val="32"/>
        </w:rPr>
        <w:t xml:space="preserve">Section 11 — Key Interview Questions and Answers</w:t>
      </w:r>
    </w:p>
    <w:p>
      <w:r>
        <w:t xml:space="preserve"/>
      </w:r>
    </w:p>
    <w:p>
      <w:pPr>
        <w:spacing w:after="120"/>
      </w:pPr>
      <w:r>
        <w:rPr>
          <w:rFonts w:ascii="Arial" w:cs="Arial" w:eastAsia="Arial" w:hAnsi="Arial"/>
          <w:b/>
          <w:bCs/>
          <w:sz w:val="22"/>
          <w:szCs w:val="22"/>
        </w:rPr>
        <w:t xml:space="preserve">Q: What is tool calling in AI?</w:t>
      </w:r>
    </w:p>
    <w:p>
      <w:pPr>
        <w:spacing w:after="120"/>
      </w:pPr>
      <w:r>
        <w:rPr>
          <w:rFonts w:ascii="Arial" w:cs="Arial" w:eastAsia="Arial" w:hAnsi="Arial"/>
          <w:sz w:val="22"/>
          <w:szCs w:val="22"/>
        </w:rPr>
        <w:t xml:space="preserve">A: A mechanism allowing LLMs to request execution of external functions. The LLM decides which function to call and what arguments to pass. The application executes the function and returns the result to the LLM which forms the final answer.</w:t>
      </w:r>
    </w:p>
    <w:p>
      <w:r>
        <w:t xml:space="preserve"/>
      </w:r>
    </w:p>
    <w:p>
      <w:pPr>
        <w:spacing w:after="120"/>
      </w:pPr>
      <w:r>
        <w:rPr>
          <w:rFonts w:ascii="Arial" w:cs="Arial" w:eastAsia="Arial" w:hAnsi="Arial"/>
          <w:b/>
          <w:bCs/>
          <w:sz w:val="22"/>
          <w:szCs w:val="22"/>
        </w:rPr>
        <w:t xml:space="preserve">Q: Does the LLM execute the tool directly?</w:t>
      </w:r>
    </w:p>
    <w:p>
      <w:pPr>
        <w:spacing w:after="120"/>
      </w:pPr>
      <w:r>
        <w:rPr>
          <w:rFonts w:ascii="Arial" w:cs="Arial" w:eastAsia="Arial" w:hAnsi="Arial"/>
          <w:sz w:val="22"/>
          <w:szCs w:val="22"/>
        </w:rPr>
        <w:t xml:space="preserve">A: No. The LLM only requests execution. The application framework detects the tool call request, invokes the actual function, and feeds the result back to the LLM.</w:t>
      </w:r>
    </w:p>
    <w:p>
      <w:r>
        <w:t xml:space="preserve"/>
      </w:r>
    </w:p>
    <w:p>
      <w:pPr>
        <w:spacing w:after="120"/>
      </w:pPr>
      <w:r>
        <w:rPr>
          <w:rFonts w:ascii="Arial" w:cs="Arial" w:eastAsia="Arial" w:hAnsi="Arial"/>
          <w:b/>
          <w:bCs/>
          <w:sz w:val="22"/>
          <w:szCs w:val="22"/>
        </w:rPr>
        <w:t xml:space="preserve">Q: How many LLM API calls happen for one tool invocation?</w:t>
      </w:r>
    </w:p>
    <w:p>
      <w:pPr>
        <w:spacing w:after="120"/>
      </w:pPr>
      <w:r>
        <w:rPr>
          <w:rFonts w:ascii="Arial" w:cs="Arial" w:eastAsia="Arial" w:hAnsi="Arial"/>
          <w:sz w:val="22"/>
          <w:szCs w:val="22"/>
        </w:rPr>
        <w:t xml:space="preserve">A: Two. First call: user message + tool schemas, LLM returns tool call request. Second call: tool result, LLM returns final answer.</w:t>
      </w:r>
    </w:p>
    <w:p>
      <w:r>
        <w:t xml:space="preserve"/>
      </w:r>
    </w:p>
    <w:p>
      <w:pPr>
        <w:spacing w:after="120"/>
      </w:pPr>
      <w:r>
        <w:rPr>
          <w:rFonts w:ascii="Arial" w:cs="Arial" w:eastAsia="Arial" w:hAnsi="Arial"/>
          <w:b/>
          <w:bCs/>
          <w:sz w:val="22"/>
          <w:szCs w:val="22"/>
        </w:rPr>
        <w:t xml:space="preserve">Q: What is returnDirect in tool calling?</w:t>
      </w:r>
    </w:p>
    <w:p>
      <w:pPr>
        <w:spacing w:after="120"/>
      </w:pPr>
      <w:r>
        <w:rPr>
          <w:rFonts w:ascii="Arial" w:cs="Arial" w:eastAsia="Arial" w:hAnsi="Arial"/>
          <w:sz w:val="22"/>
          <w:szCs w:val="22"/>
        </w:rPr>
        <w:t xml:space="preserve">A: A flag that bypasses the second LLM call. Tool result goes directly to the user without LLM reformatting. Saves tokens, reduces latency, gives deterministic output.</w:t>
      </w:r>
    </w:p>
    <w:p>
      <w:r>
        <w:t xml:space="preserve"/>
      </w:r>
    </w:p>
    <w:p>
      <w:pPr>
        <w:spacing w:after="120"/>
      </w:pPr>
      <w:r>
        <w:rPr>
          <w:rFonts w:ascii="Arial" w:cs="Arial" w:eastAsia="Arial" w:hAnsi="Arial"/>
          <w:b/>
          <w:bCs/>
          <w:sz w:val="22"/>
          <w:szCs w:val="22"/>
        </w:rPr>
        <w:t xml:space="preserve">Q: What problem does MCP solve?</w:t>
      </w:r>
    </w:p>
    <w:p>
      <w:pPr>
        <w:spacing w:after="120"/>
      </w:pPr>
      <w:r>
        <w:rPr>
          <w:rFonts w:ascii="Arial" w:cs="Arial" w:eastAsia="Arial" w:hAnsi="Arial"/>
          <w:sz w:val="22"/>
          <w:szCs w:val="22"/>
        </w:rPr>
        <w:t xml:space="preserve">A: Tools built inside one application cannot be reused by other applications. MCP standardizes how LLM apps discover and call tools on external servers, making tools reusable, language-agnostic, and shareable across teams.</w:t>
      </w:r>
    </w:p>
    <w:p>
      <w:r>
        <w:t xml:space="preserve"/>
      </w:r>
    </w:p>
    <w:p>
      <w:pPr>
        <w:spacing w:after="120"/>
      </w:pPr>
      <w:r>
        <w:rPr>
          <w:rFonts w:ascii="Arial" w:cs="Arial" w:eastAsia="Arial" w:hAnsi="Arial"/>
          <w:b/>
          <w:bCs/>
          <w:sz w:val="22"/>
          <w:szCs w:val="22"/>
        </w:rPr>
        <w:t xml:space="preserve">Q: What are the 3 players in MCP?</w:t>
      </w:r>
    </w:p>
    <w:p>
      <w:pPr>
        <w:spacing w:after="120"/>
      </w:pPr>
      <w:r>
        <w:rPr>
          <w:rFonts w:ascii="Arial" w:cs="Arial" w:eastAsia="Arial" w:hAnsi="Arial"/>
          <w:sz w:val="22"/>
          <w:szCs w:val="22"/>
        </w:rPr>
        <w:t xml:space="preserve">A: Host (the LLM application), Client (lives inside Host, connects to servers), Server (separate service that exposes and executes tools).</w:t>
      </w:r>
    </w:p>
    <w:p>
      <w:r>
        <w:t xml:space="preserve"/>
      </w:r>
    </w:p>
    <w:p>
      <w:pPr>
        <w:spacing w:after="120"/>
      </w:pPr>
      <w:r>
        <w:rPr>
          <w:rFonts w:ascii="Arial" w:cs="Arial" w:eastAsia="Arial" w:hAnsi="Arial"/>
          <w:b/>
          <w:bCs/>
          <w:sz w:val="22"/>
          <w:szCs w:val="22"/>
        </w:rPr>
        <w:t xml:space="preserve">Q: What is the difference between MCP Client and MCP Server?</w:t>
      </w:r>
    </w:p>
    <w:p>
      <w:pPr>
        <w:spacing w:after="120"/>
      </w:pPr>
      <w:r>
        <w:rPr>
          <w:rFonts w:ascii="Arial" w:cs="Arial" w:eastAsia="Arial" w:hAnsi="Arial"/>
          <w:sz w:val="22"/>
          <w:szCs w:val="22"/>
        </w:rPr>
        <w:t xml:space="preserve">A: Client lives inside the LLM application, acts as middleman between LLM and tools. Server is a separate service that only exposes tools and executes them. Server has no knowledge of LLM or user.</w:t>
      </w:r>
    </w:p>
    <w:p>
      <w:r>
        <w:t xml:space="preserve"/>
      </w:r>
    </w:p>
    <w:p>
      <w:pPr>
        <w:spacing w:after="120"/>
      </w:pPr>
      <w:r>
        <w:rPr>
          <w:rFonts w:ascii="Arial" w:cs="Arial" w:eastAsia="Arial" w:hAnsi="Arial"/>
          <w:b/>
          <w:bCs/>
          <w:sz w:val="22"/>
          <w:szCs w:val="22"/>
        </w:rPr>
        <w:t xml:space="preserve">Q: Why does MCP use SSE instead of normal HTTP?</w:t>
      </w:r>
    </w:p>
    <w:p>
      <w:pPr>
        <w:spacing w:after="120"/>
      </w:pPr>
      <w:r>
        <w:rPr>
          <w:rFonts w:ascii="Arial" w:cs="Arial" w:eastAsia="Arial" w:hAnsi="Arial"/>
          <w:sz w:val="22"/>
          <w:szCs w:val="22"/>
        </w:rPr>
        <w:t xml:space="preserve">A: Normal HTTP closes connection after one response. SSE keeps connection open so the server can push results asynchronously whenever tool execution completes. It works through all proxies and firewalls and is simpler than WebSocket which would be overkill since MCP only needs server-to-client push.</w:t>
      </w:r>
    </w:p>
    <w:p>
      <w:r>
        <w:t xml:space="preserve"/>
      </w:r>
    </w:p>
    <w:p>
      <w:pPr>
        <w:spacing w:after="120"/>
      </w:pPr>
      <w:r>
        <w:rPr>
          <w:rFonts w:ascii="Arial" w:cs="Arial" w:eastAsia="Arial" w:hAnsi="Arial"/>
          <w:b/>
          <w:bCs/>
          <w:sz w:val="22"/>
          <w:szCs w:val="22"/>
        </w:rPr>
        <w:t xml:space="preserve">Q: Is MCP a transport layer?</w:t>
      </w:r>
    </w:p>
    <w:p>
      <w:pPr>
        <w:spacing w:after="120"/>
      </w:pPr>
      <w:r>
        <w:rPr>
          <w:rFonts w:ascii="Arial" w:cs="Arial" w:eastAsia="Arial" w:hAnsi="Arial"/>
          <w:sz w:val="22"/>
          <w:szCs w:val="22"/>
        </w:rPr>
        <w:t xml:space="preserve">A: No. MCP is an application protocol built on JSON-RPC 2.0. It defines message meaning and conversation rules. STDIO and HTTP+SSE are the transport layers that carry MCP messages. Proof: MCP works over both transports which would be impossible if it were itself a transport layer.</w:t>
      </w:r>
    </w:p>
    <w:p>
      <w:r>
        <w:t xml:space="preserve"/>
      </w:r>
    </w:p>
    <w:p>
      <w:pPr>
        <w:spacing w:after="120"/>
      </w:pPr>
      <w:r>
        <w:rPr>
          <w:rFonts w:ascii="Arial" w:cs="Arial" w:eastAsia="Arial" w:hAnsi="Arial"/>
          <w:b/>
          <w:bCs/>
          <w:sz w:val="22"/>
          <w:szCs w:val="22"/>
        </w:rPr>
        <w:t xml:space="preserve">Q: What is JSON-RPC 2.0?</w:t>
      </w:r>
    </w:p>
    <w:p>
      <w:pPr>
        <w:spacing w:after="120"/>
      </w:pPr>
      <w:r>
        <w:rPr>
          <w:rFonts w:ascii="Arial" w:cs="Arial" w:eastAsia="Arial" w:hAnsi="Arial"/>
          <w:sz w:val="22"/>
          <w:szCs w:val="22"/>
        </w:rPr>
        <w:t xml:space="preserve">A: A standard for remote procedure calls using JSON. Every message has 4 fields: jsonrpc version, id to match requests with responses, method for the operation name, and params for the data. MCP uses this as its message format.</w:t>
      </w:r>
    </w:p>
    <w:p>
      <w:r>
        <w:t xml:space="preserve"/>
      </w:r>
    </w:p>
    <w:p>
      <w:pPr>
        <w:spacing w:after="120"/>
      </w:pPr>
      <w:r>
        <w:rPr>
          <w:rFonts w:ascii="Arial" w:cs="Arial" w:eastAsia="Arial" w:hAnsi="Arial"/>
          <w:b/>
          <w:bCs/>
          <w:sz w:val="22"/>
          <w:szCs w:val="22"/>
        </w:rPr>
        <w:t xml:space="preserve">Q: What is tool discovery in MCP?</w:t>
      </w:r>
    </w:p>
    <w:p>
      <w:pPr>
        <w:spacing w:after="120"/>
      </w:pPr>
      <w:r>
        <w:rPr>
          <w:rFonts w:ascii="Arial" w:cs="Arial" w:eastAsia="Arial" w:hAnsi="Arial"/>
          <w:sz w:val="22"/>
          <w:szCs w:val="22"/>
        </w:rPr>
        <w:t xml:space="preserve">A: When MCP Client first connects to MCP Server, it sends a tools/list request. Server responds with all available tools including names, descriptions, and parameter schemas. Client feeds this to the LLM automatically. This is dynamic — no hardcoding required unlike basic tool calling.</w:t>
      </w:r>
    </w:p>
    <w:p>
      <w:r>
        <w:t xml:space="preserve"/>
      </w:r>
    </w:p>
    <w:p>
      <w:pPr>
        <w:spacing w:after="120"/>
      </w:pPr>
      <w:r>
        <w:rPr>
          <w:rFonts w:ascii="Arial" w:cs="Arial" w:eastAsia="Arial" w:hAnsi="Arial"/>
          <w:b/>
          <w:bCs/>
          <w:sz w:val="22"/>
          <w:szCs w:val="22"/>
        </w:rPr>
        <w:t xml:space="preserve">Q: What is the difference between MCP Tools, Resources, and Prompts?</w:t>
      </w:r>
    </w:p>
    <w:p>
      <w:pPr>
        <w:spacing w:after="120"/>
      </w:pPr>
      <w:r>
        <w:rPr>
          <w:rFonts w:ascii="Arial" w:cs="Arial" w:eastAsia="Arial" w:hAnsi="Arial"/>
          <w:sz w:val="22"/>
          <w:szCs w:val="22"/>
        </w:rPr>
        <w:t xml:space="preserve">A: Tools = functions the LLM can execute. Resources = data the LLM can read directly such as files or DB records. Prompts = pre-built prompt templates exposed by the server for reuse across clients.</w:t>
      </w:r>
    </w:p>
    <w:p>
      <w:r>
        <w:t xml:space="preserve"/>
      </w:r>
    </w:p>
    <w:p>
      <w:pPr>
        <w:spacing w:after="120"/>
      </w:pPr>
      <w:r>
        <w:rPr>
          <w:rFonts w:ascii="Arial" w:cs="Arial" w:eastAsia="Arial" w:hAnsi="Arial"/>
          <w:b/>
          <w:bCs/>
          <w:sz w:val="22"/>
          <w:szCs w:val="22"/>
        </w:rPr>
        <w:t xml:space="preserve">Q: What happens if a tool throws an exception?</w:t>
      </w:r>
    </w:p>
    <w:p>
      <w:pPr>
        <w:spacing w:after="120"/>
      </w:pPr>
      <w:r>
        <w:rPr>
          <w:rFonts w:ascii="Arial" w:cs="Arial" w:eastAsia="Arial" w:hAnsi="Arial"/>
          <w:sz w:val="22"/>
          <w:szCs w:val="22"/>
        </w:rPr>
        <w:t xml:space="preserve">A: With proper error handling, the exception is caught and converted to a meaningful string. That string is sent back to the LLM as the tool result. The LLM then forms a graceful natural language response to the user. The user never sees a raw stack trace.</w:t>
      </w:r>
    </w:p>
    <w:p>
      <w:r>
        <w:t xml:space="preserve"/>
      </w:r>
    </w:p>
    <w:p>
      <w:pPr>
        <w:spacing w:after="120"/>
      </w:pPr>
      <w:r>
        <w:rPr>
          <w:rFonts w:ascii="Arial" w:cs="Arial" w:eastAsia="Arial" w:hAnsi="Arial"/>
          <w:b/>
          <w:bCs/>
          <w:sz w:val="22"/>
          <w:szCs w:val="22"/>
        </w:rPr>
        <w:t xml:space="preserve">Q: What is the difference between static chat and dynamic intelligence?</w:t>
      </w:r>
    </w:p>
    <w:p>
      <w:pPr>
        <w:spacing w:after="120"/>
      </w:pPr>
      <w:r>
        <w:rPr>
          <w:rFonts w:ascii="Arial" w:cs="Arial" w:eastAsia="Arial" w:hAnsi="Arial"/>
          <w:sz w:val="22"/>
          <w:szCs w:val="22"/>
        </w:rPr>
        <w:t xml:space="preserve">A: Static chat — LLM only produces text, completely isolated from real world systems. Dynamic intelligence — LLM is connected to real tools, can query databases, call APIs, take actions. Tool calling is what converts a static chat into dynamic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2026-05-25T11:42:20.089Z</dcterms:created>
  <dcterms:modified xsi:type="dcterms:W3CDTF">2026-05-25T11:42:20.089Z</dcterms:modified>
</cp:coreProperties>
</file>

<file path=docProps/custom.xml><?xml version="1.0" encoding="utf-8"?>
<Properties xmlns="http://schemas.openxmlformats.org/officeDocument/2006/custom-properties" xmlns:vt="http://schemas.openxmlformats.org/officeDocument/2006/docPropsVTypes"/>
</file>