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5CDA" w:rsidRPr="00227F22" w:rsidRDefault="00905CDA" w:rsidP="00905CDA">
      <w:pPr>
        <w:jc w:val="center"/>
        <w:rPr>
          <w:rFonts w:ascii="Impact" w:hAnsi="Impact"/>
          <w:sz w:val="44"/>
          <w:szCs w:val="44"/>
        </w:rPr>
      </w:pPr>
      <w:r w:rsidRPr="00C81752">
        <w:rPr>
          <w:rFonts w:ascii="Impact" w:hAnsi="Impact"/>
          <w:sz w:val="44"/>
          <w:szCs w:val="44"/>
        </w:rPr>
        <w:t xml:space="preserve">Система управления </w:t>
      </w:r>
      <w:proofErr w:type="spellStart"/>
      <w:r w:rsidRPr="00C81752">
        <w:rPr>
          <w:rFonts w:ascii="Impact" w:hAnsi="Impact"/>
          <w:sz w:val="44"/>
          <w:szCs w:val="44"/>
        </w:rPr>
        <w:t>контентом</w:t>
      </w:r>
      <w:proofErr w:type="spellEnd"/>
      <w:r w:rsidRPr="00C81752">
        <w:rPr>
          <w:rFonts w:ascii="Impact" w:hAnsi="Impact"/>
          <w:sz w:val="44"/>
          <w:szCs w:val="44"/>
        </w:rPr>
        <w:t xml:space="preserve"> </w:t>
      </w:r>
      <w:proofErr w:type="spellStart"/>
      <w:r>
        <w:rPr>
          <w:rFonts w:ascii="Impact" w:hAnsi="Impact"/>
          <w:sz w:val="44"/>
          <w:szCs w:val="44"/>
          <w:lang w:val="en-US"/>
        </w:rPr>
        <w:t>Mysql</w:t>
      </w:r>
      <w:proofErr w:type="spellEnd"/>
      <w:r w:rsidRPr="00227F22">
        <w:rPr>
          <w:rFonts w:ascii="Impact" w:hAnsi="Impact"/>
          <w:sz w:val="44"/>
          <w:szCs w:val="44"/>
        </w:rPr>
        <w:t xml:space="preserve"> </w:t>
      </w:r>
      <w:r>
        <w:rPr>
          <w:rFonts w:ascii="Impact" w:hAnsi="Impact"/>
          <w:sz w:val="44"/>
          <w:szCs w:val="44"/>
        </w:rPr>
        <w:t xml:space="preserve">для сайта </w:t>
      </w:r>
    </w:p>
    <w:p w:rsidR="00905CDA" w:rsidRPr="00C81752" w:rsidRDefault="00905CDA" w:rsidP="00905CDA">
      <w:pPr>
        <w:jc w:val="center"/>
        <w:rPr>
          <w:rFonts w:ascii="Impact" w:hAnsi="Impact"/>
          <w:sz w:val="44"/>
          <w:szCs w:val="44"/>
        </w:rPr>
      </w:pPr>
      <w:r w:rsidRPr="00C81752">
        <w:rPr>
          <w:rFonts w:ascii="Impact" w:hAnsi="Impact"/>
          <w:sz w:val="44"/>
          <w:szCs w:val="44"/>
        </w:rPr>
        <w:t>Руководство по инсталляции</w:t>
      </w:r>
    </w:p>
    <w:p w:rsidR="00905CDA" w:rsidRDefault="00905CDA" w:rsidP="00905CDA">
      <w:pPr>
        <w:jc w:val="center"/>
        <w:rPr>
          <w:b/>
          <w:sz w:val="48"/>
          <w:szCs w:val="48"/>
        </w:rPr>
      </w:pPr>
    </w:p>
    <w:p w:rsidR="00905CDA" w:rsidRDefault="00905CDA" w:rsidP="00905CDA">
      <w:pPr>
        <w:jc w:val="center"/>
        <w:rPr>
          <w:b/>
          <w:sz w:val="48"/>
          <w:szCs w:val="48"/>
        </w:rPr>
      </w:pPr>
    </w:p>
    <w:p w:rsidR="00905CDA" w:rsidRDefault="00905CDA" w:rsidP="00905CDA">
      <w:pPr>
        <w:jc w:val="center"/>
        <w:rPr>
          <w:b/>
          <w:sz w:val="48"/>
          <w:szCs w:val="48"/>
        </w:rPr>
      </w:pPr>
    </w:p>
    <w:p w:rsidR="00905CDA" w:rsidRDefault="00905CDA" w:rsidP="00905CDA">
      <w:pPr>
        <w:jc w:val="center"/>
        <w:rPr>
          <w:b/>
          <w:sz w:val="48"/>
          <w:szCs w:val="48"/>
        </w:rPr>
      </w:pPr>
    </w:p>
    <w:p w:rsidR="00905CDA" w:rsidRDefault="00905CDA" w:rsidP="00905CDA">
      <w:pPr>
        <w:jc w:val="center"/>
        <w:rPr>
          <w:b/>
          <w:sz w:val="48"/>
          <w:szCs w:val="48"/>
        </w:rPr>
      </w:pPr>
    </w:p>
    <w:p w:rsidR="00905CDA" w:rsidRDefault="00905CDA" w:rsidP="00905CDA">
      <w:pPr>
        <w:jc w:val="center"/>
        <w:rPr>
          <w:b/>
          <w:sz w:val="48"/>
          <w:szCs w:val="48"/>
        </w:rPr>
      </w:pPr>
    </w:p>
    <w:p w:rsidR="00905CDA" w:rsidRDefault="00905CDA" w:rsidP="00905CDA">
      <w:pPr>
        <w:jc w:val="center"/>
        <w:rPr>
          <w:b/>
          <w:sz w:val="48"/>
          <w:szCs w:val="48"/>
        </w:rPr>
      </w:pPr>
    </w:p>
    <w:p w:rsidR="00905CDA" w:rsidRDefault="00905CDA" w:rsidP="00905CDA">
      <w:pPr>
        <w:jc w:val="center"/>
        <w:rPr>
          <w:b/>
          <w:sz w:val="48"/>
          <w:szCs w:val="48"/>
        </w:rPr>
      </w:pPr>
    </w:p>
    <w:p w:rsidR="00905CDA" w:rsidRDefault="00905CDA" w:rsidP="00905CDA">
      <w:pPr>
        <w:jc w:val="center"/>
        <w:rPr>
          <w:b/>
          <w:sz w:val="48"/>
          <w:szCs w:val="48"/>
        </w:rPr>
      </w:pPr>
    </w:p>
    <w:p w:rsidR="00905CDA" w:rsidRDefault="00905CDA" w:rsidP="00905CDA">
      <w:pPr>
        <w:jc w:val="center"/>
        <w:rPr>
          <w:b/>
          <w:sz w:val="48"/>
          <w:szCs w:val="48"/>
        </w:rPr>
      </w:pPr>
    </w:p>
    <w:p w:rsidR="00905CDA" w:rsidRDefault="00905CDA" w:rsidP="00905CDA">
      <w:pPr>
        <w:jc w:val="center"/>
        <w:rPr>
          <w:b/>
          <w:sz w:val="48"/>
          <w:szCs w:val="48"/>
        </w:rPr>
      </w:pPr>
    </w:p>
    <w:p w:rsidR="00905CDA" w:rsidRDefault="00905CDA" w:rsidP="00905CDA">
      <w:pPr>
        <w:jc w:val="center"/>
        <w:rPr>
          <w:b/>
          <w:sz w:val="48"/>
          <w:szCs w:val="48"/>
        </w:rPr>
      </w:pPr>
    </w:p>
    <w:p w:rsidR="00905CDA" w:rsidRDefault="00905CDA" w:rsidP="00905CDA">
      <w:pPr>
        <w:jc w:val="center"/>
        <w:rPr>
          <w:b/>
          <w:sz w:val="48"/>
          <w:szCs w:val="48"/>
        </w:rPr>
      </w:pPr>
    </w:p>
    <w:p w:rsidR="00905CDA" w:rsidRDefault="00905CDA" w:rsidP="00905CDA">
      <w:pPr>
        <w:jc w:val="center"/>
        <w:rPr>
          <w:b/>
          <w:sz w:val="48"/>
          <w:szCs w:val="48"/>
        </w:rPr>
      </w:pPr>
    </w:p>
    <w:p w:rsidR="00905CDA" w:rsidRDefault="00905CDA" w:rsidP="00905CDA">
      <w:pPr>
        <w:jc w:val="center"/>
        <w:rPr>
          <w:b/>
          <w:sz w:val="48"/>
          <w:szCs w:val="48"/>
        </w:rPr>
      </w:pPr>
    </w:p>
    <w:p w:rsidR="00905CDA" w:rsidRPr="00C81752" w:rsidRDefault="00905CDA" w:rsidP="00905CDA">
      <w:pPr>
        <w:jc w:val="center"/>
        <w:rPr>
          <w:b/>
          <w:sz w:val="48"/>
          <w:szCs w:val="48"/>
        </w:rPr>
      </w:pPr>
      <w:r w:rsidRPr="00C81752">
        <w:rPr>
          <w:b/>
          <w:sz w:val="48"/>
          <w:szCs w:val="48"/>
        </w:rPr>
        <w:lastRenderedPageBreak/>
        <w:t>Содержание</w:t>
      </w:r>
    </w:p>
    <w:p w:rsidR="00905CDA" w:rsidRDefault="00905CDA" w:rsidP="00905CDA">
      <w:r>
        <w:t xml:space="preserve">Оглавление </w:t>
      </w:r>
    </w:p>
    <w:p w:rsidR="00905CDA" w:rsidRDefault="00905CDA" w:rsidP="00905CDA">
      <w:r>
        <w:t xml:space="preserve">Введение ............................................................................................................................................. </w:t>
      </w:r>
    </w:p>
    <w:p w:rsidR="00905CDA" w:rsidRDefault="00905CDA" w:rsidP="00905CDA">
      <w:r>
        <w:t xml:space="preserve">Для кого это руководство .............................................................................................................. </w:t>
      </w:r>
    </w:p>
    <w:p w:rsidR="00905CDA" w:rsidRDefault="00905CDA" w:rsidP="00905CDA">
      <w:r>
        <w:t xml:space="preserve">Требования к </w:t>
      </w:r>
      <w:proofErr w:type="spellStart"/>
      <w:r>
        <w:t>бд</w:t>
      </w:r>
      <w:proofErr w:type="spellEnd"/>
      <w:r>
        <w:t xml:space="preserve"> ................................................................................................................... </w:t>
      </w:r>
    </w:p>
    <w:p w:rsidR="00905CDA" w:rsidRDefault="00905CDA" w:rsidP="00905CDA">
      <w:r>
        <w:t xml:space="preserve">Подготовка к инсталляции ............................................................................................................. </w:t>
      </w:r>
    </w:p>
    <w:p w:rsidR="00905CDA" w:rsidRDefault="00905CDA" w:rsidP="00905CDA">
      <w:r>
        <w:t xml:space="preserve">Инсталляция ............................................................................................................ </w:t>
      </w:r>
    </w:p>
    <w:p w:rsidR="00905CDA" w:rsidRDefault="00905CDA" w:rsidP="00905CDA">
      <w:r>
        <w:t xml:space="preserve">Шаг 1: параметры </w:t>
      </w:r>
      <w:proofErr w:type="spellStart"/>
      <w:r>
        <w:t>MySql</w:t>
      </w:r>
      <w:proofErr w:type="spellEnd"/>
      <w:r>
        <w:t xml:space="preserve"> ............................................................................................................... </w:t>
      </w:r>
    </w:p>
    <w:p w:rsidR="00905CDA" w:rsidRDefault="00905CDA" w:rsidP="00905CDA">
      <w:r>
        <w:t xml:space="preserve">Шаг 2: подключение базы данных </w:t>
      </w:r>
    </w:p>
    <w:p w:rsidR="00905CDA" w:rsidRPr="00C81752" w:rsidRDefault="00905CDA" w:rsidP="00905CDA">
      <w:r>
        <w:t xml:space="preserve">Заключение ....................................................................................................................................... </w:t>
      </w:r>
    </w:p>
    <w:p w:rsidR="00905CDA" w:rsidRDefault="00905CDA" w:rsidP="00905CDA"/>
    <w:p w:rsidR="00905CDA" w:rsidRDefault="00905CDA" w:rsidP="00905CDA"/>
    <w:p w:rsidR="00905CDA" w:rsidRDefault="00905CDA" w:rsidP="00905CDA"/>
    <w:p w:rsidR="00905CDA" w:rsidRDefault="00905CDA" w:rsidP="00905CDA"/>
    <w:p w:rsidR="00905CDA" w:rsidRDefault="00905CDA" w:rsidP="00905CDA"/>
    <w:p w:rsidR="00905CDA" w:rsidRDefault="00905CDA" w:rsidP="00905CDA"/>
    <w:p w:rsidR="00905CDA" w:rsidRDefault="00905CDA" w:rsidP="00905CDA"/>
    <w:p w:rsidR="00905CDA" w:rsidRDefault="00905CDA" w:rsidP="00905CDA"/>
    <w:p w:rsidR="00905CDA" w:rsidRDefault="00905CDA" w:rsidP="00905CDA"/>
    <w:p w:rsidR="00905CDA" w:rsidRDefault="00905CDA" w:rsidP="00905CDA"/>
    <w:p w:rsidR="00905CDA" w:rsidRDefault="00905CDA" w:rsidP="00905CDA"/>
    <w:p w:rsidR="00905CDA" w:rsidRDefault="00905CDA" w:rsidP="00905CDA"/>
    <w:p w:rsidR="00905CDA" w:rsidRDefault="00905CDA" w:rsidP="00905CDA"/>
    <w:p w:rsidR="00905CDA" w:rsidRDefault="00905CDA" w:rsidP="00905CDA"/>
    <w:p w:rsidR="00905CDA" w:rsidRDefault="00905CDA" w:rsidP="00905CDA"/>
    <w:p w:rsidR="00905CDA" w:rsidRDefault="00905CDA" w:rsidP="00905CDA"/>
    <w:p w:rsidR="00905CDA" w:rsidRDefault="00905CDA" w:rsidP="00905CDA"/>
    <w:p w:rsidR="00905CDA" w:rsidRDefault="00905CDA" w:rsidP="00905CDA"/>
    <w:p w:rsidR="00905CDA" w:rsidRPr="00C81752" w:rsidRDefault="00905CDA" w:rsidP="00905CDA">
      <w:pPr>
        <w:rPr>
          <w:sz w:val="48"/>
          <w:szCs w:val="48"/>
        </w:rPr>
      </w:pPr>
      <w:r w:rsidRPr="00C81752">
        <w:rPr>
          <w:sz w:val="48"/>
          <w:szCs w:val="48"/>
        </w:rPr>
        <w:lastRenderedPageBreak/>
        <w:t xml:space="preserve">Введение </w:t>
      </w:r>
    </w:p>
    <w:p w:rsidR="00905CDA" w:rsidRPr="00C81752" w:rsidRDefault="00905CDA" w:rsidP="00905CDA">
      <w:pPr>
        <w:rPr>
          <w:sz w:val="28"/>
          <w:szCs w:val="28"/>
        </w:rPr>
      </w:pPr>
      <w:r w:rsidRPr="00C81752">
        <w:rPr>
          <w:sz w:val="28"/>
          <w:szCs w:val="28"/>
        </w:rPr>
        <w:t xml:space="preserve">Для кого это руководство </w:t>
      </w:r>
    </w:p>
    <w:p w:rsidR="00905CDA" w:rsidRDefault="00905CDA" w:rsidP="00905CDA">
      <w:r>
        <w:t xml:space="preserve">Данное руководство разработано для того, что бы помочь Вам в процессе установки системы управления </w:t>
      </w:r>
      <w:proofErr w:type="spellStart"/>
      <w:r>
        <w:t>контеном</w:t>
      </w:r>
      <w:proofErr w:type="spellEnd"/>
      <w:r>
        <w:t xml:space="preserve"> </w:t>
      </w:r>
      <w:proofErr w:type="spellStart"/>
      <w:r w:rsidRPr="00D744A7">
        <w:rPr>
          <w:rFonts w:cstheme="minorHAnsi"/>
          <w:sz w:val="24"/>
          <w:szCs w:val="24"/>
          <w:lang w:val="en-US"/>
        </w:rPr>
        <w:t>mysql</w:t>
      </w:r>
      <w:proofErr w:type="spellEnd"/>
      <w:r w:rsidRPr="00D744A7">
        <w:rPr>
          <w:rFonts w:cstheme="minorHAnsi"/>
          <w:sz w:val="18"/>
          <w:szCs w:val="18"/>
        </w:rPr>
        <w:t xml:space="preserve"> </w:t>
      </w:r>
      <w:r>
        <w:rPr>
          <w:rFonts w:cstheme="minorHAnsi"/>
          <w:sz w:val="18"/>
          <w:szCs w:val="18"/>
        </w:rPr>
        <w:t xml:space="preserve">. </w:t>
      </w:r>
      <w:r>
        <w:t xml:space="preserve">Для успешной установки </w:t>
      </w:r>
      <w:proofErr w:type="spellStart"/>
      <w:r w:rsidRPr="00D744A7">
        <w:rPr>
          <w:rFonts w:cstheme="minorHAnsi"/>
          <w:sz w:val="24"/>
          <w:szCs w:val="24"/>
          <w:lang w:val="en-US"/>
        </w:rPr>
        <w:t>mysql</w:t>
      </w:r>
      <w:proofErr w:type="spellEnd"/>
      <w:r>
        <w:t xml:space="preserve"> необходимо иметь общие представления о способах размещения ресурсов в сети Интернет. </w:t>
      </w:r>
    </w:p>
    <w:p w:rsidR="00905CDA" w:rsidRDefault="00905CDA" w:rsidP="00905CDA"/>
    <w:p w:rsidR="00905CDA" w:rsidRDefault="00905CDA" w:rsidP="00905CDA"/>
    <w:p w:rsidR="00905CDA" w:rsidRPr="00EE0A7D" w:rsidRDefault="00905CDA" w:rsidP="00905CDA">
      <w:pPr>
        <w:rPr>
          <w:sz w:val="48"/>
          <w:szCs w:val="48"/>
        </w:rPr>
      </w:pPr>
      <w:r w:rsidRPr="00EE0A7D">
        <w:rPr>
          <w:sz w:val="48"/>
          <w:szCs w:val="48"/>
        </w:rPr>
        <w:t xml:space="preserve">Требования к </w:t>
      </w:r>
      <w:proofErr w:type="spellStart"/>
      <w:r>
        <w:rPr>
          <w:sz w:val="48"/>
          <w:szCs w:val="48"/>
        </w:rPr>
        <w:t>бд</w:t>
      </w:r>
      <w:proofErr w:type="spellEnd"/>
    </w:p>
    <w:p w:rsidR="00905CDA" w:rsidRDefault="00905CDA" w:rsidP="00905CDA">
      <w:r>
        <w:t xml:space="preserve">Для успешной работы </w:t>
      </w:r>
      <w:proofErr w:type="spellStart"/>
      <w:r w:rsidRPr="00D744A7">
        <w:rPr>
          <w:rFonts w:cstheme="minorHAnsi"/>
          <w:sz w:val="24"/>
          <w:szCs w:val="24"/>
          <w:lang w:val="en-US"/>
        </w:rPr>
        <w:t>mysql</w:t>
      </w:r>
      <w:proofErr w:type="spellEnd"/>
      <w:r>
        <w:t xml:space="preserve"> необходимо, что бы </w:t>
      </w:r>
      <w:proofErr w:type="spellStart"/>
      <w:r>
        <w:t>хостинг</w:t>
      </w:r>
      <w:proofErr w:type="spellEnd"/>
      <w:r>
        <w:t xml:space="preserve"> предоставлял следующие возможности: </w:t>
      </w:r>
    </w:p>
    <w:p w:rsidR="00905CDA" w:rsidRDefault="00905CDA" w:rsidP="00905CDA">
      <w:r>
        <w:t xml:space="preserve"> PHP версии 4.4 и выше; ·</w:t>
      </w:r>
    </w:p>
    <w:p w:rsidR="00905CDA" w:rsidRDefault="00905CDA" w:rsidP="00905CDA">
      <w:r>
        <w:t xml:space="preserve"> </w:t>
      </w:r>
      <w:proofErr w:type="spellStart"/>
      <w:r>
        <w:t>MySql</w:t>
      </w:r>
      <w:proofErr w:type="spellEnd"/>
      <w:r>
        <w:t xml:space="preserve"> версии 4.1 и выше; ·</w:t>
      </w:r>
    </w:p>
    <w:p w:rsidR="00905CDA" w:rsidRDefault="00905CDA" w:rsidP="00905CDA">
      <w:r>
        <w:t>свободное место на диске 10 Мб</w:t>
      </w:r>
      <w:proofErr w:type="gramStart"/>
      <w:r>
        <w:t>.</w:t>
      </w:r>
      <w:proofErr w:type="gramEnd"/>
      <w:r>
        <w:t xml:space="preserve"> </w:t>
      </w:r>
      <w:proofErr w:type="gramStart"/>
      <w:r>
        <w:t>и</w:t>
      </w:r>
      <w:proofErr w:type="gramEnd"/>
      <w:r>
        <w:t xml:space="preserve"> больше;</w:t>
      </w:r>
    </w:p>
    <w:p w:rsidR="00905CDA" w:rsidRPr="00EE0A7D" w:rsidRDefault="00905CDA" w:rsidP="00905CDA">
      <w:pPr>
        <w:rPr>
          <w:sz w:val="48"/>
          <w:szCs w:val="48"/>
        </w:rPr>
      </w:pPr>
      <w:r w:rsidRPr="00EE0A7D">
        <w:rPr>
          <w:sz w:val="48"/>
          <w:szCs w:val="48"/>
        </w:rPr>
        <w:t>Подготовка к инсталляции</w:t>
      </w:r>
    </w:p>
    <w:p w:rsidR="00905CDA" w:rsidRDefault="00905CDA" w:rsidP="00905CDA">
      <w:r>
        <w:t xml:space="preserve"> Для успешной инсталляции Вам необходимо получить следующие данные: ·</w:t>
      </w:r>
    </w:p>
    <w:p w:rsidR="00905CDA" w:rsidRDefault="00905CDA" w:rsidP="00905CDA">
      <w:r>
        <w:t xml:space="preserve"> имя базы данных </w:t>
      </w:r>
      <w:proofErr w:type="spellStart"/>
      <w:r>
        <w:t>MySql</w:t>
      </w:r>
      <w:proofErr w:type="spellEnd"/>
      <w:r>
        <w:t xml:space="preserve">; · </w:t>
      </w:r>
    </w:p>
    <w:p w:rsidR="00905CDA" w:rsidRDefault="00905CDA" w:rsidP="00905CDA">
      <w:r>
        <w:t xml:space="preserve">логин и пароль для доступа к базе данных </w:t>
      </w:r>
      <w:proofErr w:type="spellStart"/>
      <w:r>
        <w:t>MySql</w:t>
      </w:r>
      <w:proofErr w:type="spellEnd"/>
      <w:r>
        <w:t xml:space="preserve">. </w:t>
      </w:r>
    </w:p>
    <w:p w:rsidR="00905CDA" w:rsidRDefault="00905CDA" w:rsidP="00905CDA">
      <w:pPr>
        <w:rPr>
          <w:sz w:val="48"/>
          <w:szCs w:val="48"/>
        </w:rPr>
      </w:pPr>
      <w:r>
        <w:rPr>
          <w:sz w:val="48"/>
          <w:szCs w:val="48"/>
        </w:rPr>
        <w:t>Шаг 1</w:t>
      </w:r>
      <w:r w:rsidRPr="007C0090">
        <w:rPr>
          <w:sz w:val="48"/>
          <w:szCs w:val="48"/>
        </w:rPr>
        <w:t xml:space="preserve">: параметры </w:t>
      </w:r>
      <w:proofErr w:type="spellStart"/>
      <w:r w:rsidRPr="007C0090">
        <w:rPr>
          <w:sz w:val="48"/>
          <w:szCs w:val="48"/>
        </w:rPr>
        <w:t>MySql</w:t>
      </w:r>
      <w:proofErr w:type="spellEnd"/>
    </w:p>
    <w:p w:rsidR="00905CDA" w:rsidRPr="00D744A7" w:rsidRDefault="00905CDA" w:rsidP="00905CDA">
      <w:pPr>
        <w:rPr>
          <w:sz w:val="18"/>
          <w:szCs w:val="18"/>
        </w:rPr>
      </w:pPr>
      <w:proofErr w:type="gramStart"/>
      <w:r>
        <w:rPr>
          <w:sz w:val="18"/>
          <w:szCs w:val="18"/>
        </w:rPr>
        <w:t>Для</w:t>
      </w:r>
      <w:proofErr w:type="gramEnd"/>
      <w:r>
        <w:rPr>
          <w:sz w:val="18"/>
          <w:szCs w:val="18"/>
        </w:rPr>
        <w:t xml:space="preserve"> </w:t>
      </w:r>
      <w:proofErr w:type="gramStart"/>
      <w:r>
        <w:rPr>
          <w:sz w:val="18"/>
          <w:szCs w:val="18"/>
        </w:rPr>
        <w:t>подключение</w:t>
      </w:r>
      <w:proofErr w:type="gramEnd"/>
      <w:r>
        <w:rPr>
          <w:sz w:val="18"/>
          <w:szCs w:val="18"/>
        </w:rPr>
        <w:t xml:space="preserve"> к базе данных необходимо установить и запустить </w:t>
      </w:r>
      <w:proofErr w:type="spellStart"/>
      <w:r>
        <w:rPr>
          <w:sz w:val="18"/>
          <w:szCs w:val="18"/>
          <w:lang w:val="en-US"/>
        </w:rPr>
        <w:t>xamp</w:t>
      </w:r>
      <w:proofErr w:type="spellEnd"/>
    </w:p>
    <w:p w:rsidR="00905CDA" w:rsidRDefault="00905CDA" w:rsidP="00905CDA">
      <w:pPr>
        <w:rPr>
          <w:sz w:val="18"/>
          <w:szCs w:val="18"/>
        </w:rPr>
      </w:pPr>
      <w:r w:rsidRPr="007C0090">
        <w:rPr>
          <w:sz w:val="18"/>
          <w:szCs w:val="18"/>
        </w:rPr>
        <w:t>(</w:t>
      </w:r>
      <w:r>
        <w:rPr>
          <w:sz w:val="18"/>
          <w:szCs w:val="18"/>
        </w:rPr>
        <w:t>Рисунок 1</w:t>
      </w:r>
      <w:r w:rsidRPr="007C0090">
        <w:rPr>
          <w:sz w:val="18"/>
          <w:szCs w:val="18"/>
        </w:rPr>
        <w:t>)</w:t>
      </w:r>
    </w:p>
    <w:p w:rsidR="00905CDA" w:rsidRDefault="00905CDA" w:rsidP="00905CDA">
      <w:pPr>
        <w:rPr>
          <w:sz w:val="18"/>
          <w:szCs w:val="18"/>
        </w:rPr>
      </w:pPr>
      <w:r>
        <w:rPr>
          <w:noProof/>
          <w:sz w:val="18"/>
          <w:szCs w:val="18"/>
          <w:lang w:eastAsia="ru-RU"/>
        </w:rPr>
        <w:lastRenderedPageBreak/>
        <w:drawing>
          <wp:inline distT="0" distB="0" distL="0" distR="0">
            <wp:extent cx="5940425" cy="3876165"/>
            <wp:effectExtent l="1905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76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5CDA" w:rsidRPr="00D744A7" w:rsidRDefault="00905CDA" w:rsidP="00905CDA">
      <w:pPr>
        <w:rPr>
          <w:sz w:val="18"/>
          <w:szCs w:val="18"/>
        </w:rPr>
      </w:pPr>
      <w:r>
        <w:rPr>
          <w:sz w:val="18"/>
          <w:szCs w:val="18"/>
        </w:rPr>
        <w:t xml:space="preserve">Рисунок </w:t>
      </w:r>
      <w:r w:rsidRPr="00D744A7">
        <w:rPr>
          <w:sz w:val="18"/>
          <w:szCs w:val="18"/>
        </w:rPr>
        <w:t>1</w:t>
      </w:r>
    </w:p>
    <w:p w:rsidR="00905CDA" w:rsidRDefault="00905CDA" w:rsidP="00905CDA">
      <w:pPr>
        <w:rPr>
          <w:sz w:val="18"/>
          <w:szCs w:val="18"/>
        </w:rPr>
      </w:pPr>
      <w:r>
        <w:rPr>
          <w:sz w:val="18"/>
          <w:szCs w:val="18"/>
        </w:rPr>
        <w:t xml:space="preserve">После чего запустить </w:t>
      </w:r>
      <w:r>
        <w:rPr>
          <w:sz w:val="18"/>
          <w:szCs w:val="18"/>
          <w:lang w:val="en-US"/>
        </w:rPr>
        <w:t>Apache</w:t>
      </w:r>
      <w:r>
        <w:rPr>
          <w:sz w:val="18"/>
          <w:szCs w:val="18"/>
        </w:rPr>
        <w:t xml:space="preserve"> и </w:t>
      </w:r>
      <w:proofErr w:type="spellStart"/>
      <w:proofErr w:type="gramStart"/>
      <w:r>
        <w:rPr>
          <w:sz w:val="18"/>
          <w:szCs w:val="18"/>
          <w:lang w:val="en-US"/>
        </w:rPr>
        <w:t>Mysql</w:t>
      </w:r>
      <w:proofErr w:type="spellEnd"/>
      <w:proofErr w:type="gramEnd"/>
      <w:r>
        <w:rPr>
          <w:sz w:val="18"/>
          <w:szCs w:val="18"/>
        </w:rPr>
        <w:t xml:space="preserve"> а затем нажать на кнопку </w:t>
      </w:r>
      <w:r>
        <w:rPr>
          <w:sz w:val="18"/>
          <w:szCs w:val="18"/>
          <w:lang w:val="en-US"/>
        </w:rPr>
        <w:t>admin</w:t>
      </w:r>
      <w:r>
        <w:rPr>
          <w:sz w:val="18"/>
          <w:szCs w:val="18"/>
        </w:rPr>
        <w:t xml:space="preserve">, которая перенесёт вас на </w:t>
      </w:r>
      <w:proofErr w:type="spellStart"/>
      <w:r>
        <w:rPr>
          <w:sz w:val="18"/>
          <w:szCs w:val="18"/>
          <w:lang w:val="en-US"/>
        </w:rPr>
        <w:t>phpmyadmin</w:t>
      </w:r>
      <w:proofErr w:type="spellEnd"/>
      <w:r>
        <w:rPr>
          <w:sz w:val="18"/>
          <w:szCs w:val="18"/>
        </w:rPr>
        <w:t>. Базы данных (Рисунок 2)</w:t>
      </w:r>
    </w:p>
    <w:p w:rsidR="00905CDA" w:rsidRDefault="00905CDA" w:rsidP="00905CDA">
      <w:pPr>
        <w:rPr>
          <w:sz w:val="18"/>
          <w:szCs w:val="18"/>
        </w:rPr>
      </w:pPr>
      <w:r>
        <w:rPr>
          <w:noProof/>
          <w:sz w:val="18"/>
          <w:szCs w:val="18"/>
          <w:lang w:eastAsia="ru-RU"/>
        </w:rPr>
        <w:drawing>
          <wp:inline distT="0" distB="0" distL="0" distR="0">
            <wp:extent cx="5940425" cy="435611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56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5CDA" w:rsidRPr="00D744A7" w:rsidRDefault="00905CDA" w:rsidP="00905CDA">
      <w:pPr>
        <w:rPr>
          <w:sz w:val="18"/>
          <w:szCs w:val="18"/>
        </w:rPr>
      </w:pPr>
      <w:r>
        <w:rPr>
          <w:sz w:val="18"/>
          <w:szCs w:val="18"/>
        </w:rPr>
        <w:t xml:space="preserve">Рисунок </w:t>
      </w:r>
      <w:r w:rsidRPr="00D744A7">
        <w:rPr>
          <w:sz w:val="18"/>
          <w:szCs w:val="18"/>
        </w:rPr>
        <w:t>2</w:t>
      </w:r>
    </w:p>
    <w:p w:rsidR="00905CDA" w:rsidRDefault="00905CDA" w:rsidP="00905CDA">
      <w:pPr>
        <w:rPr>
          <w:sz w:val="18"/>
          <w:szCs w:val="18"/>
        </w:rPr>
      </w:pPr>
      <w:r>
        <w:rPr>
          <w:sz w:val="18"/>
          <w:szCs w:val="18"/>
        </w:rPr>
        <w:t>Задать имя для базы данных (Рисунок 3)</w:t>
      </w:r>
    </w:p>
    <w:p w:rsidR="00905CDA" w:rsidRDefault="00905CDA" w:rsidP="00905CDA">
      <w:pPr>
        <w:rPr>
          <w:sz w:val="18"/>
          <w:szCs w:val="18"/>
        </w:rPr>
      </w:pPr>
      <w:r>
        <w:rPr>
          <w:noProof/>
          <w:sz w:val="18"/>
          <w:szCs w:val="18"/>
          <w:lang w:eastAsia="ru-RU"/>
        </w:rPr>
        <w:drawing>
          <wp:inline distT="0" distB="0" distL="0" distR="0">
            <wp:extent cx="5940425" cy="1273954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739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5CDA" w:rsidRDefault="00905CDA" w:rsidP="00905CDA">
      <w:pPr>
        <w:rPr>
          <w:sz w:val="18"/>
          <w:szCs w:val="18"/>
        </w:rPr>
      </w:pPr>
    </w:p>
    <w:p w:rsidR="00905CDA" w:rsidRDefault="00905CDA" w:rsidP="00905CDA">
      <w:pPr>
        <w:rPr>
          <w:sz w:val="18"/>
          <w:szCs w:val="18"/>
        </w:rPr>
      </w:pPr>
      <w:r>
        <w:rPr>
          <w:sz w:val="18"/>
          <w:szCs w:val="18"/>
        </w:rPr>
        <w:t>Рисунок 3</w:t>
      </w:r>
    </w:p>
    <w:p w:rsidR="00905CDA" w:rsidRDefault="00905CDA" w:rsidP="00905CDA">
      <w:pPr>
        <w:rPr>
          <w:sz w:val="18"/>
          <w:szCs w:val="18"/>
        </w:rPr>
      </w:pPr>
    </w:p>
    <w:p w:rsidR="00905CDA" w:rsidRDefault="00905CDA" w:rsidP="00905CDA">
      <w:pPr>
        <w:rPr>
          <w:sz w:val="18"/>
          <w:szCs w:val="18"/>
        </w:rPr>
      </w:pPr>
      <w:r>
        <w:rPr>
          <w:sz w:val="18"/>
          <w:szCs w:val="18"/>
        </w:rPr>
        <w:t>После создать надо создать таблицу</w:t>
      </w:r>
      <w:proofErr w:type="gramStart"/>
      <w:r>
        <w:rPr>
          <w:sz w:val="18"/>
          <w:szCs w:val="18"/>
        </w:rPr>
        <w:t>.(</w:t>
      </w:r>
      <w:proofErr w:type="gramEnd"/>
      <w:r>
        <w:rPr>
          <w:sz w:val="18"/>
          <w:szCs w:val="18"/>
        </w:rPr>
        <w:t>Рисунок 4)</w:t>
      </w:r>
    </w:p>
    <w:p w:rsidR="00905CDA" w:rsidRDefault="00905CDA" w:rsidP="00905CDA">
      <w:pPr>
        <w:rPr>
          <w:sz w:val="18"/>
          <w:szCs w:val="18"/>
        </w:rPr>
      </w:pPr>
      <w:r>
        <w:rPr>
          <w:noProof/>
          <w:sz w:val="18"/>
          <w:szCs w:val="18"/>
          <w:lang w:eastAsia="ru-RU"/>
        </w:rPr>
        <w:lastRenderedPageBreak/>
        <w:drawing>
          <wp:inline distT="0" distB="0" distL="0" distR="0">
            <wp:extent cx="5940425" cy="1696402"/>
            <wp:effectExtent l="19050" t="0" r="3175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964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5CDA" w:rsidRDefault="00905CDA" w:rsidP="00905CDA">
      <w:pPr>
        <w:rPr>
          <w:sz w:val="18"/>
          <w:szCs w:val="18"/>
        </w:rPr>
      </w:pPr>
      <w:r>
        <w:rPr>
          <w:sz w:val="18"/>
          <w:szCs w:val="18"/>
        </w:rPr>
        <w:t>Рисунок 4</w:t>
      </w:r>
    </w:p>
    <w:p w:rsidR="00905CDA" w:rsidRDefault="00905CDA" w:rsidP="00905CDA">
      <w:pPr>
        <w:rPr>
          <w:sz w:val="18"/>
          <w:szCs w:val="18"/>
        </w:rPr>
      </w:pPr>
      <w:r>
        <w:rPr>
          <w:sz w:val="18"/>
          <w:szCs w:val="18"/>
        </w:rPr>
        <w:t xml:space="preserve">После создания необходимо подключить </w:t>
      </w:r>
      <w:proofErr w:type="spellStart"/>
      <w:r>
        <w:rPr>
          <w:sz w:val="18"/>
          <w:szCs w:val="18"/>
        </w:rPr>
        <w:t>бд</w:t>
      </w:r>
      <w:proofErr w:type="spellEnd"/>
    </w:p>
    <w:p w:rsidR="00905CDA" w:rsidRDefault="00905CDA" w:rsidP="00905CDA">
      <w:pPr>
        <w:rPr>
          <w:sz w:val="48"/>
          <w:szCs w:val="48"/>
        </w:rPr>
      </w:pPr>
      <w:r w:rsidRPr="00CA3AD2">
        <w:rPr>
          <w:sz w:val="48"/>
          <w:szCs w:val="48"/>
        </w:rPr>
        <w:t xml:space="preserve">Шаг </w:t>
      </w:r>
      <w:r>
        <w:rPr>
          <w:sz w:val="48"/>
          <w:szCs w:val="48"/>
        </w:rPr>
        <w:t>2</w:t>
      </w:r>
      <w:r w:rsidRPr="00CA3AD2">
        <w:rPr>
          <w:sz w:val="48"/>
          <w:szCs w:val="48"/>
        </w:rPr>
        <w:t xml:space="preserve">: </w:t>
      </w:r>
      <w:r>
        <w:rPr>
          <w:sz w:val="48"/>
          <w:szCs w:val="48"/>
        </w:rPr>
        <w:t>Подключение базы данных</w:t>
      </w:r>
    </w:p>
    <w:p w:rsidR="00905CDA" w:rsidRDefault="00905CDA" w:rsidP="00905CDA">
      <w:pPr>
        <w:rPr>
          <w:sz w:val="20"/>
          <w:szCs w:val="20"/>
        </w:rPr>
      </w:pPr>
      <w:r>
        <w:rPr>
          <w:sz w:val="20"/>
          <w:szCs w:val="20"/>
        </w:rPr>
        <w:t xml:space="preserve">После создания необходимо подключить базу данных, для этого надо создать </w:t>
      </w:r>
      <w:proofErr w:type="spellStart"/>
      <w:r>
        <w:rPr>
          <w:sz w:val="20"/>
          <w:szCs w:val="20"/>
          <w:lang w:val="en-US"/>
        </w:rPr>
        <w:t>php</w:t>
      </w:r>
      <w:proofErr w:type="spellEnd"/>
      <w:r>
        <w:rPr>
          <w:sz w:val="20"/>
          <w:szCs w:val="20"/>
        </w:rPr>
        <w:t xml:space="preserve"> документ и прописать в нём код. Рисунок 5</w:t>
      </w:r>
    </w:p>
    <w:p w:rsidR="00905CDA" w:rsidRDefault="00905CDA" w:rsidP="00905CDA">
      <w:pPr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>
            <wp:extent cx="5940425" cy="2213937"/>
            <wp:effectExtent l="19050" t="0" r="3175" b="0"/>
            <wp:docPr id="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139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5CDA" w:rsidRPr="00E45ED5" w:rsidRDefault="00905CDA" w:rsidP="00905CDA">
      <w:r>
        <w:rPr>
          <w:sz w:val="20"/>
          <w:szCs w:val="20"/>
        </w:rPr>
        <w:t>Рисунок 5</w:t>
      </w:r>
    </w:p>
    <w:p w:rsidR="00905CDA" w:rsidRDefault="00905CDA" w:rsidP="00905CDA"/>
    <w:p w:rsidR="00905CDA" w:rsidRDefault="00905CDA" w:rsidP="00905CDA"/>
    <w:p w:rsidR="00905CDA" w:rsidRDefault="00905CDA" w:rsidP="00905CDA"/>
    <w:p w:rsidR="00905CDA" w:rsidRDefault="00905CDA" w:rsidP="00905CDA"/>
    <w:p w:rsidR="00905CDA" w:rsidRDefault="00905CDA" w:rsidP="00905CDA"/>
    <w:p w:rsidR="00905CDA" w:rsidRPr="00BB78EB" w:rsidRDefault="00905CDA" w:rsidP="00905CDA">
      <w:pPr>
        <w:rPr>
          <w:sz w:val="48"/>
          <w:szCs w:val="48"/>
        </w:rPr>
      </w:pPr>
      <w:r w:rsidRPr="00BB78EB">
        <w:rPr>
          <w:sz w:val="48"/>
          <w:szCs w:val="48"/>
        </w:rPr>
        <w:t xml:space="preserve">Заключение </w:t>
      </w:r>
    </w:p>
    <w:p w:rsidR="00905CDA" w:rsidRPr="00E45ED5" w:rsidRDefault="00905CDA" w:rsidP="00905CDA">
      <w:r>
        <w:t xml:space="preserve">Надеемся, что данное руководство помогло Вам произвести инсталляцию системы управления </w:t>
      </w:r>
      <w:proofErr w:type="spellStart"/>
      <w:r>
        <w:t>контентом</w:t>
      </w:r>
      <w:proofErr w:type="spellEnd"/>
      <w:r>
        <w:t xml:space="preserve"> </w:t>
      </w:r>
      <w:r>
        <w:rPr>
          <w:rFonts w:cstheme="minorHAnsi"/>
          <w:sz w:val="18"/>
          <w:szCs w:val="18"/>
          <w:lang w:val="en-US"/>
        </w:rPr>
        <w:t>my</w:t>
      </w:r>
      <w:r w:rsidRPr="00E45ED5"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  <w:lang w:val="en-US"/>
        </w:rPr>
        <w:t>sql</w:t>
      </w:r>
      <w:proofErr w:type="spellEnd"/>
      <w:r w:rsidRPr="00E45ED5">
        <w:rPr>
          <w:rFonts w:cstheme="minorHAnsi"/>
          <w:sz w:val="18"/>
          <w:szCs w:val="18"/>
        </w:rPr>
        <w:t>.</w:t>
      </w:r>
    </w:p>
    <w:p w:rsidR="001B18AB" w:rsidRDefault="001B18AB"/>
    <w:sectPr w:rsidR="001B18AB" w:rsidSect="001715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905CDA"/>
    <w:rsid w:val="001B18AB"/>
    <w:rsid w:val="00905C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5C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05C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05CD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367</Words>
  <Characters>2094</Characters>
  <Application>Microsoft Office Word</Application>
  <DocSecurity>0</DocSecurity>
  <Lines>17</Lines>
  <Paragraphs>4</Paragraphs>
  <ScaleCrop>false</ScaleCrop>
  <Company>Krokoz™</Company>
  <LinksUpToDate>false</LinksUpToDate>
  <CharactersWithSpaces>2457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Pala4_Roka</dc:creator>
  <cp:keywords/>
  <dc:description/>
  <cp:lastModifiedBy>Pala4_Roka</cp:lastModifiedBy>
  <cp:revision>2</cp:revision>
  <dcterms:created xsi:type="dcterms:W3CDTF">2023-11-23T20:07:00Z</dcterms:created>
  <dcterms:modified xsi:type="dcterms:W3CDTF">2023-11-23T20:07:00Z</dcterms:modified>
</cp:coreProperties>
</file>