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7E14B8" w:rsidP="182D1C99" w:rsidRDefault="527E14B8" w14:paraId="2AEE2001" w14:textId="6CFAE906">
      <w:pPr>
        <w:spacing w:after="120" w:afterAutospacing="off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proofErr w:type="spellStart"/>
      <w:r w:rsidRPr="182D1C99" w:rsidR="182D1C99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Nowan</w:t>
      </w:r>
      <w:proofErr w:type="spellEnd"/>
      <w:r w:rsidRPr="182D1C99" w:rsidR="182D1C99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, t</w:t>
      </w:r>
      <w:r w:rsidRPr="182D1C99" w:rsidR="182D1C99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he </w:t>
      </w:r>
      <w:proofErr w:type="spellStart"/>
      <w:r w:rsidRPr="182D1C99" w:rsidR="182D1C99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unknown</w:t>
      </w:r>
      <w:proofErr w:type="spellEnd"/>
      <w:r w:rsidRPr="182D1C99" w:rsidR="182D1C99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182D1C99" w:rsidR="182D1C99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wizard</w:t>
      </w:r>
      <w:proofErr w:type="spellEnd"/>
      <w:proofErr w:type="spellStart"/>
      <w:proofErr w:type="spellEnd"/>
      <w:proofErr w:type="spellStart"/>
      <w:proofErr w:type="spellEnd"/>
    </w:p>
    <w:p w:rsidR="182D1C99" w:rsidP="182D1C99" w:rsidRDefault="182D1C99" w14:paraId="217929FA" w14:textId="70A765D9">
      <w:pPr>
        <w:pStyle w:val="Normal"/>
        <w:spacing w:after="12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182D1C99" w:rsidP="182D1C99" w:rsidRDefault="182D1C99" w14:paraId="2527AB88" w14:textId="2CBC46A8">
      <w:pPr>
        <w:pStyle w:val="Normal"/>
        <w:spacing w:after="120" w:afterAutospacing="off"/>
        <w:jc w:val="left"/>
      </w:pPr>
      <w:r w:rsidRPr="341F22D1" w:rsidR="341F22D1">
        <w:rPr>
          <w:rFonts w:ascii="STFangsong" w:hAnsi="STFangsong" w:eastAsia="STFangsong" w:cs="STFangsong"/>
          <w:noProof w:val="0"/>
          <w:sz w:val="22"/>
          <w:szCs w:val="22"/>
          <w:lang w:val="fr-FR"/>
        </w:rPr>
        <w:t xml:space="preserve">Les sorciers, autrefois cachés, ont ouvert leur économie à la mondialisation. Les entreprises magiques inondent le marché et les sociétés de non mages cherchent à copier les nouvelles technologies magiques venant d’arriver avec cette nouvelle concurrence. Jouez </w:t>
      </w:r>
      <w:proofErr w:type="spellStart"/>
      <w:r w:rsidRPr="341F22D1" w:rsidR="341F22D1">
        <w:rPr>
          <w:rFonts w:ascii="STFangsong" w:hAnsi="STFangsong" w:eastAsia="STFangsong" w:cs="STFangsong"/>
          <w:noProof w:val="0"/>
          <w:sz w:val="22"/>
          <w:szCs w:val="22"/>
          <w:lang w:val="fr-FR"/>
        </w:rPr>
        <w:t>Nowan</w:t>
      </w:r>
      <w:proofErr w:type="spellEnd"/>
      <w:r w:rsidRPr="341F22D1" w:rsidR="341F22D1">
        <w:rPr>
          <w:rFonts w:ascii="STFangsong" w:hAnsi="STFangsong" w:eastAsia="STFangsong" w:cs="STFangsong"/>
          <w:noProof w:val="0"/>
          <w:sz w:val="22"/>
          <w:szCs w:val="22"/>
          <w:lang w:val="fr-FR"/>
        </w:rPr>
        <w:t>, un mage espion capable de changer d’apparence à volonté, qui a oublié jusqu’à son identité à force de se métamorphoser. Tirez profit de votre environnement et de vos pouvoirs pour infiltrer les entreprises concurrentes, remplir vos contrats et rechercher votre réelle identité.</w:t>
      </w:r>
    </w:p>
    <w:p w:rsidR="527E14B8" w:rsidP="182D1C99" w:rsidRDefault="527E14B8" w14:paraId="51C8F5BB" w14:textId="57F48329" w14:noSpellErr="1">
      <w:pPr>
        <w:pStyle w:val="Normal"/>
        <w:spacing w:after="12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527E14B8" w:rsidP="182D1C99" w:rsidRDefault="527E14B8" w14:paraId="7D5FBD8E" w14:textId="7213CF73" w14:noSpellErr="1">
      <w:pPr>
        <w:pStyle w:val="Normal"/>
        <w:spacing w:after="12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C67EE6"/>
  <w15:docId w15:val="{7ebfe977-1a27-4eb2-a3e4-d918e0d981c8}"/>
  <w:rsids>
    <w:rsidRoot w:val="08C67EE6"/>
    <w:rsid w:val="08C67EE6"/>
    <w:rsid w:val="182D1C99"/>
    <w:rsid w:val="341F22D1"/>
    <w:rsid w:val="527E14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2019-01-29T17:54:24.0248129Z</dcterms:created>
  <dcterms:modified xsi:type="dcterms:W3CDTF">2019-02-03T11:00:50.8257443Z</dcterms:modified>
  <dc:creator>Antonin Fouquet</dc:creator>
  <lastModifiedBy>Antonin Fouquet</lastModifiedBy>
</coreProperties>
</file>