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4F301" w14:textId="77777777" w:rsidR="00AB3691" w:rsidRPr="00AB3691" w:rsidRDefault="00366D0A" w:rsidP="00AB3691">
      <w:pPr>
        <w:spacing w:line="276" w:lineRule="auto"/>
        <w:jc w:val="center"/>
        <w:outlineLvl w:val="1"/>
        <w:rPr>
          <w:rFonts w:ascii="Arial" w:hAnsi="Arial" w:cs="Arial"/>
          <w:b/>
          <w:bCs/>
          <w:color w:val="000000"/>
          <w:sz w:val="26"/>
          <w:szCs w:val="26"/>
        </w:rPr>
      </w:pPr>
      <w:r w:rsidRPr="00AB3691">
        <w:rPr>
          <w:rFonts w:ascii="Arial" w:hAnsi="Arial" w:cs="Arial"/>
          <w:b/>
          <w:bCs/>
          <w:color w:val="000000"/>
          <w:sz w:val="26"/>
          <w:szCs w:val="26"/>
        </w:rPr>
        <w:t>MEMBERSHIP REGULATIONS</w:t>
      </w:r>
    </w:p>
    <w:p w14:paraId="02AB3A05" w14:textId="77777777" w:rsidR="00366D0A" w:rsidRPr="00AB3691" w:rsidRDefault="00366D0A" w:rsidP="00AB3691">
      <w:pPr>
        <w:spacing w:line="276" w:lineRule="auto"/>
        <w:jc w:val="center"/>
        <w:outlineLvl w:val="2"/>
        <w:rPr>
          <w:rFonts w:ascii="Arial" w:hAnsi="Arial" w:cs="Arial"/>
          <w:b/>
          <w:bCs/>
          <w:color w:val="000000"/>
          <w:sz w:val="26"/>
          <w:szCs w:val="26"/>
        </w:rPr>
      </w:pPr>
      <w:r w:rsidRPr="00AB3691">
        <w:rPr>
          <w:rFonts w:ascii="Arial" w:hAnsi="Arial" w:cs="Arial"/>
          <w:b/>
          <w:bCs/>
          <w:color w:val="000000"/>
          <w:sz w:val="26"/>
          <w:szCs w:val="26"/>
        </w:rPr>
        <w:t>OF THE UZBEK-EUROPEAN LAW ASSOCIATION</w:t>
      </w:r>
      <w:r w:rsidR="00507313">
        <w:rPr>
          <w:rFonts w:ascii="Arial" w:hAnsi="Arial" w:cs="Arial"/>
          <w:b/>
          <w:bCs/>
          <w:color w:val="000000"/>
          <w:sz w:val="26"/>
          <w:szCs w:val="26"/>
        </w:rPr>
        <w:t xml:space="preserve"> (UzEuroLaw)</w:t>
      </w:r>
    </w:p>
    <w:p w14:paraId="7DDD7E52" w14:textId="77777777" w:rsidR="00E543F4" w:rsidRDefault="00E543F4" w:rsidP="00C42DAA">
      <w:pPr>
        <w:jc w:val="both"/>
        <w:rPr>
          <w:rFonts w:ascii="Arial" w:hAnsi="Arial" w:cs="Arial"/>
          <w:color w:val="000000"/>
        </w:rPr>
      </w:pPr>
    </w:p>
    <w:p w14:paraId="35440BF3" w14:textId="77777777" w:rsidR="006C3D8C" w:rsidRDefault="00366D0A" w:rsidP="00AB3691">
      <w:pPr>
        <w:jc w:val="center"/>
        <w:rPr>
          <w:rFonts w:ascii="Arial" w:hAnsi="Arial" w:cs="Arial"/>
          <w:color w:val="000000"/>
          <w:lang w:val="en-US"/>
        </w:rPr>
      </w:pPr>
      <w:r w:rsidRPr="00366D0A">
        <w:rPr>
          <w:rFonts w:ascii="Arial" w:hAnsi="Arial" w:cs="Arial"/>
          <w:color w:val="000000"/>
        </w:rPr>
        <w:t>Adopted by the Steering Committee of the Uzbek-European Law Association</w:t>
      </w:r>
    </w:p>
    <w:p w14:paraId="0E8B32EF" w14:textId="77777777" w:rsidR="00AB3691" w:rsidRPr="00AB3691" w:rsidRDefault="00AB3691" w:rsidP="00AB3691">
      <w:pPr>
        <w:jc w:val="center"/>
        <w:rPr>
          <w:rFonts w:ascii="Arial" w:hAnsi="Arial" w:cs="Arial"/>
          <w:color w:val="000000"/>
          <w:lang w:val="en-US"/>
        </w:rPr>
      </w:pPr>
    </w:p>
    <w:p w14:paraId="0D2DC382" w14:textId="77777777" w:rsidR="00366D0A" w:rsidRPr="00366D0A" w:rsidRDefault="00366D0A" w:rsidP="00C42DAA">
      <w:pPr>
        <w:jc w:val="both"/>
        <w:rPr>
          <w:rFonts w:ascii="Arial" w:hAnsi="Arial" w:cs="Arial"/>
        </w:rPr>
      </w:pPr>
    </w:p>
    <w:p w14:paraId="2FB20D0C" w14:textId="77777777" w:rsidR="00366D0A"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SECTION I. GENERAL PROVISIONS</w:t>
      </w:r>
    </w:p>
    <w:p w14:paraId="5CAB4F63" w14:textId="77777777" w:rsidR="00C42DAA" w:rsidRPr="00366D0A" w:rsidRDefault="00C42DAA" w:rsidP="00C42DAA">
      <w:pPr>
        <w:jc w:val="both"/>
        <w:outlineLvl w:val="1"/>
        <w:rPr>
          <w:rFonts w:ascii="Arial" w:hAnsi="Arial" w:cs="Arial"/>
          <w:b/>
          <w:bCs/>
          <w:color w:val="000000"/>
          <w:sz w:val="26"/>
          <w:szCs w:val="26"/>
        </w:rPr>
      </w:pPr>
    </w:p>
    <w:p w14:paraId="3311747D"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Article 1. Subject matter and fundamental principles</w:t>
      </w:r>
    </w:p>
    <w:p w14:paraId="3FAEABFD" w14:textId="77777777" w:rsidR="00C42DAA" w:rsidRPr="00366D0A" w:rsidRDefault="00C42DAA" w:rsidP="00C42DAA">
      <w:pPr>
        <w:jc w:val="both"/>
        <w:outlineLvl w:val="2"/>
        <w:rPr>
          <w:rFonts w:ascii="Arial" w:hAnsi="Arial" w:cs="Arial"/>
          <w:b/>
          <w:bCs/>
          <w:color w:val="000000"/>
        </w:rPr>
      </w:pPr>
    </w:p>
    <w:p w14:paraId="2B08D4D0" w14:textId="77777777" w:rsidR="006C3D8C" w:rsidRPr="00AF0076" w:rsidRDefault="00366D0A" w:rsidP="00AF0076">
      <w:pPr>
        <w:pStyle w:val="a7"/>
        <w:numPr>
          <w:ilvl w:val="0"/>
          <w:numId w:val="59"/>
        </w:numPr>
        <w:ind w:hanging="578"/>
        <w:jc w:val="both"/>
        <w:rPr>
          <w:rFonts w:ascii="Arial" w:hAnsi="Arial" w:cs="Arial"/>
          <w:color w:val="000000"/>
        </w:rPr>
      </w:pPr>
      <w:r w:rsidRPr="00AF0076">
        <w:rPr>
          <w:rFonts w:ascii="Arial" w:hAnsi="Arial" w:cs="Arial"/>
          <w:color w:val="000000"/>
        </w:rPr>
        <w:t>The Uzbek-European Law Association (hereinafter referred to as “UzEuroLaw” or</w:t>
      </w:r>
      <w:r w:rsidR="00507313">
        <w:rPr>
          <w:rFonts w:ascii="Arial" w:hAnsi="Arial" w:cs="Arial"/>
          <w:color w:val="000000"/>
        </w:rPr>
        <w:t>/and</w:t>
      </w:r>
      <w:r w:rsidRPr="00AF0076">
        <w:rPr>
          <w:rFonts w:ascii="Arial" w:hAnsi="Arial" w:cs="Arial"/>
          <w:color w:val="000000"/>
        </w:rPr>
        <w:t xml:space="preserve"> the “Association”) is a non-profit international professional association established with the purpose of fostering cooperation and promoting professional relationships between lawyers and legal professionals from the Republic of Uzbekistan and the Member States of the European Union.</w:t>
      </w:r>
    </w:p>
    <w:p w14:paraId="0CD9097B" w14:textId="77777777" w:rsidR="006C3D8C" w:rsidRPr="006C3D8C" w:rsidRDefault="006C3D8C" w:rsidP="00AF0076">
      <w:pPr>
        <w:pStyle w:val="a7"/>
        <w:ind w:hanging="578"/>
        <w:jc w:val="both"/>
        <w:rPr>
          <w:rFonts w:ascii="Arial" w:hAnsi="Arial" w:cs="Arial"/>
          <w:color w:val="000000"/>
        </w:rPr>
      </w:pPr>
    </w:p>
    <w:p w14:paraId="7D4D65F5" w14:textId="77777777" w:rsidR="00C42DAA" w:rsidRPr="00507313" w:rsidRDefault="00507313" w:rsidP="00507313">
      <w:pPr>
        <w:pStyle w:val="a7"/>
        <w:numPr>
          <w:ilvl w:val="0"/>
          <w:numId w:val="59"/>
        </w:numPr>
        <w:spacing w:line="276" w:lineRule="auto"/>
        <w:ind w:hanging="578"/>
        <w:jc w:val="both"/>
        <w:rPr>
          <w:rFonts w:ascii="Arial" w:hAnsi="Arial" w:cs="Arial"/>
          <w:color w:val="000000"/>
        </w:rPr>
      </w:pPr>
      <w:r w:rsidRPr="00507313">
        <w:rPr>
          <w:rFonts w:ascii="Arial" w:hAnsi="Arial" w:cs="Arial"/>
          <w:color w:val="000000"/>
        </w:rPr>
        <w:t>The mission of the Association is to foster legal cooperation and mutual understanding between the Republic of Uzbekistan and the Member States of the European Union by bringing together legal professionals from both regions, facilitating the exchange of legal knowledge and professional experience, and promoting best practices in cross-border and international legal matters.</w:t>
      </w:r>
    </w:p>
    <w:p w14:paraId="1D4D63A3" w14:textId="77777777" w:rsidR="00507313" w:rsidRPr="00E54252" w:rsidRDefault="00507313" w:rsidP="00507313">
      <w:pPr>
        <w:pStyle w:val="a7"/>
        <w:jc w:val="both"/>
        <w:rPr>
          <w:rFonts w:ascii="Arial" w:hAnsi="Arial" w:cs="Arial"/>
          <w:color w:val="000000"/>
        </w:rPr>
      </w:pPr>
    </w:p>
    <w:p w14:paraId="3CF432D1" w14:textId="77777777" w:rsidR="00507313" w:rsidRPr="00507313" w:rsidRDefault="00507313" w:rsidP="00507313">
      <w:pPr>
        <w:pStyle w:val="a7"/>
        <w:numPr>
          <w:ilvl w:val="0"/>
          <w:numId w:val="59"/>
        </w:numPr>
        <w:spacing w:line="276" w:lineRule="auto"/>
        <w:ind w:hanging="578"/>
        <w:jc w:val="both"/>
        <w:rPr>
          <w:rFonts w:ascii="Arial" w:hAnsi="Arial" w:cs="Arial"/>
          <w:color w:val="000000"/>
        </w:rPr>
      </w:pPr>
      <w:r w:rsidRPr="00507313">
        <w:rPr>
          <w:rFonts w:ascii="Arial" w:hAnsi="Arial" w:cs="Arial"/>
          <w:color w:val="000000"/>
        </w:rPr>
        <w:t>UzEuroLaw aspires to become a leading and authoritative platform for legal dialogue between the European Union and Uzbekistan, contributing to innovation in international legal practice, the development of robust, predictable, and transparent legal frameworks, and the strengthening of bilateral and multilateral legal cooperation.</w:t>
      </w:r>
    </w:p>
    <w:p w14:paraId="7F4E4427" w14:textId="77777777" w:rsidR="00C42DAA" w:rsidRPr="00E54252" w:rsidRDefault="00C42DAA" w:rsidP="00507313">
      <w:pPr>
        <w:pStyle w:val="a7"/>
        <w:jc w:val="both"/>
        <w:rPr>
          <w:rFonts w:ascii="Arial" w:hAnsi="Arial" w:cs="Arial"/>
          <w:color w:val="000000"/>
        </w:rPr>
      </w:pPr>
    </w:p>
    <w:p w14:paraId="78999043" w14:textId="77777777" w:rsidR="006C3D8C" w:rsidRPr="006C3D8C" w:rsidRDefault="00AB3691" w:rsidP="00AF0076">
      <w:pPr>
        <w:pStyle w:val="a7"/>
        <w:numPr>
          <w:ilvl w:val="0"/>
          <w:numId w:val="59"/>
        </w:numPr>
        <w:ind w:hanging="578"/>
        <w:jc w:val="both"/>
        <w:rPr>
          <w:rFonts w:ascii="Arial" w:hAnsi="Arial" w:cs="Arial"/>
          <w:color w:val="000000"/>
        </w:rPr>
      </w:pPr>
      <w:r w:rsidRPr="00AF0076">
        <w:rPr>
          <w:rFonts w:ascii="Arial" w:hAnsi="Arial" w:cs="Arial"/>
          <w:color w:val="000000"/>
        </w:rPr>
        <w:t>UzEuroLaw</w:t>
      </w:r>
      <w:r w:rsidRPr="00366D0A">
        <w:rPr>
          <w:rFonts w:ascii="Arial" w:hAnsi="Arial" w:cs="Arial"/>
          <w:color w:val="000000"/>
        </w:rPr>
        <w:t xml:space="preserve"> </w:t>
      </w:r>
      <w:r w:rsidR="00366D0A" w:rsidRPr="00366D0A">
        <w:rPr>
          <w:rFonts w:ascii="Arial" w:hAnsi="Arial" w:cs="Arial"/>
          <w:color w:val="000000"/>
        </w:rPr>
        <w:t>pursues its objectives through the organization of professional and educational events, training programmes, expert discussions, research initiatives, and the facilitation of exchange of experience and legal knowledge among its members.</w:t>
      </w:r>
    </w:p>
    <w:p w14:paraId="36406389" w14:textId="77777777" w:rsidR="006C3D8C" w:rsidRPr="006C3D8C" w:rsidRDefault="006C3D8C" w:rsidP="00AF0076">
      <w:pPr>
        <w:pStyle w:val="a7"/>
        <w:ind w:hanging="578"/>
        <w:jc w:val="both"/>
        <w:rPr>
          <w:rFonts w:ascii="Arial" w:hAnsi="Arial" w:cs="Arial"/>
          <w:color w:val="000000"/>
        </w:rPr>
      </w:pPr>
    </w:p>
    <w:p w14:paraId="5F3748B9" w14:textId="77777777" w:rsidR="00507313" w:rsidRPr="00507313" w:rsidRDefault="00507313" w:rsidP="00507313">
      <w:pPr>
        <w:pStyle w:val="a7"/>
        <w:numPr>
          <w:ilvl w:val="0"/>
          <w:numId w:val="59"/>
        </w:numPr>
        <w:spacing w:line="276" w:lineRule="auto"/>
        <w:ind w:hanging="578"/>
        <w:jc w:val="both"/>
        <w:rPr>
          <w:rFonts w:ascii="Arial" w:hAnsi="Arial" w:cs="Arial"/>
          <w:color w:val="000000"/>
        </w:rPr>
      </w:pPr>
      <w:r w:rsidRPr="00507313">
        <w:rPr>
          <w:rFonts w:ascii="Arial" w:hAnsi="Arial" w:cs="Arial"/>
          <w:color w:val="000000"/>
        </w:rPr>
        <w:t>In pursuit of its long-term strategic development, the Association seeks to expand the scope of its activities by fostering academic partnerships and cooperation with universities and research institutions, initiating research and analytical projects, and participating in the development and discussion of bilateral and regional legal frameworks relevant to EU–Uzbekistan relations.</w:t>
      </w:r>
    </w:p>
    <w:p w14:paraId="66EDC5C2" w14:textId="77777777" w:rsidR="00C42DAA" w:rsidRPr="00E54252" w:rsidRDefault="00C42DAA" w:rsidP="00507313">
      <w:pPr>
        <w:pStyle w:val="a7"/>
        <w:jc w:val="both"/>
        <w:rPr>
          <w:rFonts w:ascii="Arial" w:hAnsi="Arial" w:cs="Arial"/>
          <w:color w:val="000000"/>
        </w:rPr>
      </w:pPr>
    </w:p>
    <w:p w14:paraId="4AC89A8A"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 xml:space="preserve">These Membership Regulations define the procedure for admission to and termination of membership in </w:t>
      </w:r>
      <w:r w:rsidR="00AB3691" w:rsidRPr="00AF0076">
        <w:rPr>
          <w:rFonts w:ascii="Arial" w:hAnsi="Arial" w:cs="Arial"/>
          <w:color w:val="000000"/>
        </w:rPr>
        <w:t>UzEuroLaw</w:t>
      </w:r>
      <w:r w:rsidRPr="00366D0A">
        <w:rPr>
          <w:rFonts w:ascii="Arial" w:hAnsi="Arial" w:cs="Arial"/>
          <w:color w:val="000000"/>
        </w:rPr>
        <w:t>, establish membership categories, determine the rights and obligations of members, and regulate internal membership management procedures of the Association.</w:t>
      </w:r>
    </w:p>
    <w:p w14:paraId="0CDD6BAA" w14:textId="77777777" w:rsidR="00E543F4" w:rsidRPr="00366D0A" w:rsidRDefault="00E543F4" w:rsidP="00E543F4">
      <w:pPr>
        <w:ind w:left="720"/>
        <w:jc w:val="both"/>
        <w:rPr>
          <w:rFonts w:ascii="Arial" w:hAnsi="Arial" w:cs="Arial"/>
          <w:color w:val="000000"/>
        </w:rPr>
      </w:pPr>
    </w:p>
    <w:p w14:paraId="25780FD5" w14:textId="77777777" w:rsidR="00E543F4" w:rsidRPr="00507313" w:rsidRDefault="00507313" w:rsidP="00507313">
      <w:pPr>
        <w:pStyle w:val="a7"/>
        <w:numPr>
          <w:ilvl w:val="0"/>
          <w:numId w:val="59"/>
        </w:numPr>
        <w:spacing w:line="276" w:lineRule="auto"/>
        <w:ind w:hanging="578"/>
        <w:jc w:val="both"/>
        <w:rPr>
          <w:rFonts w:ascii="Arial" w:hAnsi="Arial" w:cs="Arial"/>
          <w:color w:val="000000"/>
        </w:rPr>
      </w:pPr>
      <w:r w:rsidRPr="00507313">
        <w:rPr>
          <w:rFonts w:ascii="Arial" w:hAnsi="Arial" w:cs="Arial"/>
          <w:color w:val="000000"/>
        </w:rPr>
        <w:t>UzEuroLaw operates on the principles of professionalism and strict adherence to the highest ethical standards, equality and non-discrimination, mutual respect for diverse legal systems, professional cultures, and traditions, transparency in governance and membership procedures, as well as openness to international cooperation.</w:t>
      </w:r>
    </w:p>
    <w:p w14:paraId="0A042544" w14:textId="77777777" w:rsidR="00507313" w:rsidRPr="00366D0A" w:rsidRDefault="00507313" w:rsidP="00507313">
      <w:pPr>
        <w:pStyle w:val="a7"/>
        <w:jc w:val="both"/>
        <w:rPr>
          <w:rFonts w:ascii="Arial" w:hAnsi="Arial" w:cs="Arial"/>
          <w:color w:val="000000"/>
        </w:rPr>
      </w:pPr>
    </w:p>
    <w:p w14:paraId="5C164EBC"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The Association acts as a professional platform designed to support long-term legal cooperation between Uzbekistan and the European Union, including in the fields of legal practice, legal education, research, and professional development.</w:t>
      </w:r>
    </w:p>
    <w:p w14:paraId="5ED76281" w14:textId="77777777" w:rsidR="00E543F4" w:rsidRPr="00366D0A" w:rsidRDefault="00E543F4" w:rsidP="00AF0076">
      <w:pPr>
        <w:ind w:left="720" w:hanging="578"/>
        <w:jc w:val="both"/>
        <w:rPr>
          <w:rFonts w:ascii="Arial" w:hAnsi="Arial" w:cs="Arial"/>
          <w:color w:val="000000"/>
        </w:rPr>
      </w:pPr>
    </w:p>
    <w:p w14:paraId="07EAD166"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 xml:space="preserve">For the initial stage of </w:t>
      </w:r>
      <w:r w:rsidR="00AB3691" w:rsidRPr="00AF0076">
        <w:rPr>
          <w:rFonts w:ascii="Arial" w:hAnsi="Arial" w:cs="Arial"/>
          <w:color w:val="000000"/>
        </w:rPr>
        <w:t>UzEuroLaw</w:t>
      </w:r>
      <w:r w:rsidRPr="00366D0A">
        <w:rPr>
          <w:rFonts w:ascii="Arial" w:hAnsi="Arial" w:cs="Arial"/>
          <w:color w:val="000000"/>
        </w:rPr>
        <w:t>’s development, membership in the Association may be offered on a gratuitous basis for a period determined by the Steering Committee, as a measure aimed at supporting the formation of an international professional community.</w:t>
      </w:r>
    </w:p>
    <w:p w14:paraId="6C5F0735" w14:textId="77777777" w:rsidR="00ED09DF" w:rsidRPr="00ED09DF" w:rsidRDefault="00ED09DF" w:rsidP="00ED09DF">
      <w:pPr>
        <w:pStyle w:val="a7"/>
        <w:rPr>
          <w:rFonts w:ascii="Arial" w:hAnsi="Arial" w:cs="Arial"/>
          <w:color w:val="000000"/>
        </w:rPr>
      </w:pPr>
    </w:p>
    <w:p w14:paraId="12F216BD" w14:textId="366F04AE" w:rsidR="00ED09DF" w:rsidRPr="00366D0A" w:rsidRDefault="00ED09DF" w:rsidP="00AF0076">
      <w:pPr>
        <w:pStyle w:val="a7"/>
        <w:numPr>
          <w:ilvl w:val="0"/>
          <w:numId w:val="59"/>
        </w:numPr>
        <w:ind w:hanging="578"/>
        <w:jc w:val="both"/>
        <w:rPr>
          <w:rFonts w:ascii="Arial" w:hAnsi="Arial" w:cs="Arial"/>
          <w:color w:val="000000"/>
        </w:rPr>
      </w:pPr>
      <w:r w:rsidRPr="00ED09DF">
        <w:rPr>
          <w:rFonts w:ascii="Arial" w:hAnsi="Arial" w:cs="Arial"/>
          <w:color w:val="000000"/>
        </w:rPr>
        <w:t xml:space="preserve">For the initial period of </w:t>
      </w:r>
      <w:r w:rsidRPr="00AF0076">
        <w:rPr>
          <w:rFonts w:ascii="Arial" w:hAnsi="Arial" w:cs="Arial"/>
          <w:color w:val="000000"/>
        </w:rPr>
        <w:t>UzEuroLaw</w:t>
      </w:r>
      <w:r w:rsidRPr="00366D0A">
        <w:rPr>
          <w:rFonts w:ascii="Arial" w:hAnsi="Arial" w:cs="Arial"/>
          <w:color w:val="000000"/>
        </w:rPr>
        <w:t>’s</w:t>
      </w:r>
      <w:r w:rsidRPr="00ED09DF">
        <w:rPr>
          <w:rFonts w:ascii="Arial" w:hAnsi="Arial" w:cs="Arial"/>
          <w:color w:val="000000"/>
        </w:rPr>
        <w:t xml:space="preserve"> establishment, membership in the association shall be offered on a gratuitous basis from January 1, 202</w:t>
      </w:r>
      <w:r>
        <w:rPr>
          <w:rFonts w:ascii="Arial" w:hAnsi="Arial" w:cs="Arial"/>
          <w:color w:val="000000"/>
        </w:rPr>
        <w:t>6</w:t>
      </w:r>
      <w:r w:rsidRPr="00ED09DF">
        <w:rPr>
          <w:rFonts w:ascii="Arial" w:hAnsi="Arial" w:cs="Arial"/>
          <w:color w:val="000000"/>
        </w:rPr>
        <w:t xml:space="preserve"> to December 31,</w:t>
      </w:r>
      <w:r>
        <w:rPr>
          <w:rFonts w:ascii="Arial" w:hAnsi="Arial" w:cs="Arial"/>
          <w:color w:val="000000"/>
        </w:rPr>
        <w:t xml:space="preserve"> </w:t>
      </w:r>
      <w:r w:rsidRPr="00ED09DF">
        <w:rPr>
          <w:rFonts w:ascii="Arial" w:hAnsi="Arial" w:cs="Arial"/>
          <w:color w:val="000000"/>
        </w:rPr>
        <w:t>2026, underscoring the founders’ dedication to supporting the growth of the international professional community.</w:t>
      </w:r>
    </w:p>
    <w:p w14:paraId="566FE40F" w14:textId="77777777" w:rsidR="00366D0A" w:rsidRPr="00366D0A" w:rsidRDefault="00366D0A" w:rsidP="00C42DAA">
      <w:pPr>
        <w:jc w:val="both"/>
        <w:rPr>
          <w:rFonts w:ascii="Arial" w:hAnsi="Arial" w:cs="Arial"/>
        </w:rPr>
      </w:pPr>
    </w:p>
    <w:p w14:paraId="1D8D0185" w14:textId="77777777" w:rsidR="00366D0A"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SECTION II. MEMBERSHIP CATEGORIES</w:t>
      </w:r>
    </w:p>
    <w:p w14:paraId="45801EA3" w14:textId="77777777" w:rsidR="00E543F4" w:rsidRPr="00366D0A" w:rsidRDefault="00E543F4" w:rsidP="00C42DAA">
      <w:pPr>
        <w:jc w:val="both"/>
        <w:outlineLvl w:val="1"/>
        <w:rPr>
          <w:rFonts w:ascii="Arial" w:hAnsi="Arial" w:cs="Arial"/>
          <w:b/>
          <w:bCs/>
          <w:color w:val="000000"/>
          <w:sz w:val="26"/>
          <w:szCs w:val="26"/>
        </w:rPr>
      </w:pPr>
    </w:p>
    <w:p w14:paraId="5F242C74" w14:textId="77777777" w:rsidR="00E543F4" w:rsidRDefault="00E543F4" w:rsidP="00C42DAA">
      <w:pPr>
        <w:jc w:val="both"/>
        <w:outlineLvl w:val="2"/>
        <w:rPr>
          <w:rFonts w:ascii="Arial" w:hAnsi="Arial" w:cs="Arial"/>
          <w:b/>
          <w:bCs/>
          <w:color w:val="000000"/>
        </w:rPr>
      </w:pPr>
      <w:r>
        <w:rPr>
          <w:rFonts w:ascii="Arial" w:hAnsi="Arial" w:cs="Arial"/>
          <w:b/>
          <w:bCs/>
          <w:color w:val="000000"/>
        </w:rPr>
        <w:t>Article 2. Scope and international character of membership</w:t>
      </w:r>
    </w:p>
    <w:p w14:paraId="09CA44CC" w14:textId="77777777" w:rsidR="00E543F4" w:rsidRDefault="00E543F4" w:rsidP="00C42DAA">
      <w:pPr>
        <w:jc w:val="both"/>
        <w:outlineLvl w:val="2"/>
        <w:rPr>
          <w:rFonts w:ascii="Arial" w:hAnsi="Arial" w:cs="Arial"/>
          <w:b/>
          <w:bCs/>
          <w:color w:val="000000"/>
        </w:rPr>
      </w:pPr>
    </w:p>
    <w:p w14:paraId="2FBDF3BE" w14:textId="77777777" w:rsidR="00E543F4" w:rsidRDefault="00AB3691" w:rsidP="00AF0076">
      <w:pPr>
        <w:pStyle w:val="a7"/>
        <w:numPr>
          <w:ilvl w:val="0"/>
          <w:numId w:val="59"/>
        </w:numPr>
        <w:ind w:hanging="578"/>
        <w:jc w:val="both"/>
        <w:rPr>
          <w:rFonts w:ascii="Arial" w:hAnsi="Arial" w:cs="Arial"/>
          <w:color w:val="000000"/>
        </w:rPr>
      </w:pPr>
      <w:r w:rsidRPr="00AF0076">
        <w:rPr>
          <w:rFonts w:ascii="Arial" w:hAnsi="Arial" w:cs="Arial"/>
          <w:color w:val="000000"/>
        </w:rPr>
        <w:t>UzEuroLaw</w:t>
      </w:r>
      <w:r w:rsidRPr="00E543F4">
        <w:rPr>
          <w:rFonts w:ascii="Arial" w:hAnsi="Arial" w:cs="Arial"/>
          <w:color w:val="000000"/>
        </w:rPr>
        <w:t xml:space="preserve"> </w:t>
      </w:r>
      <w:r w:rsidR="00E543F4" w:rsidRPr="00E543F4">
        <w:rPr>
          <w:rFonts w:ascii="Arial" w:hAnsi="Arial" w:cs="Arial"/>
          <w:color w:val="000000"/>
        </w:rPr>
        <w:t>membership reflects the international and cross-border nature of the Association and unites legal professionals from Uzbekistan and multiple Member States of the European Union.</w:t>
      </w:r>
    </w:p>
    <w:p w14:paraId="253C8B41" w14:textId="77777777" w:rsidR="00E543F4" w:rsidRDefault="00E543F4" w:rsidP="00AF0076">
      <w:pPr>
        <w:ind w:hanging="578"/>
        <w:jc w:val="both"/>
        <w:outlineLvl w:val="2"/>
        <w:rPr>
          <w:rFonts w:ascii="Arial" w:hAnsi="Arial" w:cs="Arial"/>
          <w:color w:val="000000"/>
        </w:rPr>
      </w:pPr>
    </w:p>
    <w:p w14:paraId="1EB6FE2E" w14:textId="77777777" w:rsidR="00E543F4" w:rsidRPr="00E543F4" w:rsidRDefault="00E543F4" w:rsidP="00AF0076">
      <w:pPr>
        <w:pStyle w:val="a7"/>
        <w:numPr>
          <w:ilvl w:val="0"/>
          <w:numId w:val="59"/>
        </w:numPr>
        <w:ind w:hanging="578"/>
        <w:jc w:val="both"/>
        <w:rPr>
          <w:rFonts w:ascii="Arial" w:hAnsi="Arial" w:cs="Arial"/>
          <w:color w:val="000000"/>
        </w:rPr>
      </w:pPr>
      <w:r w:rsidRPr="00E543F4">
        <w:rPr>
          <w:rFonts w:ascii="Arial" w:hAnsi="Arial" w:cs="Arial"/>
          <w:color w:val="000000"/>
        </w:rPr>
        <w:t>Membership in the Association supports the formation of a professional network encompassing practitioners, academics, and experts engaged in EU–Uzbekistan legal matters, cross-border transactions, dispute resolution, regulatory compliance, and comparative legal studies.</w:t>
      </w:r>
    </w:p>
    <w:p w14:paraId="6D41DBB6" w14:textId="77777777" w:rsidR="00E543F4" w:rsidRDefault="00E543F4" w:rsidP="00C42DAA">
      <w:pPr>
        <w:jc w:val="both"/>
        <w:outlineLvl w:val="2"/>
        <w:rPr>
          <w:rFonts w:ascii="Arial" w:hAnsi="Arial" w:cs="Arial"/>
          <w:b/>
          <w:bCs/>
          <w:color w:val="000000"/>
        </w:rPr>
      </w:pPr>
    </w:p>
    <w:p w14:paraId="1296CD61"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E543F4">
        <w:rPr>
          <w:rFonts w:ascii="Arial" w:hAnsi="Arial" w:cs="Arial"/>
          <w:b/>
          <w:bCs/>
          <w:color w:val="000000"/>
        </w:rPr>
        <w:t>3</w:t>
      </w:r>
      <w:r w:rsidRPr="00366D0A">
        <w:rPr>
          <w:rFonts w:ascii="Arial" w:hAnsi="Arial" w:cs="Arial"/>
          <w:b/>
          <w:bCs/>
          <w:color w:val="000000"/>
        </w:rPr>
        <w:t>. Types of membership</w:t>
      </w:r>
    </w:p>
    <w:p w14:paraId="3E51CA3F" w14:textId="77777777" w:rsidR="00E543F4" w:rsidRPr="00366D0A" w:rsidRDefault="00E543F4" w:rsidP="00C42DAA">
      <w:pPr>
        <w:jc w:val="both"/>
        <w:outlineLvl w:val="2"/>
        <w:rPr>
          <w:rFonts w:ascii="Arial" w:hAnsi="Arial" w:cs="Arial"/>
          <w:b/>
          <w:bCs/>
          <w:color w:val="000000"/>
        </w:rPr>
      </w:pPr>
    </w:p>
    <w:p w14:paraId="62C89BB7" w14:textId="77777777" w:rsidR="00366D0A" w:rsidRDefault="00AB3691" w:rsidP="00AF0076">
      <w:pPr>
        <w:pStyle w:val="a7"/>
        <w:numPr>
          <w:ilvl w:val="0"/>
          <w:numId w:val="59"/>
        </w:numPr>
        <w:ind w:hanging="578"/>
        <w:jc w:val="both"/>
        <w:rPr>
          <w:rFonts w:ascii="Arial" w:hAnsi="Arial" w:cs="Arial"/>
          <w:color w:val="000000"/>
        </w:rPr>
      </w:pPr>
      <w:r w:rsidRPr="00AF0076">
        <w:rPr>
          <w:rFonts w:ascii="Arial" w:hAnsi="Arial" w:cs="Arial"/>
          <w:color w:val="000000"/>
        </w:rPr>
        <w:t>UzEuroLaw</w:t>
      </w:r>
      <w:r w:rsidRPr="00366D0A">
        <w:rPr>
          <w:rFonts w:ascii="Arial" w:hAnsi="Arial" w:cs="Arial"/>
          <w:color w:val="000000"/>
        </w:rPr>
        <w:t xml:space="preserve"> </w:t>
      </w:r>
      <w:r w:rsidR="00366D0A" w:rsidRPr="00366D0A">
        <w:rPr>
          <w:rFonts w:ascii="Arial" w:hAnsi="Arial" w:cs="Arial"/>
          <w:color w:val="000000"/>
        </w:rPr>
        <w:t>establishes the following categories of membership:</w:t>
      </w:r>
    </w:p>
    <w:p w14:paraId="450AAA99" w14:textId="77777777" w:rsidR="00E543F4" w:rsidRPr="00366D0A" w:rsidRDefault="00E543F4" w:rsidP="00E543F4">
      <w:pPr>
        <w:ind w:left="360"/>
        <w:jc w:val="both"/>
        <w:rPr>
          <w:rFonts w:ascii="Arial" w:hAnsi="Arial" w:cs="Arial"/>
          <w:color w:val="000000"/>
        </w:rPr>
      </w:pPr>
    </w:p>
    <w:p w14:paraId="453F97BB" w14:textId="77777777" w:rsidR="00366D0A" w:rsidRPr="00366D0A" w:rsidRDefault="00366D0A" w:rsidP="00C42DAA">
      <w:pPr>
        <w:numPr>
          <w:ilvl w:val="1"/>
          <w:numId w:val="2"/>
        </w:numPr>
        <w:jc w:val="both"/>
        <w:rPr>
          <w:rFonts w:ascii="Arial" w:hAnsi="Arial" w:cs="Arial"/>
          <w:color w:val="000000"/>
        </w:rPr>
      </w:pPr>
      <w:r w:rsidRPr="00366D0A">
        <w:rPr>
          <w:rFonts w:ascii="Arial" w:hAnsi="Arial" w:cs="Arial"/>
          <w:color w:val="000000"/>
        </w:rPr>
        <w:t>Full Membership;</w:t>
      </w:r>
    </w:p>
    <w:p w14:paraId="33ACCD35" w14:textId="77777777" w:rsidR="00366D0A" w:rsidRPr="00366D0A" w:rsidRDefault="00366D0A" w:rsidP="00C42DAA">
      <w:pPr>
        <w:numPr>
          <w:ilvl w:val="1"/>
          <w:numId w:val="2"/>
        </w:numPr>
        <w:jc w:val="both"/>
        <w:rPr>
          <w:rFonts w:ascii="Arial" w:hAnsi="Arial" w:cs="Arial"/>
          <w:color w:val="000000"/>
        </w:rPr>
      </w:pPr>
      <w:r w:rsidRPr="00366D0A">
        <w:rPr>
          <w:rFonts w:ascii="Arial" w:hAnsi="Arial" w:cs="Arial"/>
          <w:color w:val="000000"/>
        </w:rPr>
        <w:t>Associate Membership;</w:t>
      </w:r>
    </w:p>
    <w:p w14:paraId="07492FCB" w14:textId="77777777" w:rsidR="00366D0A" w:rsidRPr="00366D0A" w:rsidRDefault="00366D0A" w:rsidP="00C42DAA">
      <w:pPr>
        <w:numPr>
          <w:ilvl w:val="1"/>
          <w:numId w:val="2"/>
        </w:numPr>
        <w:jc w:val="both"/>
        <w:rPr>
          <w:rFonts w:ascii="Arial" w:hAnsi="Arial" w:cs="Arial"/>
          <w:color w:val="000000"/>
        </w:rPr>
      </w:pPr>
      <w:r w:rsidRPr="00366D0A">
        <w:rPr>
          <w:rFonts w:ascii="Arial" w:hAnsi="Arial" w:cs="Arial"/>
          <w:color w:val="000000"/>
        </w:rPr>
        <w:t>Academic Membership;</w:t>
      </w:r>
    </w:p>
    <w:p w14:paraId="1DBB2171" w14:textId="77777777" w:rsidR="00366D0A" w:rsidRDefault="00366D0A" w:rsidP="00C42DAA">
      <w:pPr>
        <w:numPr>
          <w:ilvl w:val="1"/>
          <w:numId w:val="2"/>
        </w:numPr>
        <w:jc w:val="both"/>
        <w:rPr>
          <w:rFonts w:ascii="Arial" w:hAnsi="Arial" w:cs="Arial"/>
          <w:color w:val="000000"/>
        </w:rPr>
      </w:pPr>
      <w:r w:rsidRPr="00366D0A">
        <w:rPr>
          <w:rFonts w:ascii="Arial" w:hAnsi="Arial" w:cs="Arial"/>
          <w:color w:val="000000"/>
        </w:rPr>
        <w:t>Honorary Membership.</w:t>
      </w:r>
    </w:p>
    <w:p w14:paraId="2EFEA359" w14:textId="77777777" w:rsidR="00E543F4" w:rsidRDefault="00E543F4" w:rsidP="00E543F4">
      <w:pPr>
        <w:jc w:val="both"/>
        <w:rPr>
          <w:rFonts w:ascii="Arial" w:hAnsi="Arial" w:cs="Arial"/>
          <w:color w:val="000000"/>
        </w:rPr>
      </w:pPr>
    </w:p>
    <w:p w14:paraId="79CD691E"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The criteria, scope of rights, and eligibility requirements for each category are defined in these Regulations.</w:t>
      </w:r>
    </w:p>
    <w:p w14:paraId="5846914B" w14:textId="77777777" w:rsidR="001A5C45" w:rsidRDefault="001A5C45" w:rsidP="001A5C45">
      <w:pPr>
        <w:ind w:left="709"/>
        <w:jc w:val="both"/>
        <w:rPr>
          <w:rFonts w:ascii="Arial" w:hAnsi="Arial" w:cs="Arial"/>
          <w:color w:val="000000"/>
        </w:rPr>
      </w:pPr>
    </w:p>
    <w:p w14:paraId="2640CB94" w14:textId="77777777" w:rsidR="00AB4041" w:rsidRPr="00366D0A" w:rsidRDefault="00AB4041" w:rsidP="00AB4041">
      <w:pPr>
        <w:jc w:val="both"/>
        <w:rPr>
          <w:rFonts w:ascii="Arial" w:hAnsi="Arial" w:cs="Arial"/>
          <w:color w:val="000000"/>
        </w:rPr>
      </w:pPr>
    </w:p>
    <w:p w14:paraId="1ECEC4BC"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E543F4">
        <w:rPr>
          <w:rFonts w:ascii="Arial" w:hAnsi="Arial" w:cs="Arial"/>
          <w:b/>
          <w:bCs/>
          <w:color w:val="000000"/>
        </w:rPr>
        <w:t>4</w:t>
      </w:r>
      <w:r w:rsidRPr="00366D0A">
        <w:rPr>
          <w:rFonts w:ascii="Arial" w:hAnsi="Arial" w:cs="Arial"/>
          <w:b/>
          <w:bCs/>
          <w:color w:val="000000"/>
        </w:rPr>
        <w:t>. Full Membership</w:t>
      </w:r>
    </w:p>
    <w:p w14:paraId="7D5E1D36" w14:textId="77777777" w:rsidR="00E543F4" w:rsidRPr="00ED09DF" w:rsidRDefault="00E543F4" w:rsidP="00E543F4">
      <w:pPr>
        <w:jc w:val="both"/>
        <w:rPr>
          <w:rFonts w:ascii="Arial" w:hAnsi="Arial" w:cs="Arial"/>
          <w:color w:val="000000"/>
        </w:rPr>
      </w:pPr>
    </w:p>
    <w:p w14:paraId="474B5844" w14:textId="7EFC7AAE" w:rsid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 xml:space="preserve">Full membership represents the highest form of participation in </w:t>
      </w:r>
      <w:r w:rsidRPr="00AF0076">
        <w:rPr>
          <w:rFonts w:ascii="Arial" w:hAnsi="Arial" w:cs="Arial"/>
          <w:color w:val="000000"/>
        </w:rPr>
        <w:t>UzEuroLaw</w:t>
      </w:r>
      <w:r w:rsidRPr="00ED09DF">
        <w:rPr>
          <w:rFonts w:ascii="Arial" w:hAnsi="Arial" w:cs="Arial"/>
          <w:color w:val="000000"/>
        </w:rPr>
        <w:t xml:space="preserve"> and is granted to representatives of the legal profession who possess appropriate</w:t>
      </w:r>
      <w:r w:rsidRPr="00ED09DF">
        <w:rPr>
          <w:rFonts w:ascii="Arial" w:hAnsi="Arial" w:cs="Arial"/>
          <w:color w:val="000000"/>
        </w:rPr>
        <w:br/>
        <w:t xml:space="preserve">qualifications and the right to carry out professional activities in the Republic of Uzbekistan or the </w:t>
      </w:r>
      <w:r>
        <w:rPr>
          <w:rFonts w:ascii="Arial" w:hAnsi="Arial" w:cs="Arial"/>
          <w:color w:val="000000"/>
        </w:rPr>
        <w:t>European Union</w:t>
      </w:r>
      <w:r w:rsidRPr="00ED09DF">
        <w:rPr>
          <w:rFonts w:ascii="Arial" w:hAnsi="Arial" w:cs="Arial"/>
          <w:color w:val="000000"/>
        </w:rPr>
        <w:t>. This category encompasses practicing</w:t>
      </w:r>
      <w:r w:rsidRPr="00ED09DF">
        <w:rPr>
          <w:rFonts w:ascii="Arial" w:hAnsi="Arial" w:cs="Arial"/>
          <w:color w:val="000000"/>
        </w:rPr>
        <w:br/>
        <w:t>lawyers, barristers, solicitors, as well as representatives of the judiciary and other legal professions of the specified jurisdictions.</w:t>
      </w:r>
    </w:p>
    <w:p w14:paraId="77B59328" w14:textId="77777777" w:rsidR="00ED09DF" w:rsidRDefault="00ED09DF" w:rsidP="00ED09DF">
      <w:pPr>
        <w:pStyle w:val="a7"/>
        <w:jc w:val="both"/>
        <w:rPr>
          <w:rFonts w:ascii="Arial" w:hAnsi="Arial" w:cs="Arial"/>
          <w:color w:val="000000"/>
        </w:rPr>
      </w:pPr>
    </w:p>
    <w:p w14:paraId="65884404" w14:textId="37F0B889" w:rsidR="00ED09DF" w:rsidRP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 xml:space="preserve">Full members enjoy all rights of participation in </w:t>
      </w:r>
      <w:r w:rsidRPr="00AF0076">
        <w:rPr>
          <w:rFonts w:ascii="Arial" w:hAnsi="Arial" w:cs="Arial"/>
          <w:color w:val="000000"/>
        </w:rPr>
        <w:t>UzEuroLaw</w:t>
      </w:r>
      <w:r w:rsidRPr="00ED09DF">
        <w:rPr>
          <w:rFonts w:ascii="Arial" w:hAnsi="Arial" w:cs="Arial"/>
          <w:color w:val="000000"/>
        </w:rPr>
        <w:t>’s events and gain access</w:t>
      </w:r>
      <w:r>
        <w:rPr>
          <w:rFonts w:ascii="Arial" w:hAnsi="Arial" w:cs="Arial"/>
          <w:color w:val="000000"/>
        </w:rPr>
        <w:t xml:space="preserve"> </w:t>
      </w:r>
      <w:r w:rsidRPr="00ED09DF">
        <w:rPr>
          <w:rFonts w:ascii="Arial" w:hAnsi="Arial" w:cs="Arial"/>
          <w:color w:val="000000"/>
        </w:rPr>
        <w:t>to the Association’s information resources. Full members can be elected to</w:t>
      </w:r>
      <w:r>
        <w:rPr>
          <w:rFonts w:ascii="Arial" w:hAnsi="Arial" w:cs="Arial"/>
          <w:color w:val="000000"/>
        </w:rPr>
        <w:t xml:space="preserve"> </w:t>
      </w:r>
      <w:r w:rsidRPr="00ED09DF">
        <w:rPr>
          <w:rFonts w:ascii="Arial" w:hAnsi="Arial" w:cs="Arial"/>
          <w:color w:val="000000"/>
        </w:rPr>
        <w:t>Steering Committee.</w:t>
      </w:r>
    </w:p>
    <w:p w14:paraId="64BE98FA" w14:textId="77777777" w:rsidR="00E543F4" w:rsidRPr="00366D0A" w:rsidRDefault="00E543F4" w:rsidP="00E543F4">
      <w:pPr>
        <w:ind w:left="720"/>
        <w:jc w:val="both"/>
        <w:rPr>
          <w:rFonts w:ascii="Arial" w:hAnsi="Arial" w:cs="Arial"/>
          <w:color w:val="000000"/>
        </w:rPr>
      </w:pPr>
    </w:p>
    <w:p w14:paraId="7EFF8D74"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E543F4">
        <w:rPr>
          <w:rFonts w:ascii="Arial" w:hAnsi="Arial" w:cs="Arial"/>
          <w:b/>
          <w:bCs/>
          <w:color w:val="000000"/>
        </w:rPr>
        <w:t>5</w:t>
      </w:r>
      <w:r w:rsidRPr="00366D0A">
        <w:rPr>
          <w:rFonts w:ascii="Arial" w:hAnsi="Arial" w:cs="Arial"/>
          <w:b/>
          <w:bCs/>
          <w:color w:val="000000"/>
        </w:rPr>
        <w:t>. Associate Membership</w:t>
      </w:r>
    </w:p>
    <w:p w14:paraId="26C761D1" w14:textId="77777777" w:rsidR="00ED09DF" w:rsidRPr="00ED09DF" w:rsidRDefault="00ED09DF" w:rsidP="00ED09DF">
      <w:pPr>
        <w:rPr>
          <w:rFonts w:ascii="Arial" w:hAnsi="Arial" w:cs="Arial"/>
          <w:color w:val="000000"/>
        </w:rPr>
      </w:pPr>
    </w:p>
    <w:p w14:paraId="5238652F" w14:textId="103B1994" w:rsid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Associate membership is intended for representatives of the legal profession from other jurisdictions who demonstrate active interest in the development of Uzbek-</w:t>
      </w:r>
      <w:r>
        <w:rPr>
          <w:rFonts w:ascii="Arial" w:hAnsi="Arial" w:cs="Arial"/>
          <w:color w:val="000000"/>
        </w:rPr>
        <w:t xml:space="preserve">European Union </w:t>
      </w:r>
      <w:r w:rsidRPr="00ED09DF">
        <w:rPr>
          <w:rFonts w:ascii="Arial" w:hAnsi="Arial" w:cs="Arial"/>
          <w:color w:val="000000"/>
        </w:rPr>
        <w:t>legal cooperation. This category also includes corporate lawyers of international companies whose activities are related to legal support ofinternational operations.</w:t>
      </w:r>
    </w:p>
    <w:p w14:paraId="588E8C9F" w14:textId="77777777" w:rsidR="00ED09DF" w:rsidRPr="00ED09DF" w:rsidRDefault="00ED09DF" w:rsidP="00ED09DF">
      <w:pPr>
        <w:pStyle w:val="a7"/>
        <w:rPr>
          <w:rFonts w:ascii="Arial" w:hAnsi="Arial" w:cs="Arial"/>
          <w:color w:val="000000"/>
        </w:rPr>
      </w:pPr>
    </w:p>
    <w:p w14:paraId="6B365047" w14:textId="66BF6E40" w:rsidR="00ED09DF" w:rsidRP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 xml:space="preserve">Associate members have the right to participate in all </w:t>
      </w:r>
      <w:r w:rsidRPr="00AF0076">
        <w:rPr>
          <w:rFonts w:ascii="Arial" w:hAnsi="Arial" w:cs="Arial"/>
          <w:color w:val="000000"/>
        </w:rPr>
        <w:t>UzEuroLaw</w:t>
      </w:r>
      <w:r w:rsidRPr="00ED09DF">
        <w:rPr>
          <w:rFonts w:ascii="Arial" w:hAnsi="Arial" w:cs="Arial"/>
          <w:color w:val="000000"/>
        </w:rPr>
        <w:t xml:space="preserve"> events and gain access to the association's information resources, however they do not possess</w:t>
      </w:r>
      <w:r>
        <w:rPr>
          <w:rFonts w:ascii="Arial" w:hAnsi="Arial" w:cs="Arial"/>
          <w:color w:val="000000"/>
        </w:rPr>
        <w:t xml:space="preserve"> </w:t>
      </w:r>
      <w:r w:rsidRPr="00ED09DF">
        <w:rPr>
          <w:rFonts w:ascii="Arial" w:hAnsi="Arial" w:cs="Arial"/>
          <w:color w:val="000000"/>
        </w:rPr>
        <w:t>voting rights at official meetings and cannot be elected to governing bodies.</w:t>
      </w:r>
    </w:p>
    <w:p w14:paraId="53134EEB" w14:textId="77777777" w:rsidR="00ED09DF" w:rsidRPr="00ED09DF" w:rsidRDefault="00ED09DF" w:rsidP="00ED09DF">
      <w:pPr>
        <w:jc w:val="both"/>
        <w:rPr>
          <w:rFonts w:ascii="Arial" w:hAnsi="Arial" w:cs="Arial"/>
          <w:color w:val="000000"/>
        </w:rPr>
      </w:pPr>
    </w:p>
    <w:p w14:paraId="7DB84F78" w14:textId="77777777" w:rsidR="00E543F4" w:rsidRPr="00366D0A" w:rsidRDefault="00E543F4" w:rsidP="00E543F4">
      <w:pPr>
        <w:ind w:left="720"/>
        <w:jc w:val="both"/>
        <w:rPr>
          <w:rFonts w:ascii="Arial" w:hAnsi="Arial" w:cs="Arial"/>
          <w:color w:val="000000"/>
        </w:rPr>
      </w:pPr>
    </w:p>
    <w:p w14:paraId="22CDBAA3"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E543F4">
        <w:rPr>
          <w:rFonts w:ascii="Arial" w:hAnsi="Arial" w:cs="Arial"/>
          <w:b/>
          <w:bCs/>
          <w:color w:val="000000"/>
        </w:rPr>
        <w:t>6</w:t>
      </w:r>
      <w:r w:rsidRPr="00366D0A">
        <w:rPr>
          <w:rFonts w:ascii="Arial" w:hAnsi="Arial" w:cs="Arial"/>
          <w:b/>
          <w:bCs/>
          <w:color w:val="000000"/>
        </w:rPr>
        <w:t>. Academic Membership</w:t>
      </w:r>
    </w:p>
    <w:p w14:paraId="72D17763" w14:textId="77777777" w:rsidR="00ED09DF" w:rsidRPr="00ED09DF" w:rsidRDefault="00ED09DF" w:rsidP="00ED09DF">
      <w:pPr>
        <w:jc w:val="both"/>
        <w:rPr>
          <w:rFonts w:ascii="Arial" w:hAnsi="Arial" w:cs="Arial"/>
          <w:color w:val="000000"/>
        </w:rPr>
      </w:pPr>
    </w:p>
    <w:p w14:paraId="0234CF52" w14:textId="77777777" w:rsid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 xml:space="preserve">Academic membership is granted to respected representatives of the scientific and educational community, including law professors, researchers, and students of law faculties and law schools. Special attention is given to academics engaged in studying the legal systems of the Republic Uzbekistan or the </w:t>
      </w:r>
      <w:r>
        <w:rPr>
          <w:rFonts w:ascii="Arial" w:hAnsi="Arial" w:cs="Arial"/>
          <w:color w:val="000000"/>
        </w:rPr>
        <w:t>European Union</w:t>
      </w:r>
      <w:r w:rsidRPr="00ED09DF">
        <w:rPr>
          <w:rFonts w:ascii="Arial" w:hAnsi="Arial" w:cs="Arial"/>
          <w:color w:val="000000"/>
        </w:rPr>
        <w:t>, comparative jurisprudence, or various aspects of international law.</w:t>
      </w:r>
    </w:p>
    <w:p w14:paraId="62B4354B" w14:textId="77777777" w:rsidR="00ED09DF" w:rsidRDefault="00ED09DF" w:rsidP="00ED09DF">
      <w:pPr>
        <w:pStyle w:val="a7"/>
        <w:jc w:val="both"/>
        <w:rPr>
          <w:rFonts w:ascii="Arial" w:hAnsi="Arial" w:cs="Arial"/>
          <w:color w:val="000000"/>
        </w:rPr>
      </w:pPr>
    </w:p>
    <w:p w14:paraId="58B3B00E" w14:textId="2FFE4ED4" w:rsidR="00ED09DF" w:rsidRPr="00ED09DF" w:rsidRDefault="00ED09DF" w:rsidP="00ED09DF">
      <w:pPr>
        <w:pStyle w:val="a7"/>
        <w:numPr>
          <w:ilvl w:val="0"/>
          <w:numId w:val="59"/>
        </w:numPr>
        <w:ind w:hanging="578"/>
        <w:jc w:val="both"/>
        <w:rPr>
          <w:rFonts w:ascii="Arial" w:hAnsi="Arial" w:cs="Arial"/>
          <w:color w:val="000000"/>
        </w:rPr>
      </w:pPr>
      <w:r w:rsidRPr="00ED09DF">
        <w:rPr>
          <w:rFonts w:ascii="Arial" w:hAnsi="Arial" w:cs="Arial"/>
          <w:color w:val="000000"/>
        </w:rPr>
        <w:t xml:space="preserve">Academic members receive the right to participate in specialized educational programs of </w:t>
      </w:r>
      <w:r w:rsidRPr="00AF0076">
        <w:rPr>
          <w:rFonts w:ascii="Arial" w:hAnsi="Arial" w:cs="Arial"/>
          <w:color w:val="000000"/>
        </w:rPr>
        <w:t>UzEuroLaw</w:t>
      </w:r>
      <w:r w:rsidRPr="00ED09DF">
        <w:rPr>
          <w:rFonts w:ascii="Arial" w:hAnsi="Arial" w:cs="Arial"/>
          <w:color w:val="000000"/>
        </w:rPr>
        <w:t>, preferential conditions for participation in scientific events, access to research resources, and the opportunity to publish the results of their scientific research in the association's publications.</w:t>
      </w:r>
    </w:p>
    <w:p w14:paraId="728D9A52" w14:textId="77777777" w:rsidR="001A5C45" w:rsidRPr="00ED09DF" w:rsidRDefault="001A5C45" w:rsidP="00ED09DF">
      <w:pPr>
        <w:pStyle w:val="a7"/>
        <w:jc w:val="both"/>
        <w:rPr>
          <w:rFonts w:ascii="Arial" w:hAnsi="Arial" w:cs="Arial"/>
          <w:color w:val="000000"/>
        </w:rPr>
      </w:pPr>
    </w:p>
    <w:p w14:paraId="3D661F5F"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1A5C45">
        <w:rPr>
          <w:rFonts w:ascii="Arial" w:hAnsi="Arial" w:cs="Arial"/>
          <w:b/>
          <w:bCs/>
          <w:color w:val="000000"/>
        </w:rPr>
        <w:t>7</w:t>
      </w:r>
      <w:r w:rsidRPr="00366D0A">
        <w:rPr>
          <w:rFonts w:ascii="Arial" w:hAnsi="Arial" w:cs="Arial"/>
          <w:b/>
          <w:bCs/>
          <w:color w:val="000000"/>
        </w:rPr>
        <w:t>. Honorary Membership</w:t>
      </w:r>
    </w:p>
    <w:p w14:paraId="11CE426D" w14:textId="77777777" w:rsidR="001A5C45" w:rsidRPr="00366D0A" w:rsidRDefault="001A5C45" w:rsidP="00C42DAA">
      <w:pPr>
        <w:jc w:val="both"/>
        <w:outlineLvl w:val="2"/>
        <w:rPr>
          <w:rFonts w:ascii="Arial" w:hAnsi="Arial" w:cs="Arial"/>
          <w:b/>
          <w:bCs/>
          <w:color w:val="000000"/>
        </w:rPr>
      </w:pPr>
    </w:p>
    <w:p w14:paraId="30D70AF1"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Honorary Membership may be conferred upon individuals who have made an outstanding contribution to the development of legal science, legal practice, or international legal cooperation between Uzbekistan and the European Union.</w:t>
      </w:r>
    </w:p>
    <w:p w14:paraId="44CB93FF" w14:textId="77777777" w:rsidR="001A5C45" w:rsidRPr="00366D0A" w:rsidRDefault="001A5C45" w:rsidP="00AF0076">
      <w:pPr>
        <w:ind w:left="720" w:hanging="578"/>
        <w:jc w:val="both"/>
        <w:rPr>
          <w:rFonts w:ascii="Arial" w:hAnsi="Arial" w:cs="Arial"/>
          <w:color w:val="000000"/>
        </w:rPr>
      </w:pPr>
    </w:p>
    <w:p w14:paraId="50F96C50" w14:textId="77777777" w:rsidR="00366D0A" w:rsidRP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The decision to grant Honorary Membership is taken exclusively by the Steering Committee.</w:t>
      </w:r>
    </w:p>
    <w:p w14:paraId="0BBD0844" w14:textId="77777777" w:rsidR="00366D0A" w:rsidRDefault="00366D0A" w:rsidP="00C42DAA">
      <w:pPr>
        <w:jc w:val="both"/>
        <w:rPr>
          <w:rFonts w:ascii="Arial" w:hAnsi="Arial" w:cs="Arial"/>
        </w:rPr>
      </w:pPr>
    </w:p>
    <w:p w14:paraId="1759CF94" w14:textId="77777777" w:rsidR="00ED09DF" w:rsidRDefault="00ED09DF" w:rsidP="00C42DAA">
      <w:pPr>
        <w:jc w:val="both"/>
        <w:rPr>
          <w:rFonts w:ascii="Arial" w:hAnsi="Arial" w:cs="Arial"/>
        </w:rPr>
      </w:pPr>
    </w:p>
    <w:p w14:paraId="3CA0309B" w14:textId="77777777" w:rsidR="00ED09DF" w:rsidRDefault="00ED09DF" w:rsidP="00C42DAA">
      <w:pPr>
        <w:jc w:val="both"/>
        <w:rPr>
          <w:rFonts w:ascii="Arial" w:hAnsi="Arial" w:cs="Arial"/>
        </w:rPr>
      </w:pPr>
    </w:p>
    <w:p w14:paraId="7C3C5B6D" w14:textId="77777777" w:rsidR="00ED09DF" w:rsidRDefault="00ED09DF" w:rsidP="00C42DAA">
      <w:pPr>
        <w:jc w:val="both"/>
        <w:rPr>
          <w:rFonts w:ascii="Arial" w:hAnsi="Arial" w:cs="Arial"/>
        </w:rPr>
      </w:pPr>
    </w:p>
    <w:p w14:paraId="4E29680C" w14:textId="77777777" w:rsidR="00ED09DF" w:rsidRDefault="00ED09DF" w:rsidP="00C42DAA">
      <w:pPr>
        <w:jc w:val="both"/>
        <w:rPr>
          <w:rFonts w:ascii="Arial" w:hAnsi="Arial" w:cs="Arial"/>
        </w:rPr>
      </w:pPr>
    </w:p>
    <w:p w14:paraId="6DF2CBF4" w14:textId="77777777" w:rsidR="00AB4041" w:rsidRPr="00733C71" w:rsidRDefault="00AB4041" w:rsidP="00733C71">
      <w:pPr>
        <w:jc w:val="center"/>
        <w:rPr>
          <w:rFonts w:ascii="Arial" w:hAnsi="Arial" w:cs="Arial"/>
          <w:b/>
          <w:bCs/>
          <w:sz w:val="26"/>
          <w:szCs w:val="26"/>
        </w:rPr>
      </w:pPr>
      <w:r w:rsidRPr="00733C71">
        <w:rPr>
          <w:rFonts w:ascii="Arial" w:hAnsi="Arial" w:cs="Arial"/>
          <w:b/>
          <w:bCs/>
          <w:sz w:val="26"/>
          <w:szCs w:val="26"/>
        </w:rPr>
        <w:t>SECTION III. QUALIFICATION REQUIREMENTS</w:t>
      </w:r>
    </w:p>
    <w:p w14:paraId="168732C6" w14:textId="77777777" w:rsidR="00AB4041" w:rsidRPr="00ED09DF" w:rsidRDefault="00AB4041" w:rsidP="00C42DAA">
      <w:pPr>
        <w:jc w:val="both"/>
        <w:rPr>
          <w:rFonts w:ascii="Arial" w:hAnsi="Arial" w:cs="Arial"/>
          <w:lang w:val="en-US"/>
        </w:rPr>
      </w:pPr>
    </w:p>
    <w:p w14:paraId="5BB39565" w14:textId="77777777" w:rsidR="000D0E5A" w:rsidRPr="006C3D8C" w:rsidRDefault="00754BDE" w:rsidP="000D0E5A">
      <w:pPr>
        <w:jc w:val="both"/>
        <w:rPr>
          <w:rFonts w:ascii="Arial" w:hAnsi="Arial" w:cs="Arial"/>
          <w:b/>
          <w:bCs/>
          <w:lang w:val="en-US"/>
        </w:rPr>
      </w:pPr>
      <w:r w:rsidRPr="00366D0A">
        <w:rPr>
          <w:rFonts w:ascii="Arial" w:hAnsi="Arial" w:cs="Arial"/>
          <w:b/>
          <w:bCs/>
          <w:color w:val="000000"/>
        </w:rPr>
        <w:t xml:space="preserve">Article </w:t>
      </w:r>
      <w:r w:rsidR="006C3D8C" w:rsidRPr="00ED09DF">
        <w:rPr>
          <w:rFonts w:ascii="Arial" w:hAnsi="Arial" w:cs="Arial"/>
          <w:b/>
          <w:bCs/>
          <w:color w:val="000000"/>
          <w:lang w:val="en-US"/>
        </w:rPr>
        <w:t>8</w:t>
      </w:r>
      <w:r w:rsidRPr="00366D0A">
        <w:rPr>
          <w:rFonts w:ascii="Arial" w:hAnsi="Arial" w:cs="Arial"/>
          <w:b/>
          <w:bCs/>
          <w:color w:val="000000"/>
        </w:rPr>
        <w:t xml:space="preserve">. </w:t>
      </w:r>
      <w:r w:rsidR="000D0E5A" w:rsidRPr="000D0E5A">
        <w:rPr>
          <w:rFonts w:ascii="Arial" w:hAnsi="Arial" w:cs="Arial"/>
          <w:b/>
          <w:bCs/>
        </w:rPr>
        <w:t>Full Membership</w:t>
      </w:r>
      <w:r w:rsidR="006C3D8C">
        <w:rPr>
          <w:rFonts w:ascii="Arial" w:hAnsi="Arial" w:cs="Arial"/>
          <w:b/>
          <w:bCs/>
          <w:lang w:val="ru-RU"/>
        </w:rPr>
        <w:t xml:space="preserve"> </w:t>
      </w:r>
      <w:r w:rsidR="006C3D8C">
        <w:rPr>
          <w:rFonts w:ascii="Arial" w:hAnsi="Arial" w:cs="Arial"/>
          <w:b/>
          <w:bCs/>
          <w:lang w:val="en-US"/>
        </w:rPr>
        <w:t>Requirements</w:t>
      </w:r>
    </w:p>
    <w:p w14:paraId="137717C4" w14:textId="77777777" w:rsidR="000D0E5A" w:rsidRDefault="000D0E5A" w:rsidP="000D0E5A">
      <w:pPr>
        <w:jc w:val="both"/>
        <w:rPr>
          <w:rFonts w:ascii="Arial" w:hAnsi="Arial" w:cs="Arial"/>
          <w:lang w:val="ru-RU"/>
        </w:rPr>
      </w:pPr>
    </w:p>
    <w:p w14:paraId="5AD76609" w14:textId="77777777" w:rsidR="000D0E5A" w:rsidRPr="000D0E5A" w:rsidRDefault="000D0E5A" w:rsidP="00AF0076">
      <w:pPr>
        <w:pStyle w:val="a7"/>
        <w:numPr>
          <w:ilvl w:val="0"/>
          <w:numId w:val="59"/>
        </w:numPr>
        <w:ind w:hanging="578"/>
        <w:jc w:val="both"/>
        <w:rPr>
          <w:rFonts w:ascii="Arial" w:hAnsi="Arial" w:cs="Arial"/>
        </w:rPr>
      </w:pPr>
      <w:r w:rsidRPr="000D0E5A">
        <w:rPr>
          <w:rFonts w:ascii="Arial" w:hAnsi="Arial" w:cs="Arial"/>
        </w:rPr>
        <w:t>To obtain Full Membership in the Uzbek-European Law Association, a candidate must possess a valid professional qualification entitling them to practise law in the Republic of Uzbekistan or in a Member State of the European Union.</w:t>
      </w:r>
    </w:p>
    <w:p w14:paraId="14724B14" w14:textId="77777777" w:rsidR="000D0E5A" w:rsidRPr="000D0E5A" w:rsidRDefault="000D0E5A" w:rsidP="00AF0076">
      <w:pPr>
        <w:ind w:hanging="578"/>
        <w:jc w:val="both"/>
        <w:rPr>
          <w:rFonts w:ascii="Arial" w:hAnsi="Arial" w:cs="Arial"/>
          <w:lang w:val="en-US"/>
        </w:rPr>
      </w:pPr>
    </w:p>
    <w:p w14:paraId="7FB6EFA4" w14:textId="02186AFB" w:rsidR="000D0E5A" w:rsidRPr="000D0E5A" w:rsidRDefault="000D0E5A" w:rsidP="00AF0076">
      <w:pPr>
        <w:pStyle w:val="a7"/>
        <w:numPr>
          <w:ilvl w:val="0"/>
          <w:numId w:val="59"/>
        </w:numPr>
        <w:ind w:hanging="578"/>
        <w:jc w:val="both"/>
        <w:rPr>
          <w:rFonts w:ascii="Arial" w:hAnsi="Arial" w:cs="Arial"/>
        </w:rPr>
      </w:pPr>
      <w:r w:rsidRPr="006C3D8C">
        <w:rPr>
          <w:rFonts w:ascii="Arial" w:hAnsi="Arial" w:cs="Arial"/>
          <w:color w:val="000000"/>
        </w:rPr>
        <w:t>Full</w:t>
      </w:r>
      <w:r w:rsidRPr="000D0E5A">
        <w:rPr>
          <w:rFonts w:ascii="Arial" w:hAnsi="Arial" w:cs="Arial"/>
        </w:rPr>
        <w:t xml:space="preserve"> Membership may be granted, inter alia, to advocates, lawyers, attorneys, solicitors, barristers, avocats, and other recognised representatives of the legal profession in the relevant jurisdictions, as well as to judges, arbitrators, and other legal professionals, subject to compliance with applicable professional regulations.</w:t>
      </w:r>
    </w:p>
    <w:p w14:paraId="28145B51" w14:textId="77777777" w:rsidR="000D0E5A" w:rsidRPr="00ED09DF" w:rsidRDefault="000D0E5A" w:rsidP="00AF0076">
      <w:pPr>
        <w:ind w:hanging="578"/>
        <w:jc w:val="both"/>
        <w:rPr>
          <w:rFonts w:ascii="Arial" w:hAnsi="Arial" w:cs="Arial"/>
          <w:lang w:val="en-US"/>
        </w:rPr>
      </w:pPr>
    </w:p>
    <w:p w14:paraId="30000C1E" w14:textId="77777777" w:rsidR="000D0E5A" w:rsidRPr="000D0E5A" w:rsidRDefault="000D0E5A" w:rsidP="00AF0076">
      <w:pPr>
        <w:pStyle w:val="a7"/>
        <w:numPr>
          <w:ilvl w:val="0"/>
          <w:numId w:val="59"/>
        </w:numPr>
        <w:ind w:hanging="578"/>
        <w:jc w:val="both"/>
        <w:rPr>
          <w:rFonts w:ascii="Arial" w:hAnsi="Arial" w:cs="Arial"/>
        </w:rPr>
      </w:pPr>
      <w:r w:rsidRPr="000D0E5A">
        <w:rPr>
          <w:rFonts w:ascii="Arial" w:hAnsi="Arial" w:cs="Arial"/>
        </w:rPr>
        <w:t>A mandatory condition for Full Membership is strict adherence to professional and ethical standards and the absence of serious disciplinary sanctions or professional misconduct.</w:t>
      </w:r>
    </w:p>
    <w:p w14:paraId="0CDD9EA3" w14:textId="77777777" w:rsidR="000D0E5A" w:rsidRPr="000D0E5A" w:rsidRDefault="000D0E5A" w:rsidP="000D0E5A">
      <w:pPr>
        <w:jc w:val="both"/>
        <w:rPr>
          <w:rFonts w:ascii="Arial" w:hAnsi="Arial" w:cs="Arial"/>
        </w:rPr>
      </w:pPr>
    </w:p>
    <w:p w14:paraId="2D1B8E7C" w14:textId="77777777" w:rsidR="000D0E5A" w:rsidRPr="000D0E5A" w:rsidRDefault="00754BDE" w:rsidP="000D0E5A">
      <w:pPr>
        <w:jc w:val="both"/>
        <w:rPr>
          <w:rFonts w:ascii="Arial" w:hAnsi="Arial" w:cs="Arial"/>
          <w:b/>
          <w:bCs/>
          <w:lang w:val="en-US"/>
        </w:rPr>
      </w:pPr>
      <w:r w:rsidRPr="00366D0A">
        <w:rPr>
          <w:rFonts w:ascii="Arial" w:hAnsi="Arial" w:cs="Arial"/>
          <w:b/>
          <w:bCs/>
          <w:color w:val="000000"/>
        </w:rPr>
        <w:t xml:space="preserve">Article </w:t>
      </w:r>
      <w:r w:rsidR="006C3D8C">
        <w:rPr>
          <w:rFonts w:ascii="Arial" w:hAnsi="Arial" w:cs="Arial"/>
          <w:b/>
          <w:bCs/>
          <w:color w:val="000000"/>
        </w:rPr>
        <w:t>9</w:t>
      </w:r>
      <w:r w:rsidRPr="00366D0A">
        <w:rPr>
          <w:rFonts w:ascii="Arial" w:hAnsi="Arial" w:cs="Arial"/>
          <w:b/>
          <w:bCs/>
          <w:color w:val="000000"/>
        </w:rPr>
        <w:t>.</w:t>
      </w:r>
      <w:r>
        <w:rPr>
          <w:rFonts w:ascii="Arial" w:hAnsi="Arial" w:cs="Arial"/>
          <w:b/>
          <w:bCs/>
          <w:color w:val="000000"/>
        </w:rPr>
        <w:t xml:space="preserve"> </w:t>
      </w:r>
      <w:r w:rsidR="000D0E5A" w:rsidRPr="000D0E5A">
        <w:rPr>
          <w:rFonts w:ascii="Arial" w:hAnsi="Arial" w:cs="Arial"/>
          <w:b/>
          <w:bCs/>
        </w:rPr>
        <w:t>Associate Membership</w:t>
      </w:r>
      <w:r w:rsidR="006C3D8C">
        <w:rPr>
          <w:rFonts w:ascii="Arial" w:hAnsi="Arial" w:cs="Arial"/>
          <w:b/>
          <w:bCs/>
        </w:rPr>
        <w:t xml:space="preserve"> </w:t>
      </w:r>
      <w:r w:rsidR="006C3D8C">
        <w:rPr>
          <w:rFonts w:ascii="Arial" w:hAnsi="Arial" w:cs="Arial"/>
          <w:b/>
          <w:bCs/>
          <w:lang w:val="en-US"/>
        </w:rPr>
        <w:t>Requirements</w:t>
      </w:r>
    </w:p>
    <w:p w14:paraId="1535F887" w14:textId="77777777" w:rsidR="000D0E5A" w:rsidRPr="000D0E5A" w:rsidRDefault="000D0E5A" w:rsidP="000D0E5A">
      <w:pPr>
        <w:jc w:val="both"/>
        <w:rPr>
          <w:rFonts w:ascii="Arial" w:hAnsi="Arial" w:cs="Arial"/>
          <w:b/>
          <w:bCs/>
          <w:lang w:val="en-US"/>
        </w:rPr>
      </w:pPr>
    </w:p>
    <w:p w14:paraId="528BFF7A" w14:textId="77777777" w:rsidR="000D0E5A" w:rsidRPr="000D0E5A" w:rsidRDefault="000D0E5A" w:rsidP="00AF0076">
      <w:pPr>
        <w:pStyle w:val="a7"/>
        <w:numPr>
          <w:ilvl w:val="0"/>
          <w:numId w:val="59"/>
        </w:numPr>
        <w:ind w:hanging="578"/>
        <w:jc w:val="both"/>
        <w:rPr>
          <w:rFonts w:ascii="Arial" w:hAnsi="Arial" w:cs="Arial"/>
          <w:lang w:val="en-US"/>
        </w:rPr>
      </w:pPr>
      <w:r w:rsidRPr="006C3D8C">
        <w:rPr>
          <w:rFonts w:ascii="Arial" w:hAnsi="Arial" w:cs="Arial"/>
          <w:color w:val="000000"/>
        </w:rPr>
        <w:t>Associate</w:t>
      </w:r>
      <w:r w:rsidRPr="000D0E5A">
        <w:rPr>
          <w:rFonts w:ascii="Arial" w:hAnsi="Arial" w:cs="Arial"/>
        </w:rPr>
        <w:t xml:space="preserve"> Membership may be granted to individuals possessing a legal education or significant professional experience in the legal field, demonstrating a sound understanding of legal issues and international legal practice.</w:t>
      </w:r>
    </w:p>
    <w:p w14:paraId="5FD4BA25" w14:textId="77777777" w:rsidR="000D0E5A" w:rsidRPr="000D0E5A" w:rsidRDefault="000D0E5A" w:rsidP="00AF0076">
      <w:pPr>
        <w:ind w:hanging="578"/>
        <w:jc w:val="both"/>
        <w:rPr>
          <w:rFonts w:ascii="Arial" w:hAnsi="Arial" w:cs="Arial"/>
          <w:lang w:val="en-US"/>
        </w:rPr>
      </w:pPr>
    </w:p>
    <w:p w14:paraId="7EF5FA93" w14:textId="77777777" w:rsidR="000D0E5A" w:rsidRDefault="000D0E5A" w:rsidP="00AF0076">
      <w:pPr>
        <w:pStyle w:val="a7"/>
        <w:numPr>
          <w:ilvl w:val="0"/>
          <w:numId w:val="59"/>
        </w:numPr>
        <w:ind w:hanging="578"/>
        <w:jc w:val="both"/>
        <w:rPr>
          <w:rFonts w:ascii="Arial" w:hAnsi="Arial" w:cs="Arial"/>
        </w:rPr>
      </w:pPr>
      <w:r w:rsidRPr="000D0E5A">
        <w:rPr>
          <w:rFonts w:ascii="Arial" w:hAnsi="Arial" w:cs="Arial"/>
        </w:rPr>
        <w:t>Candidates for Associate Membership must demonstrate a genuine professional interest in EU–Uzbekistan legal cooperation, which may be evidenced by their professional activities, research, publications, participation in cross-border projects, or professional development plans.</w:t>
      </w:r>
    </w:p>
    <w:p w14:paraId="3D9AD123" w14:textId="77777777" w:rsidR="000D0E5A" w:rsidRPr="000D0E5A" w:rsidRDefault="000D0E5A" w:rsidP="00AF0076">
      <w:pPr>
        <w:ind w:hanging="578"/>
        <w:jc w:val="both"/>
        <w:rPr>
          <w:rFonts w:ascii="Arial" w:hAnsi="Arial" w:cs="Arial"/>
        </w:rPr>
      </w:pPr>
    </w:p>
    <w:p w14:paraId="77560F97" w14:textId="77777777" w:rsidR="000D0E5A" w:rsidRPr="000D0E5A" w:rsidRDefault="000D0E5A" w:rsidP="00AF0076">
      <w:pPr>
        <w:pStyle w:val="a7"/>
        <w:numPr>
          <w:ilvl w:val="0"/>
          <w:numId w:val="59"/>
        </w:numPr>
        <w:ind w:hanging="578"/>
        <w:jc w:val="both"/>
        <w:rPr>
          <w:rFonts w:ascii="Arial" w:hAnsi="Arial" w:cs="Arial"/>
        </w:rPr>
      </w:pPr>
      <w:r w:rsidRPr="000D0E5A">
        <w:rPr>
          <w:rFonts w:ascii="Arial" w:hAnsi="Arial" w:cs="Arial"/>
        </w:rPr>
        <w:t xml:space="preserve">A recommendation from a current </w:t>
      </w:r>
      <w:r w:rsidR="00AB3691" w:rsidRPr="00AF0076">
        <w:rPr>
          <w:rFonts w:ascii="Arial" w:hAnsi="Arial" w:cs="Arial"/>
          <w:color w:val="000000"/>
        </w:rPr>
        <w:t>UzEuroLaw</w:t>
      </w:r>
      <w:r w:rsidR="00AB3691" w:rsidRPr="00366D0A">
        <w:rPr>
          <w:rFonts w:ascii="Arial" w:hAnsi="Arial" w:cs="Arial"/>
          <w:color w:val="000000"/>
        </w:rPr>
        <w:t xml:space="preserve"> </w:t>
      </w:r>
      <w:r w:rsidRPr="000D0E5A">
        <w:rPr>
          <w:rFonts w:ascii="Arial" w:hAnsi="Arial" w:cs="Arial"/>
        </w:rPr>
        <w:t>Member may be considered in support of the application but shall not constitute a mandatory requirement.</w:t>
      </w:r>
    </w:p>
    <w:p w14:paraId="3BA118EE" w14:textId="77777777" w:rsidR="000D0E5A" w:rsidRPr="000D0E5A" w:rsidRDefault="000D0E5A" w:rsidP="000D0E5A">
      <w:pPr>
        <w:jc w:val="both"/>
        <w:rPr>
          <w:rFonts w:ascii="Arial" w:hAnsi="Arial" w:cs="Arial"/>
        </w:rPr>
      </w:pPr>
    </w:p>
    <w:p w14:paraId="2E462CB7" w14:textId="77777777" w:rsidR="000D0E5A" w:rsidRDefault="00754BDE" w:rsidP="000D0E5A">
      <w:pPr>
        <w:jc w:val="both"/>
        <w:rPr>
          <w:rFonts w:ascii="Arial" w:hAnsi="Arial" w:cs="Arial"/>
          <w:b/>
          <w:bCs/>
        </w:rPr>
      </w:pPr>
      <w:r w:rsidRPr="00366D0A">
        <w:rPr>
          <w:rFonts w:ascii="Arial" w:hAnsi="Arial" w:cs="Arial"/>
          <w:b/>
          <w:bCs/>
          <w:color w:val="000000"/>
        </w:rPr>
        <w:t xml:space="preserve">Article </w:t>
      </w:r>
      <w:r w:rsidR="006C3D8C">
        <w:rPr>
          <w:rFonts w:ascii="Arial" w:hAnsi="Arial" w:cs="Arial"/>
          <w:b/>
          <w:bCs/>
          <w:color w:val="000000"/>
        </w:rPr>
        <w:t>10</w:t>
      </w:r>
      <w:r w:rsidRPr="00366D0A">
        <w:rPr>
          <w:rFonts w:ascii="Arial" w:hAnsi="Arial" w:cs="Arial"/>
          <w:b/>
          <w:bCs/>
          <w:color w:val="000000"/>
        </w:rPr>
        <w:t xml:space="preserve">. </w:t>
      </w:r>
      <w:r w:rsidR="000D0E5A" w:rsidRPr="000D0E5A">
        <w:rPr>
          <w:rFonts w:ascii="Arial" w:hAnsi="Arial" w:cs="Arial"/>
          <w:b/>
          <w:bCs/>
        </w:rPr>
        <w:t>Academic Membership</w:t>
      </w:r>
      <w:r w:rsidR="006C3D8C">
        <w:rPr>
          <w:rFonts w:ascii="Arial" w:hAnsi="Arial" w:cs="Arial"/>
          <w:b/>
          <w:bCs/>
        </w:rPr>
        <w:t xml:space="preserve"> </w:t>
      </w:r>
      <w:r w:rsidR="006C3D8C">
        <w:rPr>
          <w:rFonts w:ascii="Arial" w:hAnsi="Arial" w:cs="Arial"/>
          <w:b/>
          <w:bCs/>
          <w:lang w:val="en-US"/>
        </w:rPr>
        <w:t>Requirements</w:t>
      </w:r>
    </w:p>
    <w:p w14:paraId="552E428B" w14:textId="77777777" w:rsidR="000D0E5A" w:rsidRPr="000D0E5A" w:rsidRDefault="000D0E5A" w:rsidP="000D0E5A">
      <w:pPr>
        <w:jc w:val="both"/>
        <w:rPr>
          <w:rFonts w:ascii="Arial" w:hAnsi="Arial" w:cs="Arial"/>
          <w:b/>
          <w:bCs/>
        </w:rPr>
      </w:pPr>
    </w:p>
    <w:p w14:paraId="534BF8D6" w14:textId="77777777" w:rsidR="00ED09DF" w:rsidRPr="00ED09DF" w:rsidRDefault="00ED09DF" w:rsidP="00ED09DF">
      <w:pPr>
        <w:pStyle w:val="a7"/>
        <w:numPr>
          <w:ilvl w:val="0"/>
          <w:numId w:val="59"/>
        </w:numPr>
        <w:ind w:hanging="578"/>
        <w:jc w:val="both"/>
        <w:rPr>
          <w:rFonts w:ascii="Arial" w:hAnsi="Arial" w:cs="Arial"/>
        </w:rPr>
      </w:pPr>
      <w:r w:rsidRPr="00ED09DF">
        <w:rPr>
          <w:rFonts w:ascii="Arial" w:hAnsi="Arial" w:cs="Arial"/>
        </w:rPr>
        <w:t>For academic membership, possession of an academic degree in law or related disciplines, or confirmation of current enrollment in an accredited educational</w:t>
      </w:r>
      <w:r w:rsidRPr="00ED09DF">
        <w:rPr>
          <w:rFonts w:ascii="Arial" w:hAnsi="Arial" w:cs="Arial"/>
        </w:rPr>
        <w:br/>
        <w:t xml:space="preserve">institution is necessary. </w:t>
      </w:r>
    </w:p>
    <w:p w14:paraId="12A81B99" w14:textId="77777777" w:rsidR="00ED09DF" w:rsidRPr="00ED09DF" w:rsidRDefault="00ED09DF" w:rsidP="00ED09DF">
      <w:pPr>
        <w:pStyle w:val="a7"/>
        <w:jc w:val="both"/>
        <w:rPr>
          <w:rFonts w:ascii="Arial" w:hAnsi="Arial" w:cs="Arial"/>
        </w:rPr>
      </w:pPr>
    </w:p>
    <w:p w14:paraId="2A6A78EC" w14:textId="77777777" w:rsidR="00ED09DF" w:rsidRPr="00ED09DF" w:rsidRDefault="00ED09DF" w:rsidP="00ED09DF">
      <w:pPr>
        <w:pStyle w:val="a7"/>
        <w:numPr>
          <w:ilvl w:val="0"/>
          <w:numId w:val="59"/>
        </w:numPr>
        <w:ind w:hanging="578"/>
        <w:jc w:val="both"/>
        <w:rPr>
          <w:rFonts w:ascii="Arial" w:hAnsi="Arial" w:cs="Arial"/>
        </w:rPr>
      </w:pPr>
      <w:r w:rsidRPr="00ED09DF">
        <w:rPr>
          <w:rFonts w:ascii="Arial" w:hAnsi="Arial" w:cs="Arial"/>
        </w:rPr>
        <w:t>Professors and researchers must provide confirmation of their academic status from the corresponding educational institution or</w:t>
      </w:r>
      <w:r w:rsidRPr="00ED09DF">
        <w:rPr>
          <w:rFonts w:ascii="Arial" w:hAnsi="Arial" w:cs="Arial"/>
        </w:rPr>
        <w:br/>
        <w:t xml:space="preserve">scientific organization. </w:t>
      </w:r>
    </w:p>
    <w:p w14:paraId="27208924" w14:textId="77777777" w:rsidR="00ED09DF" w:rsidRPr="00ED09DF" w:rsidRDefault="00ED09DF" w:rsidP="00ED09DF">
      <w:pPr>
        <w:jc w:val="both"/>
        <w:rPr>
          <w:rFonts w:ascii="Arial" w:hAnsi="Arial" w:cs="Arial"/>
          <w:lang w:val="ru-RU"/>
        </w:rPr>
      </w:pPr>
    </w:p>
    <w:p w14:paraId="511262CA" w14:textId="249605D5" w:rsidR="000D0E5A" w:rsidRPr="000D0E5A" w:rsidRDefault="00ED09DF" w:rsidP="00ED09DF">
      <w:pPr>
        <w:pStyle w:val="a7"/>
        <w:numPr>
          <w:ilvl w:val="0"/>
          <w:numId w:val="59"/>
        </w:numPr>
        <w:ind w:hanging="578"/>
        <w:jc w:val="both"/>
        <w:rPr>
          <w:rFonts w:ascii="Arial" w:hAnsi="Arial" w:cs="Arial"/>
        </w:rPr>
      </w:pPr>
      <w:r w:rsidRPr="00ED09DF">
        <w:rPr>
          <w:rFonts w:ascii="Arial" w:hAnsi="Arial" w:cs="Arial"/>
        </w:rPr>
        <w:t>Students provide a certificate of current enrollment indicating their course and specialization.</w:t>
      </w:r>
    </w:p>
    <w:p w14:paraId="4964D2D9" w14:textId="77777777" w:rsidR="00AB4041" w:rsidRDefault="00AB4041" w:rsidP="00C42DAA">
      <w:pPr>
        <w:jc w:val="both"/>
        <w:rPr>
          <w:rFonts w:ascii="Arial" w:hAnsi="Arial" w:cs="Arial"/>
          <w:lang w:val="ru-RU"/>
        </w:rPr>
      </w:pPr>
    </w:p>
    <w:p w14:paraId="22647C87" w14:textId="77777777" w:rsidR="00ED09DF" w:rsidRDefault="00ED09DF" w:rsidP="00C42DAA">
      <w:pPr>
        <w:jc w:val="both"/>
        <w:rPr>
          <w:rFonts w:ascii="Arial" w:hAnsi="Arial" w:cs="Arial"/>
          <w:lang w:val="ru-RU"/>
        </w:rPr>
      </w:pPr>
    </w:p>
    <w:p w14:paraId="1334D46F" w14:textId="77777777" w:rsidR="00ED09DF" w:rsidRDefault="00ED09DF" w:rsidP="00C42DAA">
      <w:pPr>
        <w:jc w:val="both"/>
        <w:rPr>
          <w:rFonts w:ascii="Arial" w:hAnsi="Arial" w:cs="Arial"/>
          <w:lang w:val="ru-RU"/>
        </w:rPr>
      </w:pPr>
    </w:p>
    <w:p w14:paraId="0F9B28B8" w14:textId="77777777" w:rsidR="00ED09DF" w:rsidRDefault="00ED09DF" w:rsidP="00C42DAA">
      <w:pPr>
        <w:jc w:val="both"/>
        <w:rPr>
          <w:rFonts w:ascii="Arial" w:hAnsi="Arial" w:cs="Arial"/>
          <w:lang w:val="ru-RU"/>
        </w:rPr>
      </w:pPr>
    </w:p>
    <w:p w14:paraId="181CF59A" w14:textId="77777777" w:rsidR="00ED09DF" w:rsidRPr="00ED09DF" w:rsidRDefault="00ED09DF" w:rsidP="00C42DAA">
      <w:pPr>
        <w:jc w:val="both"/>
        <w:rPr>
          <w:rFonts w:ascii="Arial" w:hAnsi="Arial" w:cs="Arial"/>
          <w:lang w:val="ru-RU"/>
        </w:rPr>
      </w:pPr>
    </w:p>
    <w:p w14:paraId="3BF9A526" w14:textId="77777777" w:rsidR="00366D0A" w:rsidRPr="00ED09DF" w:rsidRDefault="00366D0A" w:rsidP="00733C71">
      <w:pPr>
        <w:jc w:val="center"/>
        <w:outlineLvl w:val="1"/>
        <w:rPr>
          <w:rFonts w:ascii="Arial" w:hAnsi="Arial" w:cs="Arial"/>
          <w:b/>
          <w:bCs/>
          <w:color w:val="000000"/>
          <w:sz w:val="26"/>
          <w:szCs w:val="26"/>
          <w:lang w:val="en-US"/>
        </w:rPr>
      </w:pPr>
      <w:r w:rsidRPr="00754BDE">
        <w:rPr>
          <w:rFonts w:ascii="Arial" w:hAnsi="Arial" w:cs="Arial"/>
          <w:b/>
          <w:bCs/>
          <w:color w:val="000000"/>
          <w:sz w:val="26"/>
          <w:szCs w:val="26"/>
        </w:rPr>
        <w:t>SECTION I</w:t>
      </w:r>
      <w:r w:rsidR="000D0E5A" w:rsidRPr="00754BDE">
        <w:rPr>
          <w:rFonts w:ascii="Arial" w:hAnsi="Arial" w:cs="Arial"/>
          <w:b/>
          <w:bCs/>
          <w:color w:val="000000"/>
          <w:sz w:val="26"/>
          <w:szCs w:val="26"/>
        </w:rPr>
        <w:t>V</w:t>
      </w:r>
      <w:r w:rsidRPr="00754BDE">
        <w:rPr>
          <w:rFonts w:ascii="Arial" w:hAnsi="Arial" w:cs="Arial"/>
          <w:b/>
          <w:bCs/>
          <w:color w:val="000000"/>
          <w:sz w:val="26"/>
          <w:szCs w:val="26"/>
        </w:rPr>
        <w:t>. ADMISSION PROCEDURE</w:t>
      </w:r>
    </w:p>
    <w:p w14:paraId="7341863B" w14:textId="77777777" w:rsidR="001A5C45" w:rsidRPr="00366D0A" w:rsidRDefault="001A5C45" w:rsidP="00C42DAA">
      <w:pPr>
        <w:jc w:val="both"/>
        <w:outlineLvl w:val="1"/>
        <w:rPr>
          <w:rFonts w:ascii="Arial" w:hAnsi="Arial" w:cs="Arial"/>
          <w:b/>
          <w:bCs/>
          <w:color w:val="000000"/>
          <w:sz w:val="26"/>
          <w:szCs w:val="26"/>
        </w:rPr>
      </w:pPr>
    </w:p>
    <w:p w14:paraId="33C78710"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6C3D8C">
        <w:rPr>
          <w:rFonts w:ascii="Arial" w:hAnsi="Arial" w:cs="Arial"/>
          <w:b/>
          <w:bCs/>
          <w:color w:val="000000"/>
        </w:rPr>
        <w:t>11</w:t>
      </w:r>
      <w:r w:rsidRPr="00366D0A">
        <w:rPr>
          <w:rFonts w:ascii="Arial" w:hAnsi="Arial" w:cs="Arial"/>
          <w:b/>
          <w:bCs/>
          <w:color w:val="000000"/>
        </w:rPr>
        <w:t>. Application for membership</w:t>
      </w:r>
    </w:p>
    <w:p w14:paraId="08952D6F" w14:textId="77777777" w:rsidR="001A5C45" w:rsidRPr="00366D0A" w:rsidRDefault="001A5C45" w:rsidP="00C42DAA">
      <w:pPr>
        <w:jc w:val="both"/>
        <w:outlineLvl w:val="2"/>
        <w:rPr>
          <w:rFonts w:ascii="Arial" w:hAnsi="Arial" w:cs="Arial"/>
          <w:b/>
          <w:bCs/>
          <w:color w:val="000000"/>
        </w:rPr>
      </w:pPr>
    </w:p>
    <w:p w14:paraId="2B090D4C" w14:textId="77777777" w:rsid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 xml:space="preserve">Applications for </w:t>
      </w:r>
      <w:r w:rsidRPr="00AF0076">
        <w:rPr>
          <w:rFonts w:ascii="Arial" w:hAnsi="Arial" w:cs="Arial"/>
          <w:color w:val="000000"/>
        </w:rPr>
        <w:t>UzEuroLaw</w:t>
      </w:r>
      <w:r w:rsidRPr="00B2487E">
        <w:rPr>
          <w:rFonts w:ascii="Arial" w:hAnsi="Arial" w:cs="Arial"/>
          <w:color w:val="000000"/>
        </w:rPr>
        <w:t xml:space="preserve"> membership are submitted exclusively through the association</w:t>
      </w:r>
      <w:r>
        <w:rPr>
          <w:rFonts w:ascii="Arial" w:hAnsi="Arial" w:cs="Arial"/>
          <w:color w:val="000000"/>
        </w:rPr>
        <w:t>’</w:t>
      </w:r>
      <w:r w:rsidRPr="00B2487E">
        <w:rPr>
          <w:rFonts w:ascii="Arial" w:hAnsi="Arial" w:cs="Arial"/>
          <w:color w:val="000000"/>
        </w:rPr>
        <w:t xml:space="preserve">s official website at </w:t>
      </w:r>
      <w:r>
        <w:rPr>
          <w:rFonts w:ascii="Arial" w:hAnsi="Arial" w:cs="Arial"/>
          <w:color w:val="000000"/>
        </w:rPr>
        <w:t>UZEURO</w:t>
      </w:r>
      <w:r w:rsidRPr="00B2487E">
        <w:rPr>
          <w:rFonts w:ascii="Arial" w:hAnsi="Arial" w:cs="Arial"/>
          <w:color w:val="000000"/>
        </w:rPr>
        <w:t>.</w:t>
      </w:r>
      <w:r>
        <w:rPr>
          <w:rFonts w:ascii="Arial" w:hAnsi="Arial" w:cs="Arial"/>
          <w:color w:val="000000"/>
        </w:rPr>
        <w:t>COM</w:t>
      </w:r>
      <w:r w:rsidRPr="00B2487E">
        <w:rPr>
          <w:rFonts w:ascii="Arial" w:hAnsi="Arial" w:cs="Arial"/>
          <w:color w:val="000000"/>
        </w:rPr>
        <w:t xml:space="preserve"> by completing the corresponding</w:t>
      </w:r>
      <w:r>
        <w:rPr>
          <w:rFonts w:ascii="Arial" w:hAnsi="Arial" w:cs="Arial"/>
          <w:color w:val="000000"/>
        </w:rPr>
        <w:t xml:space="preserve"> </w:t>
      </w:r>
      <w:r w:rsidRPr="00B2487E">
        <w:rPr>
          <w:rFonts w:ascii="Arial" w:hAnsi="Arial" w:cs="Arial"/>
          <w:color w:val="000000"/>
        </w:rPr>
        <w:t>electronic form, which ensures uniformity of procedure and efficient document processing. An alternative method is sending the application by email to the</w:t>
      </w:r>
      <w:r>
        <w:rPr>
          <w:rFonts w:ascii="Arial" w:hAnsi="Arial" w:cs="Arial"/>
          <w:color w:val="000000"/>
        </w:rPr>
        <w:t xml:space="preserve"> </w:t>
      </w:r>
      <w:r w:rsidRPr="00AF0076">
        <w:rPr>
          <w:rFonts w:ascii="Arial" w:hAnsi="Arial" w:cs="Arial"/>
          <w:color w:val="000000"/>
        </w:rPr>
        <w:t>UzEuroLaw</w:t>
      </w:r>
      <w:r w:rsidRPr="00B2487E">
        <w:rPr>
          <w:rFonts w:ascii="Arial" w:hAnsi="Arial" w:cs="Arial"/>
          <w:color w:val="000000"/>
        </w:rPr>
        <w:t xml:space="preserve"> Secretariat using an officially approved form.</w:t>
      </w:r>
    </w:p>
    <w:p w14:paraId="58457071" w14:textId="77777777" w:rsidR="00B2487E" w:rsidRDefault="00B2487E" w:rsidP="00B2487E">
      <w:pPr>
        <w:pStyle w:val="a7"/>
        <w:jc w:val="both"/>
        <w:rPr>
          <w:rFonts w:ascii="Arial" w:hAnsi="Arial" w:cs="Arial"/>
          <w:color w:val="000000"/>
        </w:rPr>
      </w:pPr>
    </w:p>
    <w:p w14:paraId="40E22CC6" w14:textId="06B6D378" w:rsid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 xml:space="preserve">In exceptional cases, submission of written applications at official </w:t>
      </w:r>
      <w:r w:rsidRPr="00AF0076">
        <w:rPr>
          <w:rFonts w:ascii="Arial" w:hAnsi="Arial" w:cs="Arial"/>
          <w:color w:val="000000"/>
        </w:rPr>
        <w:t>UzEuroLaw</w:t>
      </w:r>
      <w:r w:rsidRPr="00B2487E">
        <w:rPr>
          <w:rFonts w:ascii="Arial" w:hAnsi="Arial" w:cs="Arial"/>
          <w:color w:val="000000"/>
        </w:rPr>
        <w:t xml:space="preserve"> events is permitted, with subsequent conversion of documents to electronic</w:t>
      </w:r>
      <w:r>
        <w:rPr>
          <w:rFonts w:ascii="Arial" w:hAnsi="Arial" w:cs="Arial"/>
          <w:color w:val="000000"/>
        </w:rPr>
        <w:t xml:space="preserve"> </w:t>
      </w:r>
      <w:r w:rsidRPr="00B2487E">
        <w:rPr>
          <w:rFonts w:ascii="Arial" w:hAnsi="Arial" w:cs="Arial"/>
          <w:color w:val="000000"/>
        </w:rPr>
        <w:t>format by the Secretariat to ensure unity of document flow.</w:t>
      </w:r>
    </w:p>
    <w:p w14:paraId="3FDC78C7" w14:textId="77777777" w:rsidR="00B2487E" w:rsidRPr="00B2487E" w:rsidRDefault="00B2487E" w:rsidP="00B2487E">
      <w:pPr>
        <w:pStyle w:val="a7"/>
        <w:rPr>
          <w:rFonts w:ascii="Arial" w:hAnsi="Arial" w:cs="Arial"/>
          <w:color w:val="000000"/>
        </w:rPr>
      </w:pPr>
    </w:p>
    <w:p w14:paraId="6DE0EDCF" w14:textId="77777777" w:rsid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Candidates are recommended to provide all information in English to facilitate the review process, attaching translations of documents performed by qualified translators when necessary.</w:t>
      </w:r>
    </w:p>
    <w:p w14:paraId="69100752" w14:textId="77777777" w:rsidR="00B2487E" w:rsidRPr="00B2487E" w:rsidRDefault="00B2487E" w:rsidP="00B2487E">
      <w:pPr>
        <w:pStyle w:val="a7"/>
        <w:rPr>
          <w:rFonts w:ascii="Arial" w:hAnsi="Arial" w:cs="Arial"/>
          <w:color w:val="000000"/>
        </w:rPr>
      </w:pPr>
    </w:p>
    <w:p w14:paraId="0C73BD06" w14:textId="77777777" w:rsid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The list of required documents for each category of membership shall be specified in the respective application form, which will be made available on</w:t>
      </w:r>
      <w:r>
        <w:rPr>
          <w:rFonts w:ascii="Arial" w:hAnsi="Arial" w:cs="Arial"/>
          <w:color w:val="000000"/>
        </w:rPr>
        <w:t xml:space="preserve"> </w:t>
      </w:r>
      <w:r w:rsidRPr="00AF0076">
        <w:rPr>
          <w:rFonts w:ascii="Arial" w:hAnsi="Arial" w:cs="Arial"/>
          <w:color w:val="000000"/>
        </w:rPr>
        <w:t>UzEuroLaw</w:t>
      </w:r>
      <w:r w:rsidRPr="00B2487E">
        <w:rPr>
          <w:rFonts w:ascii="Arial" w:hAnsi="Arial" w:cs="Arial"/>
          <w:color w:val="000000"/>
        </w:rPr>
        <w:t>’s official website.</w:t>
      </w:r>
    </w:p>
    <w:p w14:paraId="4F274773" w14:textId="77777777" w:rsidR="00B2487E" w:rsidRPr="00B2487E" w:rsidRDefault="00B2487E" w:rsidP="00B2487E">
      <w:pPr>
        <w:pStyle w:val="a7"/>
        <w:rPr>
          <w:rFonts w:ascii="Arial" w:hAnsi="Arial" w:cs="Arial"/>
          <w:color w:val="000000"/>
        </w:rPr>
      </w:pPr>
    </w:p>
    <w:p w14:paraId="157D088D" w14:textId="28BD1D78" w:rsidR="00B2487E" w:rsidRP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The admission procedure, membership criteria, and membership fee structure may be amended and determined by the Steering Committee for the</w:t>
      </w:r>
      <w:r w:rsidRPr="00B2487E">
        <w:rPr>
          <w:rFonts w:ascii="Arial" w:hAnsi="Arial" w:cs="Arial"/>
          <w:color w:val="000000"/>
        </w:rPr>
        <w:br/>
        <w:t xml:space="preserve">subsequent year. Any such changes shall be published on </w:t>
      </w:r>
      <w:r w:rsidRPr="00AF0076">
        <w:rPr>
          <w:rFonts w:ascii="Arial" w:hAnsi="Arial" w:cs="Arial"/>
          <w:color w:val="000000"/>
        </w:rPr>
        <w:t>UzEuroLaw</w:t>
      </w:r>
      <w:r w:rsidRPr="00B2487E">
        <w:rPr>
          <w:rFonts w:ascii="Arial" w:hAnsi="Arial" w:cs="Arial"/>
          <w:color w:val="000000"/>
        </w:rPr>
        <w:t>’s official website following their adoption and incorporation into these Regulations.</w:t>
      </w:r>
    </w:p>
    <w:p w14:paraId="5C1018D8" w14:textId="77777777" w:rsidR="0039119E" w:rsidRPr="00B2487E" w:rsidRDefault="0039119E" w:rsidP="00B2487E">
      <w:pPr>
        <w:ind w:left="142"/>
        <w:jc w:val="both"/>
        <w:rPr>
          <w:rFonts w:ascii="Arial" w:hAnsi="Arial" w:cs="Arial"/>
          <w:color w:val="000000"/>
        </w:rPr>
      </w:pPr>
    </w:p>
    <w:p w14:paraId="7095F0E8"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6C3D8C">
        <w:rPr>
          <w:rFonts w:ascii="Arial" w:hAnsi="Arial" w:cs="Arial"/>
          <w:b/>
          <w:bCs/>
          <w:color w:val="000000"/>
        </w:rPr>
        <w:t>12</w:t>
      </w:r>
      <w:r w:rsidRPr="00366D0A">
        <w:rPr>
          <w:rFonts w:ascii="Arial" w:hAnsi="Arial" w:cs="Arial"/>
          <w:b/>
          <w:bCs/>
          <w:color w:val="000000"/>
        </w:rPr>
        <w:t>. Review and decision-making</w:t>
      </w:r>
    </w:p>
    <w:p w14:paraId="4347D756" w14:textId="77777777" w:rsidR="001A5C45" w:rsidRPr="00366D0A" w:rsidRDefault="001A5C45" w:rsidP="00C42DAA">
      <w:pPr>
        <w:jc w:val="both"/>
        <w:outlineLvl w:val="2"/>
        <w:rPr>
          <w:rFonts w:ascii="Arial" w:hAnsi="Arial" w:cs="Arial"/>
          <w:b/>
          <w:bCs/>
          <w:color w:val="000000"/>
        </w:rPr>
      </w:pPr>
    </w:p>
    <w:p w14:paraId="361CDD07"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The Secretariat shall conduct preliminary review and registration of applications and submit them to the Steering Committee.</w:t>
      </w:r>
    </w:p>
    <w:p w14:paraId="0C5826C5" w14:textId="77777777" w:rsidR="001A5C45" w:rsidRPr="00366D0A" w:rsidRDefault="001A5C45" w:rsidP="00AF0076">
      <w:pPr>
        <w:ind w:left="720" w:hanging="578"/>
        <w:jc w:val="both"/>
        <w:rPr>
          <w:rFonts w:ascii="Arial" w:hAnsi="Arial" w:cs="Arial"/>
          <w:color w:val="000000"/>
        </w:rPr>
      </w:pPr>
    </w:p>
    <w:p w14:paraId="2CD40326"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The Steering Committee shall review membership applications on a regular basis and decide by simple majority vote.</w:t>
      </w:r>
    </w:p>
    <w:p w14:paraId="5C898964" w14:textId="77777777" w:rsidR="001A5C45" w:rsidRPr="00366D0A" w:rsidRDefault="001A5C45" w:rsidP="00AF0076">
      <w:pPr>
        <w:ind w:left="720" w:hanging="578"/>
        <w:jc w:val="both"/>
        <w:rPr>
          <w:rFonts w:ascii="Arial" w:hAnsi="Arial" w:cs="Arial"/>
          <w:color w:val="000000"/>
        </w:rPr>
      </w:pPr>
    </w:p>
    <w:p w14:paraId="2368B133" w14:textId="77777777" w:rsidR="00366D0A" w:rsidRDefault="00366D0A" w:rsidP="00AF0076">
      <w:pPr>
        <w:pStyle w:val="a7"/>
        <w:numPr>
          <w:ilvl w:val="0"/>
          <w:numId w:val="59"/>
        </w:numPr>
        <w:ind w:hanging="578"/>
        <w:jc w:val="both"/>
        <w:rPr>
          <w:rFonts w:ascii="Arial" w:hAnsi="Arial" w:cs="Arial"/>
          <w:color w:val="000000"/>
        </w:rPr>
      </w:pPr>
      <w:r w:rsidRPr="00366D0A">
        <w:rPr>
          <w:rFonts w:ascii="Arial" w:hAnsi="Arial" w:cs="Arial"/>
          <w:color w:val="000000"/>
        </w:rPr>
        <w:t>Decisions shall be based on professional qualifications, reputation, ethical compliance, and potential contribution to the objectives of the Association.</w:t>
      </w:r>
    </w:p>
    <w:p w14:paraId="0262AC46" w14:textId="77777777" w:rsidR="001A5C45" w:rsidRPr="00366D0A" w:rsidRDefault="001A5C45" w:rsidP="00AF0076">
      <w:pPr>
        <w:ind w:left="720" w:hanging="578"/>
        <w:jc w:val="both"/>
        <w:rPr>
          <w:rFonts w:ascii="Arial" w:hAnsi="Arial" w:cs="Arial"/>
          <w:color w:val="000000"/>
        </w:rPr>
      </w:pPr>
    </w:p>
    <w:p w14:paraId="1E77BC7E" w14:textId="77777777" w:rsidR="0039119E" w:rsidRPr="00ED09DF" w:rsidRDefault="0039119E" w:rsidP="00AF0076">
      <w:pPr>
        <w:pStyle w:val="a7"/>
        <w:numPr>
          <w:ilvl w:val="0"/>
          <w:numId w:val="59"/>
        </w:numPr>
        <w:ind w:hanging="578"/>
        <w:jc w:val="both"/>
        <w:rPr>
          <w:rFonts w:ascii="Arial" w:hAnsi="Arial" w:cs="Arial"/>
          <w:color w:val="000000"/>
          <w:lang w:val="en-US"/>
        </w:rPr>
      </w:pPr>
      <w:r w:rsidRPr="0039119E">
        <w:rPr>
          <w:rFonts w:ascii="Arial" w:hAnsi="Arial" w:cs="Arial"/>
          <w:color w:val="000000"/>
        </w:rPr>
        <w:t>To ensure the effective operation of the Steering Committee, clear procedural timelines are established. Membership applications shall be submitted no later than the 15th day of the last month of each quarter for consideration within the current period. The Committee shall review all applications within 30 days following the end of the quarter, and notifications of the decisions shall be sent to candidates within seven days after the meeting.</w:t>
      </w:r>
    </w:p>
    <w:p w14:paraId="7286F70E" w14:textId="77777777" w:rsidR="00366D0A" w:rsidRDefault="00366D0A" w:rsidP="00C42DAA">
      <w:pPr>
        <w:jc w:val="both"/>
        <w:rPr>
          <w:rFonts w:ascii="Arial" w:hAnsi="Arial" w:cs="Arial"/>
        </w:rPr>
      </w:pPr>
    </w:p>
    <w:p w14:paraId="504FC21F" w14:textId="77777777" w:rsidR="00B2487E" w:rsidRDefault="00B2487E" w:rsidP="00C42DAA">
      <w:pPr>
        <w:jc w:val="both"/>
        <w:rPr>
          <w:rFonts w:ascii="Arial" w:hAnsi="Arial" w:cs="Arial"/>
        </w:rPr>
      </w:pPr>
    </w:p>
    <w:p w14:paraId="38C304BF" w14:textId="77777777" w:rsidR="00B2487E" w:rsidRDefault="00B2487E" w:rsidP="00C42DAA">
      <w:pPr>
        <w:jc w:val="both"/>
        <w:rPr>
          <w:rFonts w:ascii="Arial" w:hAnsi="Arial" w:cs="Arial"/>
        </w:rPr>
      </w:pPr>
    </w:p>
    <w:p w14:paraId="276844AB" w14:textId="77777777" w:rsidR="00B2487E" w:rsidRDefault="00B2487E" w:rsidP="00C42DAA">
      <w:pPr>
        <w:jc w:val="both"/>
        <w:rPr>
          <w:rFonts w:ascii="Arial" w:hAnsi="Arial" w:cs="Arial"/>
        </w:rPr>
      </w:pPr>
    </w:p>
    <w:p w14:paraId="51C08FBE" w14:textId="77777777" w:rsidR="00B2487E" w:rsidRDefault="00B2487E" w:rsidP="00C42DAA">
      <w:pPr>
        <w:jc w:val="both"/>
        <w:rPr>
          <w:rFonts w:ascii="Arial" w:hAnsi="Arial" w:cs="Arial"/>
        </w:rPr>
      </w:pPr>
    </w:p>
    <w:p w14:paraId="25EF2328" w14:textId="77777777" w:rsidR="00B2487E" w:rsidRPr="00366D0A" w:rsidRDefault="00B2487E" w:rsidP="00C42DAA">
      <w:pPr>
        <w:jc w:val="both"/>
        <w:rPr>
          <w:rFonts w:ascii="Arial" w:hAnsi="Arial" w:cs="Arial"/>
        </w:rPr>
      </w:pPr>
    </w:p>
    <w:p w14:paraId="3EC0B74B" w14:textId="77777777" w:rsidR="001A5C45"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 xml:space="preserve">SECTION IV. RIGHTS AND </w:t>
      </w:r>
      <w:r w:rsidR="00846A70">
        <w:rPr>
          <w:rFonts w:ascii="Arial" w:hAnsi="Arial" w:cs="Arial"/>
          <w:b/>
          <w:bCs/>
          <w:color w:val="000000"/>
          <w:sz w:val="26"/>
          <w:szCs w:val="26"/>
        </w:rPr>
        <w:t>OBLIGATIONS</w:t>
      </w:r>
      <w:r w:rsidRPr="00366D0A">
        <w:rPr>
          <w:rFonts w:ascii="Arial" w:hAnsi="Arial" w:cs="Arial"/>
          <w:b/>
          <w:bCs/>
          <w:color w:val="000000"/>
          <w:sz w:val="26"/>
          <w:szCs w:val="26"/>
        </w:rPr>
        <w:t xml:space="preserve"> OF MEMBERS</w:t>
      </w:r>
    </w:p>
    <w:p w14:paraId="02447E9C" w14:textId="77777777" w:rsidR="001A5C45" w:rsidRPr="00366D0A" w:rsidRDefault="001A5C45" w:rsidP="00C42DAA">
      <w:pPr>
        <w:jc w:val="both"/>
        <w:outlineLvl w:val="1"/>
        <w:rPr>
          <w:rFonts w:ascii="Arial" w:hAnsi="Arial" w:cs="Arial"/>
          <w:b/>
          <w:bCs/>
          <w:color w:val="000000"/>
          <w:sz w:val="26"/>
          <w:szCs w:val="26"/>
        </w:rPr>
      </w:pPr>
    </w:p>
    <w:p w14:paraId="18B9C94B" w14:textId="77777777" w:rsidR="001A5C45"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1A5C45">
        <w:rPr>
          <w:rFonts w:ascii="Arial" w:hAnsi="Arial" w:cs="Arial"/>
          <w:b/>
          <w:bCs/>
          <w:color w:val="000000"/>
        </w:rPr>
        <w:t>1</w:t>
      </w:r>
      <w:r w:rsidR="006C3D8C">
        <w:rPr>
          <w:rFonts w:ascii="Arial" w:hAnsi="Arial" w:cs="Arial"/>
          <w:b/>
          <w:bCs/>
          <w:color w:val="000000"/>
        </w:rPr>
        <w:t>3</w:t>
      </w:r>
      <w:r w:rsidRPr="00366D0A">
        <w:rPr>
          <w:rFonts w:ascii="Arial" w:hAnsi="Arial" w:cs="Arial"/>
          <w:b/>
          <w:bCs/>
          <w:color w:val="000000"/>
        </w:rPr>
        <w:t>. Members’ rights</w:t>
      </w:r>
    </w:p>
    <w:p w14:paraId="2A6BF294" w14:textId="77777777" w:rsidR="001A5C45" w:rsidRPr="00366D0A" w:rsidRDefault="001A5C45" w:rsidP="00C42DAA">
      <w:pPr>
        <w:jc w:val="both"/>
        <w:outlineLvl w:val="2"/>
        <w:rPr>
          <w:rFonts w:ascii="Arial" w:hAnsi="Arial" w:cs="Arial"/>
          <w:b/>
          <w:bCs/>
          <w:color w:val="000000"/>
        </w:rPr>
      </w:pPr>
    </w:p>
    <w:p w14:paraId="4E8ED073" w14:textId="2F1C2749" w:rsidR="00B2487E" w:rsidRP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 xml:space="preserve">All </w:t>
      </w:r>
      <w:r w:rsidRPr="00AF0076">
        <w:rPr>
          <w:rFonts w:ascii="Arial" w:hAnsi="Arial" w:cs="Arial"/>
          <w:color w:val="000000"/>
        </w:rPr>
        <w:t>UzEuroLaw</w:t>
      </w:r>
      <w:r w:rsidRPr="00B2487E">
        <w:rPr>
          <w:rFonts w:ascii="Arial" w:hAnsi="Arial" w:cs="Arial"/>
          <w:color w:val="000000"/>
        </w:rPr>
        <w:t xml:space="preserve"> members regardless of their membership category, shall enjoy equal opportunities to participate in the Association’s activities, including</w:t>
      </w:r>
      <w:r>
        <w:rPr>
          <w:rFonts w:ascii="Arial" w:hAnsi="Arial" w:cs="Arial"/>
          <w:color w:val="000000"/>
        </w:rPr>
        <w:t xml:space="preserve"> </w:t>
      </w:r>
      <w:r w:rsidRPr="00B2487E">
        <w:rPr>
          <w:rFonts w:ascii="Arial" w:hAnsi="Arial" w:cs="Arial"/>
          <w:color w:val="000000"/>
        </w:rPr>
        <w:t xml:space="preserve">prestigious conferences, seminars, round tables, and specialized educational programs. Each member shall be granted full access to </w:t>
      </w:r>
      <w:r w:rsidRPr="00AF0076">
        <w:rPr>
          <w:rFonts w:ascii="Arial" w:hAnsi="Arial" w:cs="Arial"/>
          <w:color w:val="000000"/>
        </w:rPr>
        <w:t>UzEuroLaw</w:t>
      </w:r>
      <w:r>
        <w:rPr>
          <w:rFonts w:ascii="Arial" w:hAnsi="Arial" w:cs="Arial"/>
          <w:color w:val="000000"/>
        </w:rPr>
        <w:t>’</w:t>
      </w:r>
      <w:r w:rsidRPr="00B2487E">
        <w:rPr>
          <w:rFonts w:ascii="Arial" w:hAnsi="Arial" w:cs="Arial"/>
          <w:color w:val="000000"/>
        </w:rPr>
        <w:t>s extensive</w:t>
      </w:r>
      <w:r>
        <w:rPr>
          <w:rFonts w:ascii="Arial" w:hAnsi="Arial" w:cs="Arial"/>
          <w:color w:val="000000"/>
        </w:rPr>
        <w:t xml:space="preserve"> </w:t>
      </w:r>
      <w:r w:rsidRPr="00B2487E">
        <w:rPr>
          <w:rFonts w:ascii="Arial" w:hAnsi="Arial" w:cs="Arial"/>
          <w:color w:val="000000"/>
        </w:rPr>
        <w:t>information resources and valuable publications, including analytical reviews, research materials, and professional guides.</w:t>
      </w:r>
    </w:p>
    <w:p w14:paraId="09A813F5" w14:textId="77777777" w:rsidR="00B2487E" w:rsidRPr="00B2487E" w:rsidRDefault="00B2487E" w:rsidP="00B2487E">
      <w:pPr>
        <w:rPr>
          <w:rFonts w:ascii="Arial" w:hAnsi="Arial" w:cs="Arial"/>
          <w:color w:val="000000"/>
        </w:rPr>
      </w:pPr>
    </w:p>
    <w:p w14:paraId="17ED677E" w14:textId="5DAF8865" w:rsidR="00B2487E" w:rsidRPr="00846A70" w:rsidRDefault="00B2487E" w:rsidP="006C3D8C">
      <w:pPr>
        <w:pStyle w:val="a7"/>
        <w:numPr>
          <w:ilvl w:val="0"/>
          <w:numId w:val="59"/>
        </w:numPr>
        <w:ind w:hanging="578"/>
        <w:jc w:val="both"/>
        <w:rPr>
          <w:rFonts w:ascii="Arial" w:hAnsi="Arial" w:cs="Arial"/>
          <w:color w:val="000000"/>
        </w:rPr>
      </w:pPr>
      <w:r w:rsidRPr="00B2487E">
        <w:rPr>
          <w:rFonts w:ascii="Arial" w:hAnsi="Arial" w:cs="Arial"/>
          <w:color w:val="000000"/>
        </w:rPr>
        <w:t>Members shall have the opportunity to publish their professional profiles in the Association</w:t>
      </w:r>
      <w:r>
        <w:rPr>
          <w:rFonts w:ascii="Arial" w:hAnsi="Arial" w:cs="Arial"/>
          <w:color w:val="000000"/>
        </w:rPr>
        <w:t>’</w:t>
      </w:r>
      <w:r w:rsidRPr="00B2487E">
        <w:rPr>
          <w:rFonts w:ascii="Arial" w:hAnsi="Arial" w:cs="Arial"/>
          <w:color w:val="000000"/>
        </w:rPr>
        <w:t>s official website at online member directory, which facilitates the</w:t>
      </w:r>
      <w:r>
        <w:rPr>
          <w:rFonts w:ascii="Arial" w:hAnsi="Arial" w:cs="Arial"/>
          <w:color w:val="000000"/>
        </w:rPr>
        <w:t xml:space="preserve"> </w:t>
      </w:r>
      <w:r w:rsidRPr="00B2487E">
        <w:rPr>
          <w:rFonts w:ascii="Arial" w:hAnsi="Arial" w:cs="Arial"/>
          <w:color w:val="000000"/>
        </w:rPr>
        <w:t xml:space="preserve">development of professional contacts and expansion of business relations. Members shall also have the right to refer to their honorable status as </w:t>
      </w:r>
      <w:r w:rsidRPr="00AF0076">
        <w:rPr>
          <w:rFonts w:ascii="Arial" w:hAnsi="Arial" w:cs="Arial"/>
          <w:color w:val="000000"/>
        </w:rPr>
        <w:t>UzEuroLaw</w:t>
      </w:r>
      <w:r>
        <w:rPr>
          <w:rFonts w:ascii="Arial" w:hAnsi="Arial" w:cs="Arial"/>
          <w:color w:val="000000"/>
        </w:rPr>
        <w:t xml:space="preserve"> </w:t>
      </w:r>
      <w:r w:rsidRPr="00B2487E">
        <w:rPr>
          <w:rFonts w:ascii="Arial" w:hAnsi="Arial" w:cs="Arial"/>
          <w:color w:val="000000"/>
        </w:rPr>
        <w:t>members in their professional activities, including indicating membership in resumes, business cards, and official correspondence.</w:t>
      </w:r>
    </w:p>
    <w:p w14:paraId="7C16327B" w14:textId="77777777" w:rsidR="00846A70" w:rsidRDefault="00846A70" w:rsidP="006C3D8C">
      <w:pPr>
        <w:ind w:left="720" w:hanging="578"/>
        <w:jc w:val="both"/>
        <w:rPr>
          <w:rFonts w:ascii="Arial" w:hAnsi="Arial" w:cs="Arial"/>
          <w:color w:val="000000"/>
        </w:rPr>
      </w:pPr>
    </w:p>
    <w:p w14:paraId="2FC7D72D" w14:textId="36A46A2C" w:rsidR="00B2487E" w:rsidRP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 xml:space="preserve">All participants in </w:t>
      </w:r>
      <w:r w:rsidRPr="00AF0076">
        <w:rPr>
          <w:rFonts w:ascii="Arial" w:hAnsi="Arial" w:cs="Arial"/>
          <w:color w:val="000000"/>
        </w:rPr>
        <w:t>UzEuroLaw</w:t>
      </w:r>
      <w:r w:rsidRPr="00B2487E">
        <w:rPr>
          <w:rFonts w:ascii="Arial" w:hAnsi="Arial" w:cs="Arial"/>
          <w:color w:val="000000"/>
        </w:rPr>
        <w:t xml:space="preserve"> events shall receive official certificates of participation, which may be recognized as part of continuing professional</w:t>
      </w:r>
      <w:r>
        <w:rPr>
          <w:rFonts w:ascii="Arial" w:hAnsi="Arial" w:cs="Arial"/>
          <w:color w:val="000000"/>
        </w:rPr>
        <w:t xml:space="preserve"> </w:t>
      </w:r>
      <w:r w:rsidRPr="00B2487E">
        <w:rPr>
          <w:rFonts w:ascii="Arial" w:hAnsi="Arial" w:cs="Arial"/>
          <w:color w:val="000000"/>
        </w:rPr>
        <w:t>education programs in their respective jurisdictions.</w:t>
      </w:r>
    </w:p>
    <w:p w14:paraId="3E5C0D2D" w14:textId="77777777" w:rsidR="00846A70" w:rsidRDefault="00846A70" w:rsidP="006C3D8C">
      <w:pPr>
        <w:ind w:hanging="578"/>
        <w:jc w:val="both"/>
        <w:rPr>
          <w:rFonts w:ascii="Arial" w:hAnsi="Arial" w:cs="Arial"/>
          <w:color w:val="000000"/>
        </w:rPr>
      </w:pPr>
    </w:p>
    <w:p w14:paraId="7A6D5B6A" w14:textId="56D4D2C7" w:rsidR="00846A70"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Full members shall also have priority access to exclusive professional programs and new initiatives of the Association.</w:t>
      </w:r>
    </w:p>
    <w:p w14:paraId="21FB80D0" w14:textId="77777777" w:rsidR="00B2487E" w:rsidRPr="00B2487E" w:rsidRDefault="00B2487E" w:rsidP="00B2487E">
      <w:pPr>
        <w:pStyle w:val="a7"/>
        <w:rPr>
          <w:rFonts w:ascii="Arial" w:hAnsi="Arial" w:cs="Arial"/>
          <w:color w:val="000000"/>
        </w:rPr>
      </w:pPr>
    </w:p>
    <w:p w14:paraId="3703A5C6" w14:textId="178C3E5D" w:rsidR="00B2487E" w:rsidRDefault="00B2487E" w:rsidP="00B2487E">
      <w:pPr>
        <w:pStyle w:val="a7"/>
        <w:numPr>
          <w:ilvl w:val="0"/>
          <w:numId w:val="59"/>
        </w:numPr>
        <w:ind w:hanging="578"/>
        <w:jc w:val="both"/>
        <w:rPr>
          <w:rFonts w:ascii="Arial" w:hAnsi="Arial" w:cs="Arial"/>
          <w:color w:val="000000"/>
        </w:rPr>
      </w:pPr>
      <w:r w:rsidRPr="00B2487E">
        <w:rPr>
          <w:rFonts w:ascii="Arial" w:hAnsi="Arial" w:cs="Arial"/>
          <w:color w:val="000000"/>
        </w:rPr>
        <w:t>Academic members shall enjoy preferential conditions for participation in educational programmes, including special discounts and priority registration.</w:t>
      </w:r>
      <w:r>
        <w:rPr>
          <w:rFonts w:ascii="Arial" w:hAnsi="Arial" w:cs="Arial"/>
          <w:color w:val="000000"/>
        </w:rPr>
        <w:t xml:space="preserve"> </w:t>
      </w:r>
      <w:r w:rsidRPr="00B2487E">
        <w:rPr>
          <w:rFonts w:ascii="Arial" w:hAnsi="Arial" w:cs="Arial"/>
          <w:color w:val="000000"/>
        </w:rPr>
        <w:t xml:space="preserve">They shall be granted enhanced access to </w:t>
      </w:r>
      <w:r w:rsidRPr="00AF0076">
        <w:rPr>
          <w:rFonts w:ascii="Arial" w:hAnsi="Arial" w:cs="Arial"/>
          <w:color w:val="000000"/>
        </w:rPr>
        <w:t>UzEuroLaw</w:t>
      </w:r>
      <w:r w:rsidRPr="00B2487E">
        <w:rPr>
          <w:rFonts w:ascii="Arial" w:hAnsi="Arial" w:cs="Arial"/>
          <w:color w:val="000000"/>
        </w:rPr>
        <w:t>’s academic and research resources, as well as the opportunity to publish their research results in the</w:t>
      </w:r>
      <w:r>
        <w:rPr>
          <w:rFonts w:ascii="Arial" w:hAnsi="Arial" w:cs="Arial"/>
          <w:color w:val="000000"/>
        </w:rPr>
        <w:t xml:space="preserve"> </w:t>
      </w:r>
      <w:r w:rsidRPr="00B2487E">
        <w:rPr>
          <w:rFonts w:ascii="Arial" w:hAnsi="Arial" w:cs="Arial"/>
          <w:color w:val="000000"/>
        </w:rPr>
        <w:t>Association's official publications, subject to peer review.</w:t>
      </w:r>
    </w:p>
    <w:p w14:paraId="600A8FF1" w14:textId="77777777" w:rsidR="00B2487E" w:rsidRDefault="00B2487E" w:rsidP="006C3D8C">
      <w:pPr>
        <w:ind w:left="720" w:hanging="578"/>
        <w:jc w:val="both"/>
        <w:rPr>
          <w:rFonts w:ascii="Arial" w:hAnsi="Arial" w:cs="Arial"/>
          <w:color w:val="000000"/>
        </w:rPr>
      </w:pPr>
    </w:p>
    <w:p w14:paraId="11352E4F" w14:textId="77777777" w:rsidR="001A5C45" w:rsidRDefault="00366D0A" w:rsidP="00C42DAA">
      <w:pPr>
        <w:jc w:val="both"/>
        <w:outlineLvl w:val="2"/>
        <w:rPr>
          <w:rFonts w:ascii="Arial" w:hAnsi="Arial" w:cs="Arial"/>
          <w:b/>
          <w:bCs/>
          <w:color w:val="000000"/>
        </w:rPr>
      </w:pPr>
      <w:r w:rsidRPr="00366D0A">
        <w:rPr>
          <w:rFonts w:ascii="Arial" w:hAnsi="Arial" w:cs="Arial"/>
          <w:b/>
          <w:bCs/>
          <w:color w:val="000000"/>
        </w:rPr>
        <w:t>Article 1</w:t>
      </w:r>
      <w:r w:rsidR="006C3D8C">
        <w:rPr>
          <w:rFonts w:ascii="Arial" w:hAnsi="Arial" w:cs="Arial"/>
          <w:b/>
          <w:bCs/>
          <w:color w:val="000000"/>
        </w:rPr>
        <w:t>4</w:t>
      </w:r>
      <w:r w:rsidRPr="00366D0A">
        <w:rPr>
          <w:rFonts w:ascii="Arial" w:hAnsi="Arial" w:cs="Arial"/>
          <w:b/>
          <w:bCs/>
          <w:color w:val="000000"/>
        </w:rPr>
        <w:t>. Members’ obligations</w:t>
      </w:r>
    </w:p>
    <w:p w14:paraId="403E4D10" w14:textId="77777777" w:rsidR="00366D0A" w:rsidRDefault="00366D0A" w:rsidP="00C42DAA">
      <w:pPr>
        <w:jc w:val="both"/>
        <w:rPr>
          <w:rFonts w:ascii="Arial" w:hAnsi="Arial" w:cs="Arial"/>
          <w:b/>
          <w:bCs/>
          <w:color w:val="000000"/>
        </w:rPr>
      </w:pPr>
    </w:p>
    <w:p w14:paraId="311F39C7" w14:textId="77777777" w:rsidR="00846A70" w:rsidRPr="00846A70" w:rsidRDefault="00846A70" w:rsidP="006C3D8C">
      <w:pPr>
        <w:pStyle w:val="a7"/>
        <w:numPr>
          <w:ilvl w:val="0"/>
          <w:numId w:val="59"/>
        </w:numPr>
        <w:ind w:hanging="578"/>
        <w:jc w:val="both"/>
        <w:rPr>
          <w:rFonts w:ascii="Arial" w:hAnsi="Arial" w:cs="Arial"/>
          <w:color w:val="000000"/>
        </w:rPr>
      </w:pPr>
      <w:r w:rsidRPr="00846A70">
        <w:rPr>
          <w:rFonts w:ascii="Arial" w:hAnsi="Arial" w:cs="Arial"/>
          <w:color w:val="000000"/>
        </w:rPr>
        <w:t>Membership in the Uzbek-European Law Association entails a commitment to comply with these Membership Regulations, the Charter of the Association, and all internal policies adopted in accordance therewith. Members shall conduct themselves in a manner consistent with the highest standards of professional ethics and integrity and shall observe confidentiality with respect to non-public information obtained through their involvement in the Association.</w:t>
      </w:r>
    </w:p>
    <w:p w14:paraId="15F84E67" w14:textId="77777777" w:rsidR="00846A70" w:rsidRDefault="00846A70" w:rsidP="00846A70">
      <w:pPr>
        <w:jc w:val="both"/>
        <w:rPr>
          <w:rFonts w:ascii="Arial" w:hAnsi="Arial" w:cs="Arial"/>
          <w:b/>
          <w:bCs/>
          <w:color w:val="000000"/>
        </w:rPr>
      </w:pPr>
    </w:p>
    <w:p w14:paraId="71E4875A" w14:textId="77777777" w:rsidR="00846A70" w:rsidRPr="00846A70" w:rsidRDefault="00846A70" w:rsidP="006C3D8C">
      <w:pPr>
        <w:pStyle w:val="a7"/>
        <w:numPr>
          <w:ilvl w:val="0"/>
          <w:numId w:val="59"/>
        </w:numPr>
        <w:ind w:hanging="578"/>
        <w:jc w:val="both"/>
        <w:rPr>
          <w:rFonts w:ascii="Arial" w:hAnsi="Arial" w:cs="Arial"/>
          <w:color w:val="000000"/>
        </w:rPr>
      </w:pPr>
      <w:r w:rsidRPr="00846A70">
        <w:rPr>
          <w:rFonts w:ascii="Arial" w:hAnsi="Arial" w:cs="Arial"/>
          <w:color w:val="000000"/>
        </w:rPr>
        <w:t xml:space="preserve">Members shall respect the diversity of legal systems, professional practices, and cultural traditions represented within the Association and shall contribute to a climate of constructive dialogue, mutual trust, and professional cooperation. Members are expected to support the objectives of </w:t>
      </w:r>
      <w:r w:rsidR="00AB3691" w:rsidRPr="00AF0076">
        <w:rPr>
          <w:rFonts w:ascii="Arial" w:hAnsi="Arial" w:cs="Arial"/>
          <w:color w:val="000000"/>
        </w:rPr>
        <w:t>UzEuroLaw</w:t>
      </w:r>
      <w:r w:rsidR="00AB3691" w:rsidRPr="00366D0A">
        <w:rPr>
          <w:rFonts w:ascii="Arial" w:hAnsi="Arial" w:cs="Arial"/>
          <w:color w:val="000000"/>
        </w:rPr>
        <w:t xml:space="preserve"> </w:t>
      </w:r>
      <w:r w:rsidRPr="00846A70">
        <w:rPr>
          <w:rFonts w:ascii="Arial" w:hAnsi="Arial" w:cs="Arial"/>
          <w:color w:val="000000"/>
        </w:rPr>
        <w:t>and to refrain from any conduct that may adversely affect the reputation of the Association.</w:t>
      </w:r>
    </w:p>
    <w:p w14:paraId="672981E7" w14:textId="77777777" w:rsidR="00846A70" w:rsidRDefault="00846A70" w:rsidP="006C3D8C">
      <w:pPr>
        <w:ind w:hanging="578"/>
        <w:jc w:val="both"/>
        <w:rPr>
          <w:rFonts w:ascii="Arial" w:hAnsi="Arial" w:cs="Arial"/>
          <w:b/>
          <w:bCs/>
          <w:color w:val="000000"/>
        </w:rPr>
      </w:pPr>
    </w:p>
    <w:p w14:paraId="3E695EA6" w14:textId="77777777" w:rsidR="00846A70" w:rsidRPr="00846A70" w:rsidRDefault="00846A70" w:rsidP="006C3D8C">
      <w:pPr>
        <w:pStyle w:val="a7"/>
        <w:numPr>
          <w:ilvl w:val="0"/>
          <w:numId w:val="59"/>
        </w:numPr>
        <w:ind w:hanging="578"/>
        <w:jc w:val="both"/>
        <w:rPr>
          <w:rFonts w:ascii="Arial" w:hAnsi="Arial" w:cs="Arial"/>
          <w:color w:val="000000"/>
        </w:rPr>
      </w:pPr>
      <w:r w:rsidRPr="00846A70">
        <w:rPr>
          <w:rFonts w:ascii="Arial" w:hAnsi="Arial" w:cs="Arial"/>
          <w:color w:val="000000"/>
        </w:rPr>
        <w:t>Members shall maintain an appropriate level of professional competence by engaging in continuous learning, remaining informed of developments in legal practice, and participating, where appropriate, in professional development activities. Members shall comply with all applicable legal and regulatory requirements in their respective jurisdictions and shall take reasonable steps to identify and avoid conflicts of interest.</w:t>
      </w:r>
    </w:p>
    <w:p w14:paraId="6B60D713" w14:textId="77777777" w:rsidR="00846A70" w:rsidRDefault="00846A70" w:rsidP="006C3D8C">
      <w:pPr>
        <w:ind w:hanging="578"/>
        <w:jc w:val="both"/>
        <w:rPr>
          <w:rFonts w:ascii="Arial" w:hAnsi="Arial" w:cs="Arial"/>
          <w:b/>
          <w:bCs/>
          <w:color w:val="000000"/>
        </w:rPr>
      </w:pPr>
    </w:p>
    <w:p w14:paraId="7D27ECC2" w14:textId="77777777" w:rsidR="00846A70" w:rsidRPr="00846A70" w:rsidRDefault="00846A70" w:rsidP="006C3D8C">
      <w:pPr>
        <w:pStyle w:val="a7"/>
        <w:numPr>
          <w:ilvl w:val="0"/>
          <w:numId w:val="59"/>
        </w:numPr>
        <w:ind w:hanging="578"/>
        <w:jc w:val="both"/>
        <w:rPr>
          <w:rFonts w:ascii="Arial" w:hAnsi="Arial" w:cs="Arial"/>
          <w:color w:val="000000"/>
        </w:rPr>
      </w:pPr>
      <w:r w:rsidRPr="00846A70">
        <w:rPr>
          <w:rFonts w:ascii="Arial" w:hAnsi="Arial" w:cs="Arial"/>
          <w:color w:val="000000"/>
        </w:rPr>
        <w:t xml:space="preserve">In the context of their participation in </w:t>
      </w:r>
      <w:r w:rsidR="00AB3691" w:rsidRPr="00AF0076">
        <w:rPr>
          <w:rFonts w:ascii="Arial" w:hAnsi="Arial" w:cs="Arial"/>
          <w:color w:val="000000"/>
        </w:rPr>
        <w:t>UzEuroLaw</w:t>
      </w:r>
      <w:r w:rsidR="00AB3691" w:rsidRPr="00366D0A">
        <w:rPr>
          <w:rFonts w:ascii="Arial" w:hAnsi="Arial" w:cs="Arial"/>
          <w:color w:val="000000"/>
        </w:rPr>
        <w:t xml:space="preserve"> </w:t>
      </w:r>
      <w:r w:rsidRPr="00846A70">
        <w:rPr>
          <w:rFonts w:ascii="Arial" w:hAnsi="Arial" w:cs="Arial"/>
          <w:color w:val="000000"/>
        </w:rPr>
        <w:t>activities, Members shall act honestly and responsibly, keep their contact and professional information up to date, contribute to the activities of the Association to the extent reasonably possible, promote the inclusion of qualified professionals, and share knowledge and experience in furtherance of the Association’s professional community.</w:t>
      </w:r>
    </w:p>
    <w:p w14:paraId="7FB2CE3A" w14:textId="77777777" w:rsidR="00846A70" w:rsidRDefault="00846A70" w:rsidP="00C42DAA">
      <w:pPr>
        <w:jc w:val="both"/>
        <w:rPr>
          <w:rFonts w:ascii="Arial" w:hAnsi="Arial" w:cs="Arial"/>
          <w:b/>
          <w:bCs/>
          <w:color w:val="000000"/>
        </w:rPr>
      </w:pPr>
    </w:p>
    <w:p w14:paraId="099E7BBD" w14:textId="77777777" w:rsidR="00846A70" w:rsidRPr="00846A70" w:rsidRDefault="00846A70" w:rsidP="00C42DAA">
      <w:pPr>
        <w:jc w:val="both"/>
        <w:rPr>
          <w:rFonts w:ascii="Arial" w:hAnsi="Arial" w:cs="Arial"/>
          <w:b/>
          <w:bCs/>
          <w:color w:val="000000"/>
        </w:rPr>
      </w:pPr>
    </w:p>
    <w:p w14:paraId="1FFDAE18" w14:textId="77777777" w:rsidR="001A5C45" w:rsidRPr="00366D0A"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 xml:space="preserve">SECTION V. </w:t>
      </w:r>
      <w:r w:rsidR="00846A70">
        <w:rPr>
          <w:rFonts w:ascii="Arial" w:hAnsi="Arial" w:cs="Arial"/>
          <w:b/>
          <w:bCs/>
          <w:color w:val="000000"/>
          <w:sz w:val="26"/>
          <w:szCs w:val="26"/>
        </w:rPr>
        <w:t>SPECIALISED AREAS OF ACTIVITY</w:t>
      </w:r>
    </w:p>
    <w:p w14:paraId="620C9D8B" w14:textId="77777777" w:rsidR="00A64ECE" w:rsidRPr="00A64ECE" w:rsidRDefault="00A64ECE" w:rsidP="00A64ECE">
      <w:pPr>
        <w:spacing w:before="100" w:beforeAutospacing="1" w:after="100" w:afterAutospacing="1"/>
        <w:outlineLvl w:val="2"/>
        <w:rPr>
          <w:rFonts w:ascii="Arial" w:hAnsi="Arial" w:cs="Arial"/>
          <w:b/>
          <w:bCs/>
          <w:color w:val="000000"/>
        </w:rPr>
      </w:pPr>
      <w:r w:rsidRPr="00A64ECE">
        <w:rPr>
          <w:rFonts w:ascii="Arial" w:hAnsi="Arial" w:cs="Arial"/>
          <w:b/>
          <w:bCs/>
          <w:color w:val="000000"/>
        </w:rPr>
        <w:t>Article 1</w:t>
      </w:r>
      <w:r>
        <w:rPr>
          <w:rFonts w:ascii="Arial" w:hAnsi="Arial" w:cs="Arial"/>
          <w:b/>
          <w:bCs/>
          <w:color w:val="000000"/>
        </w:rPr>
        <w:t>5</w:t>
      </w:r>
      <w:r w:rsidRPr="00A64ECE">
        <w:rPr>
          <w:rFonts w:ascii="Arial" w:hAnsi="Arial" w:cs="Arial"/>
          <w:b/>
          <w:bCs/>
          <w:color w:val="000000"/>
        </w:rPr>
        <w:t>. Areas of professional activity</w:t>
      </w:r>
    </w:p>
    <w:p w14:paraId="1904BAA2" w14:textId="6118ECCC" w:rsidR="00A64ECE" w:rsidRPr="00C91C12" w:rsidRDefault="00A64ECE" w:rsidP="00C91C12">
      <w:pPr>
        <w:pStyle w:val="a7"/>
        <w:numPr>
          <w:ilvl w:val="0"/>
          <w:numId w:val="59"/>
        </w:numPr>
        <w:ind w:hanging="578"/>
        <w:jc w:val="both"/>
        <w:rPr>
          <w:rFonts w:ascii="Arial" w:hAnsi="Arial" w:cs="Arial"/>
          <w:color w:val="000000"/>
        </w:rPr>
      </w:pPr>
      <w:r w:rsidRPr="00C91C12">
        <w:rPr>
          <w:rFonts w:ascii="Arial" w:hAnsi="Arial" w:cs="Arial"/>
          <w:color w:val="000000"/>
        </w:rPr>
        <w:t xml:space="preserve">In order to achieve its mission and strategic objectives, </w:t>
      </w:r>
      <w:r w:rsidR="00AB3691" w:rsidRPr="00C91C12">
        <w:rPr>
          <w:rFonts w:ascii="Arial" w:hAnsi="Arial" w:cs="Arial"/>
          <w:color w:val="000000"/>
        </w:rPr>
        <w:t xml:space="preserve">UzEuroLaw </w:t>
      </w:r>
      <w:r w:rsidRPr="00C91C12">
        <w:rPr>
          <w:rFonts w:ascii="Arial" w:hAnsi="Arial" w:cs="Arial"/>
          <w:color w:val="000000"/>
        </w:rPr>
        <w:t>shall actively develop professional activities in the following areas</w:t>
      </w:r>
      <w:r w:rsidR="00C91C12" w:rsidRPr="00C91C12">
        <w:t xml:space="preserve"> </w:t>
      </w:r>
      <w:r w:rsidR="00C91C12" w:rsidRPr="00C91C12">
        <w:rPr>
          <w:rFonts w:ascii="Arial" w:hAnsi="Arial" w:cs="Arial"/>
          <w:color w:val="000000"/>
        </w:rPr>
        <w:t>including but not limited to</w:t>
      </w:r>
      <w:r w:rsidRPr="00C91C12">
        <w:rPr>
          <w:rFonts w:ascii="Arial" w:hAnsi="Arial" w:cs="Arial"/>
          <w:color w:val="000000"/>
        </w:rPr>
        <w:t>:</w:t>
      </w:r>
    </w:p>
    <w:p w14:paraId="6578AA39" w14:textId="77777777" w:rsidR="00A64ECE" w:rsidRDefault="00A64ECE" w:rsidP="00A64ECE">
      <w:pPr>
        <w:pStyle w:val="a7"/>
        <w:jc w:val="both"/>
        <w:rPr>
          <w:rFonts w:ascii="Arial" w:hAnsi="Arial" w:cs="Arial"/>
          <w:color w:val="000000"/>
        </w:rPr>
      </w:pPr>
    </w:p>
    <w:p w14:paraId="61273096" w14:textId="77777777" w:rsidR="00A64ECE" w:rsidRPr="00A64ECE" w:rsidRDefault="00A64ECE" w:rsidP="00B2487E">
      <w:pPr>
        <w:pStyle w:val="a7"/>
        <w:numPr>
          <w:ilvl w:val="0"/>
          <w:numId w:val="63"/>
        </w:numPr>
        <w:rPr>
          <w:rFonts w:ascii="Arial" w:hAnsi="Arial" w:cs="Arial"/>
          <w:color w:val="000000"/>
        </w:rPr>
      </w:pPr>
      <w:r w:rsidRPr="00A64ECE">
        <w:rPr>
          <w:rFonts w:ascii="Arial" w:hAnsi="Arial" w:cs="Arial"/>
          <w:color w:val="000000"/>
        </w:rPr>
        <w:t>EU–Uzbekistan cross-border legal practice;</w:t>
      </w:r>
    </w:p>
    <w:p w14:paraId="377FC934" w14:textId="77777777" w:rsidR="00A64ECE" w:rsidRDefault="00A64ECE" w:rsidP="00B2487E">
      <w:pPr>
        <w:pStyle w:val="a7"/>
        <w:numPr>
          <w:ilvl w:val="0"/>
          <w:numId w:val="63"/>
        </w:numPr>
        <w:rPr>
          <w:rFonts w:ascii="Arial" w:hAnsi="Arial" w:cs="Arial"/>
          <w:color w:val="000000"/>
        </w:rPr>
      </w:pPr>
      <w:r w:rsidRPr="00A64ECE">
        <w:rPr>
          <w:rFonts w:ascii="Arial" w:hAnsi="Arial" w:cs="Arial"/>
          <w:color w:val="000000"/>
        </w:rPr>
        <w:t>International commercial arbitration and dispute resolution;</w:t>
      </w:r>
    </w:p>
    <w:p w14:paraId="3C569A25" w14:textId="77777777" w:rsidR="00A64ECE" w:rsidRDefault="00A64ECE" w:rsidP="00B2487E">
      <w:pPr>
        <w:pStyle w:val="a7"/>
        <w:numPr>
          <w:ilvl w:val="0"/>
          <w:numId w:val="63"/>
        </w:numPr>
        <w:rPr>
          <w:rFonts w:ascii="Arial" w:hAnsi="Arial" w:cs="Arial"/>
          <w:color w:val="000000"/>
        </w:rPr>
      </w:pPr>
      <w:r w:rsidRPr="00A64ECE">
        <w:rPr>
          <w:rFonts w:ascii="Arial" w:hAnsi="Arial" w:cs="Arial"/>
          <w:color w:val="000000"/>
        </w:rPr>
        <w:t>Litigation and procedural cooperation;</w:t>
      </w:r>
    </w:p>
    <w:p w14:paraId="61645781" w14:textId="77777777" w:rsidR="00A64ECE" w:rsidRPr="00A64ECE" w:rsidRDefault="00A64ECE" w:rsidP="00B2487E">
      <w:pPr>
        <w:pStyle w:val="a7"/>
        <w:numPr>
          <w:ilvl w:val="0"/>
          <w:numId w:val="63"/>
        </w:numPr>
        <w:rPr>
          <w:rFonts w:ascii="Arial" w:hAnsi="Arial" w:cs="Arial"/>
          <w:color w:val="000000"/>
        </w:rPr>
      </w:pPr>
      <w:r w:rsidRPr="00A64ECE">
        <w:rPr>
          <w:rFonts w:ascii="Arial" w:hAnsi="Arial" w:cs="Arial"/>
          <w:color w:val="000000"/>
        </w:rPr>
        <w:t>Corporate, commercial, and investment law;</w:t>
      </w:r>
    </w:p>
    <w:p w14:paraId="617DD670" w14:textId="77777777" w:rsidR="00A64ECE" w:rsidRPr="00A64ECE" w:rsidRDefault="00A64ECE" w:rsidP="00B2487E">
      <w:pPr>
        <w:pStyle w:val="a7"/>
        <w:numPr>
          <w:ilvl w:val="0"/>
          <w:numId w:val="63"/>
        </w:numPr>
        <w:rPr>
          <w:rFonts w:ascii="Arial" w:hAnsi="Arial" w:cs="Arial"/>
          <w:color w:val="000000"/>
        </w:rPr>
      </w:pPr>
      <w:r w:rsidRPr="00A64ECE">
        <w:rPr>
          <w:rFonts w:ascii="Arial" w:hAnsi="Arial" w:cs="Arial"/>
          <w:color w:val="000000"/>
        </w:rPr>
        <w:t>Banking, financial regulation, and compliance;</w:t>
      </w:r>
    </w:p>
    <w:p w14:paraId="33987A14" w14:textId="77777777" w:rsidR="00A64ECE" w:rsidRPr="00A64ECE" w:rsidRDefault="00A64ECE" w:rsidP="00B2487E">
      <w:pPr>
        <w:pStyle w:val="a7"/>
        <w:numPr>
          <w:ilvl w:val="0"/>
          <w:numId w:val="63"/>
        </w:numPr>
        <w:rPr>
          <w:rFonts w:ascii="Arial" w:hAnsi="Arial" w:cs="Arial"/>
          <w:color w:val="000000"/>
        </w:rPr>
      </w:pPr>
      <w:r w:rsidRPr="00A64ECE">
        <w:rPr>
          <w:rFonts w:ascii="Arial" w:hAnsi="Arial" w:cs="Arial"/>
          <w:color w:val="000000"/>
        </w:rPr>
        <w:t>Intellectual property and technology law;</w:t>
      </w:r>
    </w:p>
    <w:p w14:paraId="7B90209D" w14:textId="77777777" w:rsidR="00A64ECE" w:rsidRDefault="00A64ECE" w:rsidP="00B2487E">
      <w:pPr>
        <w:pStyle w:val="a7"/>
        <w:numPr>
          <w:ilvl w:val="0"/>
          <w:numId w:val="63"/>
        </w:numPr>
        <w:rPr>
          <w:rFonts w:ascii="Arial" w:hAnsi="Arial" w:cs="Arial"/>
          <w:color w:val="000000"/>
        </w:rPr>
      </w:pPr>
      <w:r w:rsidRPr="00A64ECE">
        <w:rPr>
          <w:rFonts w:ascii="Arial" w:hAnsi="Arial" w:cs="Arial"/>
          <w:color w:val="000000"/>
        </w:rPr>
        <w:t>EU law, regulatory frameworks, and harmonisation issues.</w:t>
      </w:r>
    </w:p>
    <w:p w14:paraId="63400E96" w14:textId="77777777" w:rsidR="00A64ECE" w:rsidRPr="00A64ECE" w:rsidRDefault="00A64ECE" w:rsidP="00A64ECE">
      <w:pPr>
        <w:rPr>
          <w:rFonts w:ascii="Arial" w:hAnsi="Arial" w:cs="Arial"/>
          <w:color w:val="000000"/>
        </w:rPr>
      </w:pPr>
    </w:p>
    <w:p w14:paraId="2B7C6B62" w14:textId="77777777" w:rsidR="00A64ECE" w:rsidRPr="00A64ECE" w:rsidRDefault="00A64ECE" w:rsidP="00A64ECE">
      <w:pPr>
        <w:pStyle w:val="a7"/>
        <w:numPr>
          <w:ilvl w:val="0"/>
          <w:numId w:val="59"/>
        </w:numPr>
        <w:ind w:hanging="578"/>
        <w:jc w:val="both"/>
        <w:rPr>
          <w:rFonts w:ascii="Arial" w:hAnsi="Arial" w:cs="Arial"/>
          <w:color w:val="000000"/>
        </w:rPr>
      </w:pPr>
      <w:r w:rsidRPr="00A64ECE">
        <w:rPr>
          <w:rFonts w:ascii="Arial" w:hAnsi="Arial" w:cs="Arial"/>
          <w:color w:val="000000"/>
        </w:rPr>
        <w:t>The Association may also initiate expert and research-based activities aimed at contributing to the development of legal frameworks supporting economic, trade, and investment relations between Uzbekistan and the European Union.</w:t>
      </w:r>
    </w:p>
    <w:p w14:paraId="5F304EBD" w14:textId="77777777" w:rsidR="00A64ECE" w:rsidRDefault="00A64ECE" w:rsidP="00C42DAA">
      <w:pPr>
        <w:jc w:val="both"/>
        <w:outlineLvl w:val="2"/>
        <w:rPr>
          <w:rFonts w:ascii="Arial" w:hAnsi="Arial" w:cs="Arial"/>
          <w:b/>
          <w:bCs/>
          <w:color w:val="000000"/>
        </w:rPr>
      </w:pPr>
    </w:p>
    <w:p w14:paraId="5B499514" w14:textId="77777777" w:rsidR="001A5C45" w:rsidRDefault="00366D0A" w:rsidP="00C42DAA">
      <w:pPr>
        <w:jc w:val="both"/>
        <w:outlineLvl w:val="2"/>
        <w:rPr>
          <w:rFonts w:ascii="Arial" w:hAnsi="Arial" w:cs="Arial"/>
          <w:b/>
          <w:bCs/>
          <w:color w:val="000000"/>
        </w:rPr>
      </w:pPr>
      <w:r w:rsidRPr="00366D0A">
        <w:rPr>
          <w:rFonts w:ascii="Arial" w:hAnsi="Arial" w:cs="Arial"/>
          <w:b/>
          <w:bCs/>
          <w:color w:val="000000"/>
        </w:rPr>
        <w:t>Article 1</w:t>
      </w:r>
      <w:r w:rsidR="00A64ECE">
        <w:rPr>
          <w:rFonts w:ascii="Arial" w:hAnsi="Arial" w:cs="Arial"/>
          <w:b/>
          <w:bCs/>
          <w:color w:val="000000"/>
        </w:rPr>
        <w:t>6</w:t>
      </w:r>
      <w:r w:rsidRPr="00366D0A">
        <w:rPr>
          <w:rFonts w:ascii="Arial" w:hAnsi="Arial" w:cs="Arial"/>
          <w:b/>
          <w:bCs/>
          <w:color w:val="000000"/>
        </w:rPr>
        <w:t>. Committees and working groups</w:t>
      </w:r>
    </w:p>
    <w:p w14:paraId="30E91A1A" w14:textId="77777777" w:rsidR="001A5C45" w:rsidRPr="00366D0A" w:rsidRDefault="001A5C45" w:rsidP="00C42DAA">
      <w:pPr>
        <w:jc w:val="both"/>
        <w:outlineLvl w:val="2"/>
        <w:rPr>
          <w:rFonts w:ascii="Arial" w:hAnsi="Arial" w:cs="Arial"/>
          <w:b/>
          <w:bCs/>
          <w:color w:val="000000"/>
        </w:rPr>
      </w:pPr>
    </w:p>
    <w:p w14:paraId="5622CFAA" w14:textId="77777777" w:rsidR="00C91C12" w:rsidRDefault="00C91C12" w:rsidP="00C91C12">
      <w:pPr>
        <w:pStyle w:val="a7"/>
        <w:numPr>
          <w:ilvl w:val="0"/>
          <w:numId w:val="59"/>
        </w:numPr>
        <w:ind w:hanging="578"/>
        <w:jc w:val="both"/>
        <w:rPr>
          <w:rFonts w:ascii="Arial" w:hAnsi="Arial" w:cs="Arial"/>
          <w:color w:val="000000"/>
        </w:rPr>
      </w:pPr>
      <w:proofErr w:type="spellStart"/>
      <w:r>
        <w:rPr>
          <w:rFonts w:ascii="Arial" w:hAnsi="Arial" w:cs="Arial"/>
          <w:color w:val="000000"/>
          <w:lang w:val="en-US"/>
        </w:rPr>
        <w:t>UzEuroLaw</w:t>
      </w:r>
      <w:proofErr w:type="spellEnd"/>
      <w:r>
        <w:rPr>
          <w:rFonts w:ascii="Arial" w:hAnsi="Arial" w:cs="Arial"/>
          <w:color w:val="000000"/>
          <w:lang w:val="en-US"/>
        </w:rPr>
        <w:t xml:space="preserve"> </w:t>
      </w:r>
      <w:r w:rsidRPr="00C91C12">
        <w:rPr>
          <w:rFonts w:ascii="Arial" w:hAnsi="Arial" w:cs="Arial"/>
          <w:color w:val="000000"/>
        </w:rPr>
        <w:t>shall develop its activities across several key areas, including through the establishment of specialized committees.</w:t>
      </w:r>
    </w:p>
    <w:p w14:paraId="6DA06C38" w14:textId="77777777" w:rsidR="00C91C12" w:rsidRDefault="00C91C12" w:rsidP="00C91C12">
      <w:pPr>
        <w:pStyle w:val="a7"/>
        <w:jc w:val="both"/>
        <w:rPr>
          <w:rFonts w:ascii="Arial" w:hAnsi="Arial" w:cs="Arial"/>
          <w:color w:val="000000"/>
        </w:rPr>
      </w:pPr>
    </w:p>
    <w:p w14:paraId="7BA8CEA0"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Arbitration Committee shall focus on the promotion and development of international commercial arbitration as an effective mechanism for resolving</w:t>
      </w:r>
      <w:r w:rsidRPr="00C91C12">
        <w:rPr>
          <w:rFonts w:ascii="Arial" w:hAnsi="Arial" w:cs="Arial"/>
          <w:color w:val="000000"/>
        </w:rPr>
        <w:br/>
        <w:t>cross-border disputes.</w:t>
      </w:r>
    </w:p>
    <w:p w14:paraId="160BC4B7" w14:textId="77777777" w:rsidR="00C91C12" w:rsidRPr="00C91C12" w:rsidRDefault="00C91C12" w:rsidP="00C91C12">
      <w:pPr>
        <w:pStyle w:val="a7"/>
        <w:rPr>
          <w:rFonts w:ascii="Arial" w:hAnsi="Arial" w:cs="Arial"/>
          <w:color w:val="000000"/>
        </w:rPr>
      </w:pPr>
    </w:p>
    <w:p w14:paraId="01C01383"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Litigation Committee shall facilitate the exchange of professional experience in the field of judicial practice and the procedural features of various</w:t>
      </w:r>
      <w:r>
        <w:rPr>
          <w:rFonts w:ascii="Arial" w:hAnsi="Arial" w:cs="Arial"/>
          <w:color w:val="000000"/>
        </w:rPr>
        <w:t xml:space="preserve"> </w:t>
      </w:r>
      <w:r w:rsidRPr="00C91C12">
        <w:rPr>
          <w:rFonts w:ascii="Arial" w:hAnsi="Arial" w:cs="Arial"/>
          <w:color w:val="000000"/>
        </w:rPr>
        <w:t>jurisdictions.</w:t>
      </w:r>
    </w:p>
    <w:p w14:paraId="40B9316D" w14:textId="77777777" w:rsidR="00C91C12" w:rsidRPr="00C91C12" w:rsidRDefault="00C91C12" w:rsidP="00C91C12">
      <w:pPr>
        <w:pStyle w:val="a7"/>
        <w:rPr>
          <w:rFonts w:ascii="Arial" w:hAnsi="Arial" w:cs="Arial"/>
          <w:color w:val="000000"/>
        </w:rPr>
      </w:pPr>
    </w:p>
    <w:p w14:paraId="0A9E3EEA" w14:textId="0AC2E806"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Corporate Law Committee shall address matters related to corporate transactions, mergers and acquisitions, as well as emerging trends in corporate</w:t>
      </w:r>
      <w:r>
        <w:rPr>
          <w:rFonts w:ascii="Arial" w:hAnsi="Arial" w:cs="Arial"/>
          <w:color w:val="000000"/>
        </w:rPr>
        <w:t xml:space="preserve"> </w:t>
      </w:r>
      <w:r w:rsidRPr="00C91C12">
        <w:rPr>
          <w:rFonts w:ascii="Arial" w:hAnsi="Arial" w:cs="Arial"/>
          <w:color w:val="000000"/>
        </w:rPr>
        <w:t>regulation.</w:t>
      </w:r>
    </w:p>
    <w:p w14:paraId="73E04862" w14:textId="77777777" w:rsidR="00C91C12" w:rsidRPr="00C91C12" w:rsidRDefault="00C91C12" w:rsidP="00C91C12">
      <w:pPr>
        <w:pStyle w:val="a7"/>
        <w:rPr>
          <w:rFonts w:ascii="Arial" w:hAnsi="Arial" w:cs="Arial"/>
          <w:color w:val="000000"/>
        </w:rPr>
      </w:pPr>
    </w:p>
    <w:p w14:paraId="51253D77"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Banking and Financial Law Committee shall analyse issues pertaining to financial services, banking regulation, and innovative financial instruments.</w:t>
      </w:r>
    </w:p>
    <w:p w14:paraId="1CB3DC6B" w14:textId="77777777" w:rsidR="00C91C12" w:rsidRPr="00C91C12" w:rsidRDefault="00C91C12" w:rsidP="00C91C12">
      <w:pPr>
        <w:pStyle w:val="a7"/>
        <w:rPr>
          <w:rFonts w:ascii="Arial" w:hAnsi="Arial" w:cs="Arial"/>
          <w:color w:val="000000"/>
        </w:rPr>
      </w:pPr>
    </w:p>
    <w:p w14:paraId="3517CB50"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Intellectual Property Committee shall focus on matters relating to the protection of intellectual property rights in international trade and the digital</w:t>
      </w:r>
      <w:r w:rsidRPr="00C91C12">
        <w:rPr>
          <w:rFonts w:ascii="Arial" w:hAnsi="Arial" w:cs="Arial"/>
          <w:color w:val="000000"/>
        </w:rPr>
        <w:br/>
        <w:t>economy.</w:t>
      </w:r>
    </w:p>
    <w:p w14:paraId="6CDF7F7F" w14:textId="77777777" w:rsidR="00C91C12" w:rsidRPr="00C91C12" w:rsidRDefault="00C91C12" w:rsidP="00C91C12">
      <w:pPr>
        <w:pStyle w:val="a7"/>
        <w:rPr>
          <w:rFonts w:ascii="Arial" w:hAnsi="Arial" w:cs="Arial"/>
          <w:color w:val="000000"/>
        </w:rPr>
      </w:pPr>
    </w:p>
    <w:p w14:paraId="425EFCCE"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The Investment Law Committee shall address legal aspects of attracting and protecting investments within the framework of bilateral economic cooperation.</w:t>
      </w:r>
    </w:p>
    <w:p w14:paraId="51155096" w14:textId="77777777" w:rsidR="00C91C12" w:rsidRPr="00C91C12" w:rsidRDefault="00C91C12" w:rsidP="00C91C12">
      <w:pPr>
        <w:pStyle w:val="a7"/>
        <w:rPr>
          <w:rFonts w:ascii="Arial" w:hAnsi="Arial" w:cs="Arial"/>
          <w:color w:val="000000"/>
        </w:rPr>
      </w:pPr>
    </w:p>
    <w:p w14:paraId="534308CD"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Additional committees may be established by decision of the founders in accordance with the evolving needs of the professional community and</w:t>
      </w:r>
      <w:r w:rsidRPr="00C91C12">
        <w:rPr>
          <w:rFonts w:ascii="Arial" w:hAnsi="Arial" w:cs="Arial"/>
          <w:color w:val="000000"/>
        </w:rPr>
        <w:br/>
        <w:t>proposals submitted by Association Members.</w:t>
      </w:r>
    </w:p>
    <w:p w14:paraId="4DB57524" w14:textId="77777777" w:rsidR="00C91C12" w:rsidRPr="00C91C12" w:rsidRDefault="00C91C12" w:rsidP="00C91C12">
      <w:pPr>
        <w:pStyle w:val="a7"/>
        <w:rPr>
          <w:rFonts w:ascii="Arial" w:hAnsi="Arial" w:cs="Arial"/>
          <w:color w:val="000000"/>
        </w:rPr>
      </w:pPr>
    </w:p>
    <w:p w14:paraId="7EA02131"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Participation in committee activities shall be open to all Full and Associate Members who have expressed an interest in the relevant areas of law.</w:t>
      </w:r>
    </w:p>
    <w:p w14:paraId="602648B7" w14:textId="77777777" w:rsidR="00C91C12" w:rsidRPr="00C91C12" w:rsidRDefault="00C91C12" w:rsidP="00C91C12">
      <w:pPr>
        <w:pStyle w:val="a7"/>
        <w:rPr>
          <w:rFonts w:ascii="Arial" w:hAnsi="Arial" w:cs="Arial"/>
          <w:color w:val="000000"/>
        </w:rPr>
      </w:pPr>
    </w:p>
    <w:p w14:paraId="4D080D78" w14:textId="77777777" w:rsidR="00C91C12" w:rsidRDefault="00C91C12" w:rsidP="00C91C12">
      <w:pPr>
        <w:pStyle w:val="a7"/>
        <w:numPr>
          <w:ilvl w:val="0"/>
          <w:numId w:val="59"/>
        </w:numPr>
        <w:ind w:hanging="578"/>
        <w:jc w:val="both"/>
        <w:rPr>
          <w:rFonts w:ascii="Arial" w:hAnsi="Arial" w:cs="Arial"/>
          <w:color w:val="000000"/>
        </w:rPr>
      </w:pPr>
      <w:r w:rsidRPr="00C91C12">
        <w:rPr>
          <w:rFonts w:ascii="Arial" w:hAnsi="Arial" w:cs="Arial"/>
          <w:color w:val="000000"/>
        </w:rPr>
        <w:t>Committee Chairs shall be appointed by the Steering Committee from among the most qualified and experienced Association Members. Committees shall</w:t>
      </w:r>
      <w:r w:rsidRPr="00C91C12">
        <w:rPr>
          <w:rFonts w:ascii="Arial" w:hAnsi="Arial" w:cs="Arial"/>
          <w:color w:val="000000"/>
        </w:rPr>
        <w:br/>
        <w:t>hold regular meetings and organize specialized events, including thematic seminars, webinars, the preparation of analytical materials and the</w:t>
      </w:r>
      <w:r w:rsidRPr="00C91C12">
        <w:rPr>
          <w:rFonts w:ascii="Arial" w:hAnsi="Arial" w:cs="Arial"/>
          <w:color w:val="000000"/>
        </w:rPr>
        <w:br/>
        <w:t>development of professional recommendations.</w:t>
      </w:r>
    </w:p>
    <w:p w14:paraId="48F980DF" w14:textId="77777777" w:rsidR="00C91C12" w:rsidRPr="00C91C12" w:rsidRDefault="00C91C12" w:rsidP="00C91C12">
      <w:pPr>
        <w:pStyle w:val="a7"/>
        <w:rPr>
          <w:rFonts w:ascii="Arial" w:hAnsi="Arial" w:cs="Arial"/>
          <w:color w:val="000000"/>
          <w:lang w:val="en-US"/>
        </w:rPr>
      </w:pPr>
    </w:p>
    <w:p w14:paraId="7D9386E3" w14:textId="6FB616E9" w:rsidR="00C91C12" w:rsidRPr="00C91C12" w:rsidRDefault="00C91C12" w:rsidP="00C42DAA">
      <w:pPr>
        <w:pStyle w:val="a7"/>
        <w:numPr>
          <w:ilvl w:val="0"/>
          <w:numId w:val="59"/>
        </w:numPr>
        <w:ind w:hanging="578"/>
        <w:jc w:val="both"/>
        <w:rPr>
          <w:rFonts w:ascii="Arial" w:hAnsi="Arial" w:cs="Arial"/>
          <w:color w:val="000000"/>
        </w:rPr>
      </w:pPr>
      <w:r w:rsidRPr="00C91C12">
        <w:rPr>
          <w:rFonts w:ascii="Arial" w:hAnsi="Arial" w:cs="Arial"/>
          <w:color w:val="000000"/>
        </w:rPr>
        <w:t>The activities of the Committees shall also include providing assistance in resolving complex professional issues and fostering cooperation with leading</w:t>
      </w:r>
      <w:r w:rsidRPr="00C91C12">
        <w:rPr>
          <w:rFonts w:ascii="Arial" w:hAnsi="Arial" w:cs="Arial"/>
          <w:color w:val="000000"/>
        </w:rPr>
        <w:br/>
        <w:t>international organizations in the relevant areas of law.</w:t>
      </w:r>
      <w:r w:rsidRPr="00C91C12">
        <w:rPr>
          <w:rFonts w:ascii="Arial" w:hAnsi="Arial" w:cs="Arial"/>
          <w:color w:val="000000"/>
        </w:rPr>
        <w:br/>
      </w:r>
      <w:r w:rsidRPr="00C91C12">
        <w:rPr>
          <w:rFonts w:ascii="Arial" w:hAnsi="Arial" w:cs="Arial"/>
          <w:color w:val="000000"/>
        </w:rPr>
        <w:br/>
      </w:r>
    </w:p>
    <w:p w14:paraId="5D553A50" w14:textId="77777777" w:rsidR="001A5C45"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 xml:space="preserve">SECTION VI. </w:t>
      </w:r>
      <w:r w:rsidR="00846A70">
        <w:rPr>
          <w:rFonts w:ascii="Arial" w:hAnsi="Arial" w:cs="Arial"/>
          <w:b/>
          <w:bCs/>
          <w:color w:val="000000"/>
          <w:sz w:val="26"/>
          <w:szCs w:val="26"/>
        </w:rPr>
        <w:t>EVENT ORGANIZATION</w:t>
      </w:r>
    </w:p>
    <w:p w14:paraId="29AAFD5C" w14:textId="77777777" w:rsidR="001A5C45" w:rsidRPr="00366D0A" w:rsidRDefault="001A5C45" w:rsidP="00C42DAA">
      <w:pPr>
        <w:jc w:val="both"/>
        <w:outlineLvl w:val="1"/>
        <w:rPr>
          <w:rFonts w:ascii="Arial" w:hAnsi="Arial" w:cs="Arial"/>
          <w:b/>
          <w:bCs/>
          <w:color w:val="000000"/>
          <w:sz w:val="26"/>
          <w:szCs w:val="26"/>
        </w:rPr>
      </w:pPr>
    </w:p>
    <w:p w14:paraId="1FC67449" w14:textId="77777777" w:rsidR="001A5C45" w:rsidRDefault="00366D0A" w:rsidP="00C42DAA">
      <w:pPr>
        <w:jc w:val="both"/>
        <w:outlineLvl w:val="2"/>
        <w:rPr>
          <w:rFonts w:ascii="Arial" w:hAnsi="Arial" w:cs="Arial"/>
          <w:b/>
          <w:bCs/>
          <w:color w:val="000000"/>
          <w:lang w:val="ru-RU"/>
        </w:rPr>
      </w:pPr>
      <w:r w:rsidRPr="00366D0A">
        <w:rPr>
          <w:rFonts w:ascii="Arial" w:hAnsi="Arial" w:cs="Arial"/>
          <w:b/>
          <w:bCs/>
          <w:color w:val="000000"/>
        </w:rPr>
        <w:t>Article 1</w:t>
      </w:r>
      <w:r w:rsidR="00A64ECE">
        <w:rPr>
          <w:rFonts w:ascii="Arial" w:hAnsi="Arial" w:cs="Arial"/>
          <w:b/>
          <w:bCs/>
          <w:color w:val="000000"/>
        </w:rPr>
        <w:t>7</w:t>
      </w:r>
      <w:r w:rsidRPr="00366D0A">
        <w:rPr>
          <w:rFonts w:ascii="Arial" w:hAnsi="Arial" w:cs="Arial"/>
          <w:b/>
          <w:bCs/>
          <w:color w:val="000000"/>
        </w:rPr>
        <w:t xml:space="preserve">. </w:t>
      </w:r>
      <w:r w:rsidR="0079461F">
        <w:rPr>
          <w:rFonts w:ascii="Arial" w:hAnsi="Arial" w:cs="Arial"/>
          <w:b/>
          <w:bCs/>
          <w:color w:val="000000"/>
          <w:lang w:val="en-US"/>
        </w:rPr>
        <w:t>Formats and types of events</w:t>
      </w:r>
    </w:p>
    <w:p w14:paraId="1B67E166" w14:textId="77777777" w:rsidR="006C3D8C" w:rsidRPr="006C3D8C" w:rsidRDefault="006C3D8C" w:rsidP="00C42DAA">
      <w:pPr>
        <w:jc w:val="both"/>
        <w:outlineLvl w:val="2"/>
        <w:rPr>
          <w:rFonts w:ascii="Arial" w:hAnsi="Arial" w:cs="Arial"/>
          <w:b/>
          <w:bCs/>
          <w:color w:val="000000"/>
          <w:lang w:val="ru-RU"/>
        </w:rPr>
      </w:pPr>
    </w:p>
    <w:p w14:paraId="7B3EC777"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Uzbek-European Law Association shall organise and support a broad range of professional, educational, and networking events aimed at advancing legal cooperation between Uzbekistan and the European Union. Such activities may include flagship annual conferences, thematic forums, expert seminars, and practical workshops addressing current developments in international and comparative legal practice.</w:t>
      </w:r>
    </w:p>
    <w:p w14:paraId="32771006" w14:textId="77777777" w:rsidR="00733C71" w:rsidRDefault="00733C71" w:rsidP="00733C71">
      <w:pPr>
        <w:jc w:val="both"/>
        <w:rPr>
          <w:rFonts w:ascii="Arial" w:hAnsi="Arial" w:cs="Arial"/>
          <w:color w:val="000000"/>
        </w:rPr>
      </w:pPr>
    </w:p>
    <w:p w14:paraId="1CAE9052" w14:textId="77777777" w:rsidR="00733C71" w:rsidRPr="00733C71" w:rsidRDefault="00733C71" w:rsidP="00733C71">
      <w:pPr>
        <w:pStyle w:val="a7"/>
        <w:numPr>
          <w:ilvl w:val="0"/>
          <w:numId w:val="59"/>
        </w:numPr>
        <w:ind w:hanging="578"/>
        <w:jc w:val="both"/>
        <w:rPr>
          <w:rFonts w:ascii="Arial" w:hAnsi="Arial" w:cs="Arial"/>
          <w:color w:val="000000"/>
        </w:rPr>
      </w:pPr>
      <w:r w:rsidRPr="00733C71">
        <w:rPr>
          <w:rFonts w:ascii="Arial" w:hAnsi="Arial" w:cs="Arial"/>
          <w:color w:val="000000"/>
        </w:rPr>
        <w:t>Events may be conducted in physical, hybrid, or virtual formats to ensure broad participation of Members across different jurisdictions.</w:t>
      </w:r>
    </w:p>
    <w:p w14:paraId="6FE360F8" w14:textId="77777777" w:rsidR="00733C71" w:rsidRPr="0079461F" w:rsidRDefault="00733C71" w:rsidP="006C3D8C">
      <w:pPr>
        <w:ind w:hanging="578"/>
        <w:jc w:val="both"/>
        <w:rPr>
          <w:rFonts w:ascii="Arial" w:hAnsi="Arial" w:cs="Arial"/>
          <w:color w:val="000000"/>
        </w:rPr>
      </w:pPr>
    </w:p>
    <w:p w14:paraId="010BF95E"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Online and hybrid formats, including webinars and virtual roundtables, shall be actively utilised to ensure accessibility for Members across different jurisdictions. Special educational initiatives may be developed to support early-career lawyers and young professionals.</w:t>
      </w:r>
    </w:p>
    <w:p w14:paraId="436A3495" w14:textId="77777777" w:rsidR="0079461F" w:rsidRPr="0079461F" w:rsidRDefault="0079461F" w:rsidP="006C3D8C">
      <w:pPr>
        <w:ind w:hanging="578"/>
        <w:jc w:val="both"/>
        <w:rPr>
          <w:rFonts w:ascii="Arial" w:hAnsi="Arial" w:cs="Arial"/>
          <w:color w:val="000000"/>
        </w:rPr>
      </w:pPr>
    </w:p>
    <w:p w14:paraId="5C702320"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Networking activities shall form an integral part of the Association’s work and may include Members’ meetings, professional receptions, business breakfasts, and informal discussion formats designed to foster professional connections and exchange of experience.</w:t>
      </w:r>
    </w:p>
    <w:p w14:paraId="5500769D" w14:textId="77777777" w:rsidR="0079461F" w:rsidRPr="0079461F" w:rsidRDefault="0079461F" w:rsidP="006C3D8C">
      <w:pPr>
        <w:ind w:hanging="578"/>
        <w:jc w:val="both"/>
        <w:rPr>
          <w:rFonts w:ascii="Arial" w:hAnsi="Arial" w:cs="Arial"/>
          <w:color w:val="000000"/>
        </w:rPr>
      </w:pPr>
    </w:p>
    <w:p w14:paraId="0DD345C5"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Association may also organise or support cultural and interdisciplinary events that contribute to greater mutual understanding between legal communities and promote dialogue between different legal traditions. Joint initiatives with partner organisations, academic institutions, and professional associations may be undertaken for this purpose.</w:t>
      </w:r>
    </w:p>
    <w:p w14:paraId="7D285D25" w14:textId="77777777" w:rsidR="0079461F" w:rsidRPr="0079461F" w:rsidRDefault="0079461F" w:rsidP="006C3D8C">
      <w:pPr>
        <w:ind w:hanging="578"/>
        <w:jc w:val="both"/>
        <w:rPr>
          <w:rFonts w:ascii="Arial" w:hAnsi="Arial" w:cs="Arial"/>
          <w:color w:val="000000"/>
        </w:rPr>
      </w:pPr>
    </w:p>
    <w:p w14:paraId="108A58B1" w14:textId="77777777" w:rsidR="0079461F" w:rsidRPr="0079461F" w:rsidRDefault="00AB3691" w:rsidP="006C3D8C">
      <w:pPr>
        <w:pStyle w:val="a7"/>
        <w:numPr>
          <w:ilvl w:val="0"/>
          <w:numId w:val="59"/>
        </w:numPr>
        <w:ind w:hanging="578"/>
        <w:jc w:val="both"/>
        <w:rPr>
          <w:rFonts w:ascii="Arial" w:hAnsi="Arial" w:cs="Arial"/>
          <w:color w:val="000000"/>
        </w:rPr>
      </w:pPr>
      <w:r w:rsidRPr="00AF0076">
        <w:rPr>
          <w:rFonts w:ascii="Arial" w:hAnsi="Arial" w:cs="Arial"/>
          <w:color w:val="000000"/>
        </w:rPr>
        <w:t>UzEuroLaw</w:t>
      </w:r>
      <w:r>
        <w:rPr>
          <w:rFonts w:ascii="Arial" w:hAnsi="Arial" w:cs="Arial"/>
          <w:color w:val="000000"/>
        </w:rPr>
        <w:t xml:space="preserve"> </w:t>
      </w:r>
      <w:r w:rsidR="0079461F" w:rsidRPr="0079461F">
        <w:rPr>
          <w:rFonts w:ascii="Arial" w:hAnsi="Arial" w:cs="Arial"/>
          <w:color w:val="000000"/>
        </w:rPr>
        <w:t>events may be held in the Republic of Uzbekistan, in Member States of the European Union, or in virtual format. The selection of venues and formats shall take into account the objectives of the event, accessibility for Members, and opportunities for international participation.</w:t>
      </w:r>
    </w:p>
    <w:p w14:paraId="267948B5" w14:textId="77777777" w:rsidR="001A5C45" w:rsidRPr="00366D0A" w:rsidRDefault="001A5C45" w:rsidP="0079461F">
      <w:pPr>
        <w:jc w:val="both"/>
        <w:rPr>
          <w:rFonts w:ascii="Arial" w:hAnsi="Arial" w:cs="Arial"/>
          <w:color w:val="000000"/>
        </w:rPr>
      </w:pPr>
    </w:p>
    <w:p w14:paraId="15E70965" w14:textId="77777777" w:rsidR="00366D0A" w:rsidRDefault="00366D0A" w:rsidP="00C42DAA">
      <w:pPr>
        <w:jc w:val="both"/>
        <w:outlineLvl w:val="2"/>
        <w:rPr>
          <w:rFonts w:ascii="Arial" w:hAnsi="Arial" w:cs="Arial"/>
          <w:b/>
          <w:bCs/>
          <w:color w:val="000000"/>
        </w:rPr>
      </w:pPr>
      <w:r w:rsidRPr="00366D0A">
        <w:rPr>
          <w:rFonts w:ascii="Arial" w:hAnsi="Arial" w:cs="Arial"/>
          <w:b/>
          <w:bCs/>
          <w:color w:val="000000"/>
        </w:rPr>
        <w:t>Article 1</w:t>
      </w:r>
      <w:r w:rsidR="00A64ECE">
        <w:rPr>
          <w:rFonts w:ascii="Arial" w:hAnsi="Arial" w:cs="Arial"/>
          <w:b/>
          <w:bCs/>
          <w:color w:val="000000"/>
        </w:rPr>
        <w:t>8</w:t>
      </w:r>
      <w:r w:rsidRPr="00366D0A">
        <w:rPr>
          <w:rFonts w:ascii="Arial" w:hAnsi="Arial" w:cs="Arial"/>
          <w:b/>
          <w:bCs/>
          <w:color w:val="000000"/>
        </w:rPr>
        <w:t xml:space="preserve">. </w:t>
      </w:r>
      <w:r w:rsidR="0079461F">
        <w:rPr>
          <w:rFonts w:ascii="Arial" w:hAnsi="Arial" w:cs="Arial"/>
          <w:b/>
          <w:bCs/>
          <w:color w:val="000000"/>
        </w:rPr>
        <w:t>Participation conditions</w:t>
      </w:r>
    </w:p>
    <w:p w14:paraId="5B601FA9" w14:textId="77777777" w:rsidR="001A5C45" w:rsidRPr="00366D0A" w:rsidRDefault="001A5C45" w:rsidP="00C42DAA">
      <w:pPr>
        <w:jc w:val="both"/>
        <w:outlineLvl w:val="2"/>
        <w:rPr>
          <w:rFonts w:ascii="Arial" w:hAnsi="Arial" w:cs="Arial"/>
          <w:b/>
          <w:bCs/>
          <w:color w:val="000000"/>
        </w:rPr>
      </w:pPr>
    </w:p>
    <w:p w14:paraId="11AB8A89"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Participation in events organised or supported by the Association may be subject to registration and capacity limitations. Where participation is limited, priority may be given to Full Members, followed by Associate and Academic Members, invited experts, honorary participants, and participants of special educational programmes.</w:t>
      </w:r>
    </w:p>
    <w:p w14:paraId="7CEE7212" w14:textId="77777777" w:rsidR="0079461F" w:rsidRDefault="0079461F" w:rsidP="006C3D8C">
      <w:pPr>
        <w:ind w:hanging="578"/>
        <w:jc w:val="both"/>
        <w:rPr>
          <w:rFonts w:ascii="Arial" w:hAnsi="Arial" w:cs="Arial"/>
          <w:color w:val="000000"/>
        </w:rPr>
      </w:pPr>
    </w:p>
    <w:p w14:paraId="629B279B" w14:textId="77777777" w:rsidR="00366D0A"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 xml:space="preserve">Members and other participants shall comply with the applicable registration procedures, deadlines, and rules of conduct established for each event. Participants are expected to observe professional standards of behaviour and, where applicable, dress codes reflecting the professional nature of </w:t>
      </w:r>
      <w:r w:rsidR="00AB3691" w:rsidRPr="00AF0076">
        <w:rPr>
          <w:rFonts w:ascii="Arial" w:hAnsi="Arial" w:cs="Arial"/>
          <w:color w:val="000000"/>
        </w:rPr>
        <w:t>UzEuroLaw</w:t>
      </w:r>
      <w:r w:rsidR="00AB3691" w:rsidRPr="00366D0A">
        <w:rPr>
          <w:rFonts w:ascii="Arial" w:hAnsi="Arial" w:cs="Arial"/>
          <w:color w:val="000000"/>
        </w:rPr>
        <w:t xml:space="preserve"> </w:t>
      </w:r>
      <w:r w:rsidRPr="0079461F">
        <w:rPr>
          <w:rFonts w:ascii="Arial" w:hAnsi="Arial" w:cs="Arial"/>
          <w:color w:val="000000"/>
        </w:rPr>
        <w:t>activities.</w:t>
      </w:r>
    </w:p>
    <w:p w14:paraId="754B43F1" w14:textId="77777777" w:rsidR="0079461F" w:rsidRPr="00366D0A" w:rsidRDefault="0079461F" w:rsidP="00C42DAA">
      <w:pPr>
        <w:jc w:val="both"/>
        <w:rPr>
          <w:rFonts w:ascii="Arial" w:hAnsi="Arial" w:cs="Arial"/>
        </w:rPr>
      </w:pPr>
    </w:p>
    <w:p w14:paraId="637A5E33" w14:textId="77777777" w:rsidR="001A5C45" w:rsidRPr="0079461F" w:rsidRDefault="00366D0A" w:rsidP="00733C71">
      <w:pPr>
        <w:jc w:val="center"/>
        <w:outlineLvl w:val="1"/>
        <w:rPr>
          <w:rFonts w:ascii="Arial" w:hAnsi="Arial" w:cs="Arial"/>
          <w:b/>
          <w:bCs/>
          <w:color w:val="000000"/>
          <w:sz w:val="26"/>
          <w:szCs w:val="26"/>
          <w:lang w:val="en-US"/>
        </w:rPr>
      </w:pPr>
      <w:r w:rsidRPr="00366D0A">
        <w:rPr>
          <w:rFonts w:ascii="Arial" w:hAnsi="Arial" w:cs="Arial"/>
          <w:b/>
          <w:bCs/>
          <w:color w:val="000000"/>
          <w:sz w:val="26"/>
          <w:szCs w:val="26"/>
        </w:rPr>
        <w:t>SECTION VII. MEMBERSHIP</w:t>
      </w:r>
      <w:r w:rsidR="0079461F">
        <w:rPr>
          <w:rFonts w:ascii="Arial" w:hAnsi="Arial" w:cs="Arial"/>
          <w:b/>
          <w:bCs/>
          <w:color w:val="000000"/>
          <w:sz w:val="26"/>
          <w:szCs w:val="26"/>
        </w:rPr>
        <w:t xml:space="preserve"> </w:t>
      </w:r>
      <w:r w:rsidR="0079461F">
        <w:rPr>
          <w:rFonts w:ascii="Arial" w:hAnsi="Arial" w:cs="Arial"/>
          <w:b/>
          <w:bCs/>
          <w:color w:val="000000"/>
          <w:sz w:val="26"/>
          <w:szCs w:val="26"/>
          <w:lang w:val="en-US"/>
        </w:rPr>
        <w:t>ADMINISTRATION AND GOVERNANCE</w:t>
      </w:r>
    </w:p>
    <w:p w14:paraId="687CA8B6" w14:textId="77777777" w:rsidR="001A5C45" w:rsidRPr="00366D0A" w:rsidRDefault="001A5C45" w:rsidP="00C42DAA">
      <w:pPr>
        <w:jc w:val="both"/>
        <w:outlineLvl w:val="1"/>
        <w:rPr>
          <w:rFonts w:ascii="Arial" w:hAnsi="Arial" w:cs="Arial"/>
          <w:b/>
          <w:bCs/>
          <w:color w:val="000000"/>
          <w:sz w:val="26"/>
          <w:szCs w:val="26"/>
        </w:rPr>
      </w:pPr>
    </w:p>
    <w:p w14:paraId="11613453" w14:textId="77777777" w:rsidR="001A5C45" w:rsidRDefault="00366D0A" w:rsidP="00C42DAA">
      <w:pPr>
        <w:jc w:val="both"/>
        <w:outlineLvl w:val="2"/>
        <w:rPr>
          <w:rFonts w:ascii="Arial" w:hAnsi="Arial" w:cs="Arial"/>
          <w:b/>
          <w:bCs/>
          <w:color w:val="000000"/>
        </w:rPr>
      </w:pPr>
      <w:r w:rsidRPr="00366D0A">
        <w:rPr>
          <w:rFonts w:ascii="Arial" w:hAnsi="Arial" w:cs="Arial"/>
          <w:b/>
          <w:bCs/>
          <w:color w:val="000000"/>
        </w:rPr>
        <w:t>Article 1</w:t>
      </w:r>
      <w:r w:rsidR="00733C71">
        <w:rPr>
          <w:rFonts w:ascii="Arial" w:hAnsi="Arial" w:cs="Arial"/>
          <w:b/>
          <w:bCs/>
          <w:color w:val="000000"/>
        </w:rPr>
        <w:t>9</w:t>
      </w:r>
      <w:r w:rsidRPr="00366D0A">
        <w:rPr>
          <w:rFonts w:ascii="Arial" w:hAnsi="Arial" w:cs="Arial"/>
          <w:b/>
          <w:bCs/>
          <w:color w:val="000000"/>
        </w:rPr>
        <w:t xml:space="preserve">. </w:t>
      </w:r>
      <w:r w:rsidR="0079461F">
        <w:rPr>
          <w:rFonts w:ascii="Arial" w:hAnsi="Arial" w:cs="Arial"/>
          <w:b/>
          <w:bCs/>
          <w:color w:val="000000"/>
        </w:rPr>
        <w:t>Secretariat of the Association</w:t>
      </w:r>
    </w:p>
    <w:p w14:paraId="772A98D7" w14:textId="77777777" w:rsidR="008426D8" w:rsidRPr="008426D8" w:rsidRDefault="008426D8" w:rsidP="008426D8">
      <w:pPr>
        <w:rPr>
          <w:rFonts w:ascii="Arial" w:hAnsi="Arial" w:cs="Arial"/>
          <w:color w:val="000000"/>
          <w:lang w:val="ru-RU"/>
        </w:rPr>
      </w:pPr>
    </w:p>
    <w:p w14:paraId="171E9672" w14:textId="2A3CB7AE" w:rsidR="008426D8" w:rsidRDefault="008426D8" w:rsidP="008426D8">
      <w:pPr>
        <w:pStyle w:val="a7"/>
        <w:numPr>
          <w:ilvl w:val="0"/>
          <w:numId w:val="59"/>
        </w:numPr>
        <w:ind w:hanging="578"/>
        <w:jc w:val="both"/>
        <w:rPr>
          <w:rFonts w:ascii="Arial" w:hAnsi="Arial" w:cs="Arial"/>
          <w:color w:val="000000"/>
          <w:lang w:val="ru-RU"/>
        </w:rPr>
      </w:pPr>
      <w:r w:rsidRPr="008426D8">
        <w:rPr>
          <w:rFonts w:ascii="Arial" w:hAnsi="Arial" w:cs="Arial"/>
          <w:color w:val="000000"/>
        </w:rPr>
        <w:t xml:space="preserve">The </w:t>
      </w:r>
      <w:r w:rsidRPr="00AF0076">
        <w:rPr>
          <w:rFonts w:ascii="Arial" w:hAnsi="Arial" w:cs="Arial"/>
          <w:color w:val="000000"/>
        </w:rPr>
        <w:t>UzEuroLaw</w:t>
      </w:r>
      <w:r w:rsidRPr="008426D8">
        <w:rPr>
          <w:rFonts w:ascii="Arial" w:hAnsi="Arial" w:cs="Arial"/>
          <w:color w:val="000000"/>
        </w:rPr>
        <w:t xml:space="preserve"> </w:t>
      </w:r>
      <w:r w:rsidRPr="008426D8">
        <w:rPr>
          <w:rFonts w:ascii="Arial" w:hAnsi="Arial" w:cs="Arial"/>
          <w:color w:val="000000"/>
        </w:rPr>
        <w:t>Secretariat shall consist of two members, who shall be appointed by the Steering Committee for a term of two years. The composition of the</w:t>
      </w:r>
      <w:r w:rsidRPr="008426D8">
        <w:rPr>
          <w:rFonts w:ascii="Arial" w:hAnsi="Arial" w:cs="Arial"/>
          <w:color w:val="000000"/>
          <w:lang w:val="en-US"/>
        </w:rPr>
        <w:t xml:space="preserve"> </w:t>
      </w:r>
      <w:r w:rsidRPr="008426D8">
        <w:rPr>
          <w:rFonts w:ascii="Arial" w:hAnsi="Arial" w:cs="Arial"/>
          <w:color w:val="000000"/>
        </w:rPr>
        <w:t>Secretariat may be renewed or modified by decision of the Steering Committee in accordance with the operational needs of the Association.</w:t>
      </w:r>
    </w:p>
    <w:p w14:paraId="0727825B" w14:textId="77777777" w:rsidR="008426D8" w:rsidRPr="008426D8" w:rsidRDefault="008426D8" w:rsidP="008426D8">
      <w:pPr>
        <w:ind w:hanging="578"/>
        <w:jc w:val="both"/>
        <w:rPr>
          <w:rFonts w:ascii="Arial" w:hAnsi="Arial" w:cs="Arial"/>
          <w:color w:val="000000"/>
        </w:rPr>
      </w:pPr>
    </w:p>
    <w:p w14:paraId="21757D31" w14:textId="77777777"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Members of the Secretariat shall be elected from among the Full and Associate Members of the Association.</w:t>
      </w:r>
    </w:p>
    <w:p w14:paraId="74664713" w14:textId="77777777" w:rsidR="008426D8" w:rsidRPr="008426D8" w:rsidRDefault="008426D8" w:rsidP="008426D8">
      <w:pPr>
        <w:ind w:hanging="578"/>
        <w:jc w:val="both"/>
        <w:rPr>
          <w:rFonts w:ascii="Arial" w:hAnsi="Arial" w:cs="Arial"/>
          <w:color w:val="000000"/>
        </w:rPr>
      </w:pPr>
    </w:p>
    <w:p w14:paraId="0784277B" w14:textId="77777777" w:rsidR="008426D8" w:rsidRPr="008426D8" w:rsidRDefault="008426D8" w:rsidP="008426D8">
      <w:pPr>
        <w:pStyle w:val="a7"/>
        <w:numPr>
          <w:ilvl w:val="0"/>
          <w:numId w:val="59"/>
        </w:numPr>
        <w:ind w:hanging="578"/>
        <w:jc w:val="both"/>
        <w:rPr>
          <w:rFonts w:ascii="Arial" w:hAnsi="Arial" w:cs="Arial"/>
          <w:color w:val="000000"/>
        </w:rPr>
      </w:pPr>
      <w:r w:rsidRPr="00AF0076">
        <w:rPr>
          <w:rFonts w:ascii="Arial" w:hAnsi="Arial" w:cs="Arial"/>
          <w:color w:val="000000"/>
        </w:rPr>
        <w:t>UzEuroLaw</w:t>
      </w:r>
      <w:r w:rsidRPr="008426D8">
        <w:rPr>
          <w:rFonts w:ascii="Arial" w:hAnsi="Arial" w:cs="Arial"/>
          <w:color w:val="000000"/>
        </w:rPr>
        <w:t xml:space="preserve"> Secretariat shall maintain an up-to-date register of all Association Members, ensuring the accuracy and confidentiality of personal data. A list of</w:t>
      </w:r>
      <w:r w:rsidRPr="008426D8">
        <w:rPr>
          <w:rFonts w:ascii="Arial" w:hAnsi="Arial" w:cs="Arial"/>
          <w:color w:val="000000"/>
        </w:rPr>
        <w:t xml:space="preserve"> </w:t>
      </w:r>
      <w:r w:rsidRPr="008426D8">
        <w:rPr>
          <w:rFonts w:ascii="Arial" w:hAnsi="Arial" w:cs="Arial"/>
          <w:color w:val="000000"/>
        </w:rPr>
        <w:t>Members may be published on the Association's official website with their prior consent, for the purpose of promoting professional interaction and networking.</w:t>
      </w:r>
      <w:r w:rsidRPr="008426D8">
        <w:rPr>
          <w:rFonts w:ascii="Arial" w:hAnsi="Arial" w:cs="Arial"/>
          <w:color w:val="000000"/>
        </w:rPr>
        <w:t xml:space="preserve"> </w:t>
      </w:r>
    </w:p>
    <w:p w14:paraId="73EB5E3D" w14:textId="77777777" w:rsidR="008426D8" w:rsidRPr="008426D8" w:rsidRDefault="008426D8" w:rsidP="008426D8">
      <w:pPr>
        <w:pStyle w:val="a7"/>
        <w:rPr>
          <w:rFonts w:ascii="Arial" w:hAnsi="Arial" w:cs="Arial"/>
          <w:color w:val="000000"/>
        </w:rPr>
      </w:pPr>
    </w:p>
    <w:p w14:paraId="50BCD455" w14:textId="2BAC2E97"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The Secretariat shall ensure that Members' contact information remains current and shall guarantee the protection of personal data in accordance with</w:t>
      </w:r>
      <w:r w:rsidRPr="008426D8">
        <w:rPr>
          <w:rFonts w:ascii="Arial" w:hAnsi="Arial" w:cs="Arial"/>
          <w:color w:val="000000"/>
        </w:rPr>
        <w:t xml:space="preserve"> </w:t>
      </w:r>
      <w:r w:rsidRPr="008426D8">
        <w:rPr>
          <w:rFonts w:ascii="Arial" w:hAnsi="Arial" w:cs="Arial"/>
          <w:color w:val="000000"/>
        </w:rPr>
        <w:t>applicable date protection laws and regulations. Contacts details intended for professional networking may be made available to other Members to facilitate</w:t>
      </w:r>
      <w:r w:rsidRPr="008426D8">
        <w:rPr>
          <w:rFonts w:ascii="Arial" w:hAnsi="Arial" w:cs="Arial"/>
          <w:color w:val="000000"/>
        </w:rPr>
        <w:t xml:space="preserve"> </w:t>
      </w:r>
      <w:r w:rsidRPr="008426D8">
        <w:rPr>
          <w:rFonts w:ascii="Arial" w:hAnsi="Arial" w:cs="Arial"/>
          <w:color w:val="000000"/>
        </w:rPr>
        <w:t>the expansion of professional and business connections.</w:t>
      </w:r>
    </w:p>
    <w:p w14:paraId="77F4754F" w14:textId="77777777" w:rsidR="008426D8" w:rsidRPr="008426D8" w:rsidRDefault="008426D8" w:rsidP="008426D8">
      <w:pPr>
        <w:ind w:hanging="578"/>
        <w:jc w:val="both"/>
        <w:rPr>
          <w:rFonts w:ascii="Arial" w:hAnsi="Arial" w:cs="Arial"/>
          <w:color w:val="000000"/>
        </w:rPr>
      </w:pPr>
    </w:p>
    <w:p w14:paraId="146D0B92" w14:textId="77777777" w:rsidR="008426D8" w:rsidRPr="008426D8" w:rsidRDefault="008426D8" w:rsidP="008426D8">
      <w:pPr>
        <w:jc w:val="both"/>
        <w:rPr>
          <w:rFonts w:ascii="Arial" w:hAnsi="Arial" w:cs="Arial"/>
          <w:b/>
          <w:bCs/>
          <w:color w:val="000000"/>
        </w:rPr>
      </w:pPr>
    </w:p>
    <w:p w14:paraId="5A986747" w14:textId="77777777" w:rsidR="008426D8" w:rsidRPr="008426D8" w:rsidRDefault="008426D8" w:rsidP="008426D8">
      <w:pPr>
        <w:jc w:val="both"/>
        <w:rPr>
          <w:rFonts w:ascii="Arial" w:hAnsi="Arial" w:cs="Arial"/>
          <w:color w:val="000000"/>
          <w:lang w:val="en-US"/>
        </w:rPr>
      </w:pPr>
    </w:p>
    <w:p w14:paraId="333A19C0" w14:textId="77777777" w:rsidR="0079461F" w:rsidRPr="00366D0A" w:rsidRDefault="0079461F" w:rsidP="00C42DAA">
      <w:pPr>
        <w:jc w:val="both"/>
        <w:rPr>
          <w:rFonts w:ascii="Arial" w:hAnsi="Arial" w:cs="Arial"/>
        </w:rPr>
      </w:pPr>
    </w:p>
    <w:p w14:paraId="56FA9B56" w14:textId="77777777" w:rsidR="00366D0A"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 xml:space="preserve">SECTION VIII. </w:t>
      </w:r>
      <w:r w:rsidR="0079461F">
        <w:rPr>
          <w:rFonts w:ascii="Arial" w:hAnsi="Arial" w:cs="Arial"/>
          <w:b/>
          <w:bCs/>
          <w:color w:val="000000"/>
          <w:sz w:val="26"/>
          <w:szCs w:val="26"/>
        </w:rPr>
        <w:t>STEERING COMMITTEE AND MANAGEMENT</w:t>
      </w:r>
    </w:p>
    <w:p w14:paraId="6726221C" w14:textId="77777777" w:rsidR="001A5C45" w:rsidRPr="00ED09DF" w:rsidRDefault="001A5C45" w:rsidP="00C42DAA">
      <w:pPr>
        <w:jc w:val="both"/>
        <w:outlineLvl w:val="1"/>
        <w:rPr>
          <w:rFonts w:ascii="Arial" w:hAnsi="Arial" w:cs="Arial"/>
          <w:b/>
          <w:bCs/>
          <w:color w:val="000000"/>
          <w:sz w:val="26"/>
          <w:szCs w:val="26"/>
          <w:lang w:val="en-US"/>
        </w:rPr>
      </w:pPr>
    </w:p>
    <w:p w14:paraId="3CF76D48" w14:textId="77777777" w:rsidR="00AB3691" w:rsidRPr="00AB3691" w:rsidRDefault="00AB3691" w:rsidP="00AB3691">
      <w:pPr>
        <w:jc w:val="both"/>
        <w:outlineLvl w:val="2"/>
        <w:rPr>
          <w:rFonts w:ascii="Arial" w:hAnsi="Arial" w:cs="Arial"/>
          <w:b/>
          <w:bCs/>
          <w:color w:val="000000"/>
          <w:lang w:val="en-US"/>
        </w:rPr>
      </w:pPr>
      <w:r w:rsidRPr="00366D0A">
        <w:rPr>
          <w:rFonts w:ascii="Arial" w:hAnsi="Arial" w:cs="Arial"/>
          <w:b/>
          <w:bCs/>
          <w:color w:val="000000"/>
        </w:rPr>
        <w:t xml:space="preserve">Article </w:t>
      </w:r>
      <w:r w:rsidRPr="00AB3691">
        <w:rPr>
          <w:rFonts w:ascii="Arial" w:hAnsi="Arial" w:cs="Arial"/>
          <w:b/>
          <w:bCs/>
          <w:color w:val="000000"/>
          <w:lang w:val="en-US"/>
        </w:rPr>
        <w:t>20</w:t>
      </w:r>
      <w:r w:rsidRPr="00366D0A">
        <w:rPr>
          <w:rFonts w:ascii="Arial" w:hAnsi="Arial" w:cs="Arial"/>
          <w:b/>
          <w:bCs/>
          <w:color w:val="000000"/>
        </w:rPr>
        <w:t xml:space="preserve">. </w:t>
      </w:r>
      <w:r>
        <w:rPr>
          <w:rFonts w:ascii="Arial" w:hAnsi="Arial" w:cs="Arial"/>
          <w:b/>
          <w:bCs/>
          <w:color w:val="000000"/>
          <w:lang w:val="en-US"/>
        </w:rPr>
        <w:t>Powers of Steering Committee</w:t>
      </w:r>
    </w:p>
    <w:p w14:paraId="7B282637" w14:textId="77777777" w:rsidR="00AB3691" w:rsidRPr="00AB3691" w:rsidRDefault="00AB3691" w:rsidP="00C42DAA">
      <w:pPr>
        <w:jc w:val="both"/>
        <w:outlineLvl w:val="1"/>
        <w:rPr>
          <w:rFonts w:ascii="Arial" w:hAnsi="Arial" w:cs="Arial"/>
          <w:b/>
          <w:bCs/>
          <w:color w:val="000000"/>
          <w:sz w:val="26"/>
          <w:szCs w:val="26"/>
          <w:lang w:val="en-US"/>
        </w:rPr>
      </w:pPr>
    </w:p>
    <w:p w14:paraId="4E4EFBA0"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Steering Committee is the supreme governing body of the Uzbek-European Law Association and shall be composed of the Founders of the Association or such other persons as may be appointed in accordance with the Charter.</w:t>
      </w:r>
    </w:p>
    <w:p w14:paraId="4717F554" w14:textId="77777777" w:rsidR="0079461F" w:rsidRDefault="0079461F" w:rsidP="006C3D8C">
      <w:pPr>
        <w:ind w:hanging="578"/>
        <w:jc w:val="both"/>
        <w:rPr>
          <w:rFonts w:ascii="Arial" w:hAnsi="Arial" w:cs="Arial"/>
          <w:color w:val="000000"/>
        </w:rPr>
      </w:pPr>
    </w:p>
    <w:p w14:paraId="7D2B66F0"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Members of the Steering Committee shall serve for a term determined by the Charter or by a decision of the Steering Committee. Upon expiry of a term, the mandates of existing members may be renewed, or new members may be appointed from among Full Members of the Association.</w:t>
      </w:r>
    </w:p>
    <w:p w14:paraId="0518F3B6" w14:textId="77777777" w:rsidR="0079461F" w:rsidRDefault="0079461F" w:rsidP="006C3D8C">
      <w:pPr>
        <w:ind w:hanging="578"/>
        <w:jc w:val="both"/>
        <w:rPr>
          <w:rFonts w:ascii="Arial" w:hAnsi="Arial" w:cs="Arial"/>
          <w:color w:val="000000"/>
        </w:rPr>
      </w:pPr>
    </w:p>
    <w:p w14:paraId="294A3D99" w14:textId="77777777" w:rsid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Steering Committee shall exercise overall responsibility for the strategic direction, governance, and management of the Association and shall, in particular, have the authority:</w:t>
      </w:r>
    </w:p>
    <w:p w14:paraId="2029DE11" w14:textId="77777777" w:rsidR="00AA4905" w:rsidRDefault="00AA4905" w:rsidP="00AA4905">
      <w:pPr>
        <w:ind w:left="426"/>
        <w:jc w:val="both"/>
        <w:rPr>
          <w:rFonts w:ascii="Arial" w:hAnsi="Arial" w:cs="Arial"/>
          <w:color w:val="000000"/>
        </w:rPr>
      </w:pPr>
    </w:p>
    <w:p w14:paraId="0138F098" w14:textId="77777777" w:rsidR="0079461F" w:rsidRPr="00AA4905" w:rsidRDefault="0079461F" w:rsidP="00AA4905">
      <w:pPr>
        <w:pStyle w:val="a7"/>
        <w:numPr>
          <w:ilvl w:val="0"/>
          <w:numId w:val="61"/>
        </w:numPr>
        <w:ind w:left="1418"/>
        <w:jc w:val="both"/>
        <w:rPr>
          <w:rFonts w:ascii="Arial" w:hAnsi="Arial" w:cs="Arial"/>
          <w:color w:val="000000"/>
        </w:rPr>
      </w:pPr>
      <w:r w:rsidRPr="00AA4905">
        <w:rPr>
          <w:rFonts w:ascii="Arial" w:hAnsi="Arial" w:cs="Arial"/>
          <w:color w:val="000000"/>
        </w:rPr>
        <w:t>to enter into financial and other obligations on behalf of the Association and to apply the Association’s funds in furtherance of its objectives;</w:t>
      </w:r>
    </w:p>
    <w:p w14:paraId="0072B676" w14:textId="77777777" w:rsidR="00AA4905" w:rsidRDefault="00AA4905" w:rsidP="00AA4905">
      <w:pPr>
        <w:ind w:left="1418"/>
        <w:jc w:val="both"/>
        <w:rPr>
          <w:rFonts w:ascii="Arial" w:hAnsi="Arial" w:cs="Arial"/>
          <w:color w:val="000000"/>
        </w:rPr>
      </w:pPr>
    </w:p>
    <w:p w14:paraId="4BCE8C08" w14:textId="77777777" w:rsidR="0079461F" w:rsidRPr="00AA4905" w:rsidRDefault="0079461F" w:rsidP="00AA4905">
      <w:pPr>
        <w:pStyle w:val="a7"/>
        <w:numPr>
          <w:ilvl w:val="0"/>
          <w:numId w:val="61"/>
        </w:numPr>
        <w:ind w:left="1418"/>
        <w:jc w:val="both"/>
        <w:rPr>
          <w:rFonts w:ascii="Arial" w:hAnsi="Arial" w:cs="Arial"/>
          <w:color w:val="000000"/>
        </w:rPr>
      </w:pPr>
      <w:r w:rsidRPr="00AA4905">
        <w:rPr>
          <w:rFonts w:ascii="Arial" w:hAnsi="Arial" w:cs="Arial"/>
          <w:color w:val="000000"/>
        </w:rPr>
        <w:t>to open and maintain bank accounts and manage financial resources of the Association;</w:t>
      </w:r>
    </w:p>
    <w:p w14:paraId="4DDEF8F7" w14:textId="77777777" w:rsidR="00AA4905" w:rsidRDefault="00AA4905" w:rsidP="00AA4905">
      <w:pPr>
        <w:ind w:left="1418"/>
        <w:jc w:val="both"/>
        <w:rPr>
          <w:rFonts w:ascii="Arial" w:hAnsi="Arial" w:cs="Arial"/>
          <w:color w:val="000000"/>
        </w:rPr>
      </w:pPr>
    </w:p>
    <w:p w14:paraId="7E01F617" w14:textId="77777777" w:rsidR="0079461F" w:rsidRPr="00AA4905" w:rsidRDefault="0079461F" w:rsidP="00AA4905">
      <w:pPr>
        <w:pStyle w:val="a7"/>
        <w:numPr>
          <w:ilvl w:val="0"/>
          <w:numId w:val="61"/>
        </w:numPr>
        <w:ind w:left="1418"/>
        <w:jc w:val="both"/>
        <w:rPr>
          <w:rFonts w:ascii="Arial" w:hAnsi="Arial" w:cs="Arial"/>
          <w:color w:val="000000"/>
        </w:rPr>
      </w:pPr>
      <w:r w:rsidRPr="00AA4905">
        <w:rPr>
          <w:rFonts w:ascii="Arial" w:hAnsi="Arial" w:cs="Arial"/>
          <w:color w:val="000000"/>
        </w:rPr>
        <w:t>to enter into contracts and other legally binding arrangements on behalf of the Association;</w:t>
      </w:r>
    </w:p>
    <w:p w14:paraId="2C4AD2CF" w14:textId="77777777" w:rsidR="00AA4905" w:rsidRDefault="00AA4905" w:rsidP="00AA4905">
      <w:pPr>
        <w:ind w:left="1418"/>
        <w:jc w:val="both"/>
        <w:rPr>
          <w:rFonts w:ascii="Arial" w:hAnsi="Arial" w:cs="Arial"/>
          <w:color w:val="000000"/>
        </w:rPr>
      </w:pPr>
    </w:p>
    <w:p w14:paraId="4D860BD1" w14:textId="77777777" w:rsidR="0079461F" w:rsidRPr="00AA4905" w:rsidRDefault="0079461F" w:rsidP="00AA4905">
      <w:pPr>
        <w:pStyle w:val="a7"/>
        <w:numPr>
          <w:ilvl w:val="0"/>
          <w:numId w:val="61"/>
        </w:numPr>
        <w:ind w:left="1418"/>
        <w:jc w:val="both"/>
        <w:rPr>
          <w:rFonts w:ascii="Arial" w:hAnsi="Arial" w:cs="Arial"/>
          <w:color w:val="000000"/>
        </w:rPr>
      </w:pPr>
      <w:r w:rsidRPr="00AA4905">
        <w:rPr>
          <w:rFonts w:ascii="Arial" w:hAnsi="Arial" w:cs="Arial"/>
          <w:color w:val="000000"/>
        </w:rPr>
        <w:t>to take any other actions reasonably necessary for the proper functioning and development of the Association.</w:t>
      </w:r>
    </w:p>
    <w:p w14:paraId="2A8028BE" w14:textId="77777777" w:rsidR="0079461F" w:rsidRDefault="0079461F" w:rsidP="0079461F">
      <w:pPr>
        <w:jc w:val="both"/>
        <w:rPr>
          <w:rFonts w:ascii="Arial" w:hAnsi="Arial" w:cs="Arial"/>
          <w:color w:val="000000"/>
        </w:rPr>
      </w:pPr>
    </w:p>
    <w:p w14:paraId="11A7D65F"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Steering Committee may appoint Chairs of committees and working groups and may delegate specific powers and responsibilities to such bodies, except for matters expressly reserved to the Steering Committee, including decisions relating to the admission or expulsion of Members.</w:t>
      </w:r>
    </w:p>
    <w:p w14:paraId="6ED7A9B7" w14:textId="77777777" w:rsidR="0079461F" w:rsidRDefault="0079461F" w:rsidP="006C3D8C">
      <w:pPr>
        <w:ind w:hanging="578"/>
        <w:jc w:val="both"/>
        <w:rPr>
          <w:rFonts w:ascii="Arial" w:hAnsi="Arial" w:cs="Arial"/>
          <w:color w:val="000000"/>
        </w:rPr>
      </w:pPr>
    </w:p>
    <w:p w14:paraId="6296BBF4"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Meetings of the Steering Committee shall be convened as required for the effective management of the Association. A simple majority of Steering Committee members shall constitute a quorum, unless otherwise provided by the Charter.</w:t>
      </w:r>
    </w:p>
    <w:p w14:paraId="4BB55DD3" w14:textId="77777777" w:rsidR="0079461F" w:rsidRDefault="0079461F" w:rsidP="006C3D8C">
      <w:pPr>
        <w:ind w:hanging="578"/>
        <w:jc w:val="both"/>
        <w:rPr>
          <w:rFonts w:ascii="Arial" w:hAnsi="Arial" w:cs="Arial"/>
          <w:color w:val="000000"/>
        </w:rPr>
      </w:pPr>
    </w:p>
    <w:p w14:paraId="07DD4DDC"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The Steering Committee may authorise one or more of its members to represent the Association in relations with governmental authorities, international organisations, professional bodies, and partner institutions.</w:t>
      </w:r>
    </w:p>
    <w:p w14:paraId="50009B1B" w14:textId="77777777" w:rsidR="0079461F" w:rsidRDefault="0079461F" w:rsidP="006C3D8C">
      <w:pPr>
        <w:ind w:hanging="578"/>
        <w:jc w:val="both"/>
        <w:rPr>
          <w:rFonts w:ascii="Arial" w:hAnsi="Arial" w:cs="Arial"/>
          <w:color w:val="000000"/>
        </w:rPr>
      </w:pPr>
    </w:p>
    <w:p w14:paraId="424B3EC3" w14:textId="77777777" w:rsidR="0079461F" w:rsidRPr="0079461F" w:rsidRDefault="0079461F" w:rsidP="006C3D8C">
      <w:pPr>
        <w:pStyle w:val="a7"/>
        <w:numPr>
          <w:ilvl w:val="0"/>
          <w:numId w:val="59"/>
        </w:numPr>
        <w:ind w:hanging="578"/>
        <w:jc w:val="both"/>
        <w:rPr>
          <w:rFonts w:ascii="Arial" w:hAnsi="Arial" w:cs="Arial"/>
          <w:color w:val="000000"/>
        </w:rPr>
      </w:pPr>
      <w:r w:rsidRPr="0079461F">
        <w:rPr>
          <w:rFonts w:ascii="Arial" w:hAnsi="Arial" w:cs="Arial"/>
          <w:color w:val="000000"/>
        </w:rPr>
        <w:t>Cooperation with international partners and stakeholders shall be carried out under the supervision of the Steering Committee to ensure consistency with the Association’s mission, strategic objectives, and governance principles.</w:t>
      </w:r>
    </w:p>
    <w:p w14:paraId="5BB3A484" w14:textId="77777777" w:rsidR="0079461F" w:rsidRPr="00366D0A" w:rsidRDefault="0079461F" w:rsidP="00C42DAA">
      <w:pPr>
        <w:jc w:val="both"/>
        <w:rPr>
          <w:rFonts w:ascii="Arial" w:hAnsi="Arial" w:cs="Arial"/>
        </w:rPr>
      </w:pPr>
    </w:p>
    <w:p w14:paraId="26D2BC71" w14:textId="77777777" w:rsidR="008426D8" w:rsidRDefault="008426D8" w:rsidP="00733C71">
      <w:pPr>
        <w:jc w:val="center"/>
        <w:outlineLvl w:val="1"/>
        <w:rPr>
          <w:rFonts w:ascii="Arial" w:hAnsi="Arial" w:cs="Arial"/>
          <w:b/>
          <w:bCs/>
          <w:color w:val="000000"/>
          <w:sz w:val="26"/>
          <w:szCs w:val="26"/>
          <w:lang w:val="ru-RU"/>
        </w:rPr>
      </w:pPr>
    </w:p>
    <w:p w14:paraId="33C74DF3" w14:textId="77777777" w:rsidR="008426D8" w:rsidRDefault="008426D8" w:rsidP="00733C71">
      <w:pPr>
        <w:jc w:val="center"/>
        <w:outlineLvl w:val="1"/>
        <w:rPr>
          <w:rFonts w:ascii="Arial" w:hAnsi="Arial" w:cs="Arial"/>
          <w:b/>
          <w:bCs/>
          <w:color w:val="000000"/>
          <w:sz w:val="26"/>
          <w:szCs w:val="26"/>
          <w:lang w:val="ru-RU"/>
        </w:rPr>
      </w:pPr>
    </w:p>
    <w:p w14:paraId="0B4F2EF8" w14:textId="77777777" w:rsidR="008426D8" w:rsidRDefault="008426D8" w:rsidP="00733C71">
      <w:pPr>
        <w:jc w:val="center"/>
        <w:outlineLvl w:val="1"/>
        <w:rPr>
          <w:rFonts w:ascii="Arial" w:hAnsi="Arial" w:cs="Arial"/>
          <w:b/>
          <w:bCs/>
          <w:color w:val="000000"/>
          <w:sz w:val="26"/>
          <w:szCs w:val="26"/>
          <w:lang w:val="ru-RU"/>
        </w:rPr>
      </w:pPr>
    </w:p>
    <w:p w14:paraId="1C70A7FD" w14:textId="77777777"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 xml:space="preserve">The </w:t>
      </w:r>
      <w:r w:rsidRPr="00AF0076">
        <w:rPr>
          <w:rFonts w:ascii="Arial" w:hAnsi="Arial" w:cs="Arial"/>
          <w:color w:val="000000"/>
        </w:rPr>
        <w:t>UzEuroLaw</w:t>
      </w:r>
      <w:r w:rsidRPr="008426D8">
        <w:rPr>
          <w:rFonts w:ascii="Arial" w:hAnsi="Arial" w:cs="Arial"/>
          <w:color w:val="000000"/>
        </w:rPr>
        <w:t xml:space="preserve"> Steering Committee shall consist of the four Association Founders who shall make all final decisions regarding the admission of new Members,</w:t>
      </w:r>
      <w:r w:rsidRPr="008426D8">
        <w:rPr>
          <w:rFonts w:ascii="Arial" w:hAnsi="Arial" w:cs="Arial"/>
          <w:color w:val="000000"/>
          <w:lang w:val="en-US"/>
        </w:rPr>
        <w:t xml:space="preserve"> </w:t>
      </w:r>
      <w:r w:rsidRPr="008426D8">
        <w:rPr>
          <w:rFonts w:ascii="Arial" w:hAnsi="Arial" w:cs="Arial"/>
          <w:color w:val="000000"/>
        </w:rPr>
        <w:t>the determination of membership development strategy, and the resolution of any disputes arising in the course of the Association’s activities.</w:t>
      </w:r>
    </w:p>
    <w:p w14:paraId="1D6497C5" w14:textId="77777777" w:rsidR="008426D8" w:rsidRPr="008426D8" w:rsidRDefault="008426D8" w:rsidP="008426D8">
      <w:pPr>
        <w:pStyle w:val="a7"/>
        <w:jc w:val="both"/>
        <w:rPr>
          <w:rFonts w:ascii="Arial" w:hAnsi="Arial" w:cs="Arial"/>
          <w:color w:val="000000"/>
        </w:rPr>
      </w:pPr>
    </w:p>
    <w:p w14:paraId="695D794E" w14:textId="77777777"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Members of the Steering Committee shall be elected for a term offive years.. Upon expiry of this term, the outgoing Steering Committee Members may either appoint other persons from among the Full members to serve as the Steering Committee or renew their own mandates for a subsequent term.</w:t>
      </w:r>
      <w:r w:rsidRPr="008426D8">
        <w:rPr>
          <w:rFonts w:ascii="Arial" w:hAnsi="Arial" w:cs="Arial"/>
          <w:color w:val="000000"/>
          <w:lang w:val="en-US"/>
        </w:rPr>
        <w:t xml:space="preserve"> </w:t>
      </w:r>
    </w:p>
    <w:p w14:paraId="42039B59" w14:textId="77777777" w:rsidR="008426D8" w:rsidRPr="008426D8" w:rsidRDefault="008426D8" w:rsidP="008426D8">
      <w:pPr>
        <w:pStyle w:val="a7"/>
        <w:rPr>
          <w:rFonts w:ascii="Arial" w:hAnsi="Arial" w:cs="Arial"/>
          <w:color w:val="000000"/>
        </w:rPr>
      </w:pPr>
    </w:p>
    <w:p w14:paraId="02ECE59B" w14:textId="77777777"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The Steering Committee shall have the power, in pursuance of the objects of the Association:</w:t>
      </w:r>
    </w:p>
    <w:p w14:paraId="55312B26" w14:textId="77777777" w:rsidR="008426D8" w:rsidRPr="008426D8" w:rsidRDefault="008426D8" w:rsidP="008426D8">
      <w:pPr>
        <w:pStyle w:val="a7"/>
        <w:rPr>
          <w:rFonts w:ascii="Arial" w:hAnsi="Arial" w:cs="Arial"/>
          <w:color w:val="000000"/>
        </w:rPr>
      </w:pPr>
    </w:p>
    <w:p w14:paraId="0AA28F42" w14:textId="54EBF94E" w:rsidR="008426D8" w:rsidRPr="008426D8" w:rsidRDefault="008426D8" w:rsidP="00D82E81">
      <w:pPr>
        <w:pStyle w:val="a7"/>
        <w:numPr>
          <w:ilvl w:val="1"/>
          <w:numId w:val="65"/>
        </w:numPr>
        <w:ind w:left="709" w:hanging="425"/>
        <w:jc w:val="both"/>
        <w:rPr>
          <w:rFonts w:ascii="Arial" w:hAnsi="Arial" w:cs="Arial"/>
          <w:color w:val="000000"/>
          <w:lang w:val="en-US"/>
        </w:rPr>
      </w:pPr>
      <w:r w:rsidRPr="008426D8">
        <w:rPr>
          <w:rFonts w:ascii="Arial" w:hAnsi="Arial" w:cs="Arial"/>
          <w:color w:val="000000"/>
        </w:rPr>
        <w:t>to enter into monetary obligations on behalf of the Association and to apply the funds of the Association in satisfaction of those obligations;</w:t>
      </w:r>
    </w:p>
    <w:p w14:paraId="13D3FD35" w14:textId="0EB7DECB" w:rsidR="008426D8" w:rsidRPr="008426D8" w:rsidRDefault="008426D8" w:rsidP="00D82E81">
      <w:pPr>
        <w:pStyle w:val="a7"/>
        <w:numPr>
          <w:ilvl w:val="1"/>
          <w:numId w:val="65"/>
        </w:numPr>
        <w:ind w:left="709" w:hanging="425"/>
        <w:jc w:val="both"/>
        <w:rPr>
          <w:rFonts w:ascii="Arial" w:hAnsi="Arial" w:cs="Arial"/>
          <w:color w:val="000000"/>
          <w:lang w:val="en-US"/>
        </w:rPr>
      </w:pPr>
      <w:r w:rsidRPr="008426D8">
        <w:rPr>
          <w:rFonts w:ascii="Arial" w:hAnsi="Arial" w:cs="Arial"/>
          <w:color w:val="000000"/>
        </w:rPr>
        <w:t>to open bank accounts in the name of the Association and to deposit funds of the Association with any reputable financial institution;</w:t>
      </w:r>
    </w:p>
    <w:p w14:paraId="3C1780B4" w14:textId="3EEAC2D3" w:rsidR="008426D8" w:rsidRPr="008426D8" w:rsidRDefault="008426D8" w:rsidP="00D82E81">
      <w:pPr>
        <w:pStyle w:val="a7"/>
        <w:numPr>
          <w:ilvl w:val="1"/>
          <w:numId w:val="65"/>
        </w:numPr>
        <w:ind w:left="709" w:hanging="425"/>
        <w:jc w:val="both"/>
        <w:rPr>
          <w:rFonts w:ascii="Arial" w:hAnsi="Arial" w:cs="Arial"/>
          <w:color w:val="000000"/>
          <w:lang w:val="en-US"/>
        </w:rPr>
      </w:pPr>
      <w:r w:rsidRPr="008426D8">
        <w:rPr>
          <w:rFonts w:ascii="Arial" w:hAnsi="Arial" w:cs="Arial"/>
          <w:color w:val="000000"/>
        </w:rPr>
        <w:t>to enter into contracts and other legally binding obligations on behalf of the Association;</w:t>
      </w:r>
    </w:p>
    <w:p w14:paraId="4B4CD9EE" w14:textId="4F40F184" w:rsidR="008426D8" w:rsidRPr="008426D8" w:rsidRDefault="008426D8" w:rsidP="00D82E81">
      <w:pPr>
        <w:pStyle w:val="a7"/>
        <w:numPr>
          <w:ilvl w:val="1"/>
          <w:numId w:val="65"/>
        </w:numPr>
        <w:ind w:left="709" w:hanging="425"/>
        <w:jc w:val="both"/>
        <w:rPr>
          <w:rFonts w:ascii="Arial" w:hAnsi="Arial" w:cs="Arial"/>
          <w:color w:val="000000"/>
          <w:lang w:val="en-US"/>
        </w:rPr>
      </w:pPr>
      <w:r w:rsidRPr="008426D8">
        <w:rPr>
          <w:rFonts w:ascii="Arial" w:hAnsi="Arial" w:cs="Arial"/>
          <w:color w:val="000000"/>
        </w:rPr>
        <w:t>to do all such other things as may reasonably be necessary in order to achieve the said objects.</w:t>
      </w:r>
    </w:p>
    <w:p w14:paraId="660E512F" w14:textId="77777777" w:rsidR="008426D8" w:rsidRPr="008426D8" w:rsidRDefault="008426D8" w:rsidP="008426D8">
      <w:pPr>
        <w:pStyle w:val="a7"/>
        <w:jc w:val="both"/>
        <w:rPr>
          <w:rFonts w:ascii="Arial" w:hAnsi="Arial" w:cs="Arial"/>
          <w:color w:val="000000"/>
          <w:lang w:val="en-US"/>
        </w:rPr>
      </w:pPr>
    </w:p>
    <w:p w14:paraId="680F9382" w14:textId="58576942" w:rsidR="008426D8" w:rsidRPr="008426D8"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The Steering Committee shall have the power to appoint the Chairs of specialized Committees as it may deem necessary or expedient for the objects</w:t>
      </w:r>
      <w:r w:rsidR="00DD58E1">
        <w:rPr>
          <w:rFonts w:ascii="Arial" w:hAnsi="Arial" w:cs="Arial"/>
          <w:color w:val="000000"/>
        </w:rPr>
        <w:t xml:space="preserve"> </w:t>
      </w:r>
      <w:r w:rsidRPr="008426D8">
        <w:rPr>
          <w:rFonts w:ascii="Arial" w:hAnsi="Arial" w:cs="Arial"/>
          <w:color w:val="000000"/>
        </w:rPr>
        <w:t>of furthering any particular activity of the members.</w:t>
      </w:r>
    </w:p>
    <w:p w14:paraId="241F1EFC" w14:textId="77777777" w:rsidR="008426D8" w:rsidRPr="00DD58E1" w:rsidRDefault="008426D8" w:rsidP="008426D8">
      <w:pPr>
        <w:pStyle w:val="a7"/>
        <w:jc w:val="both"/>
        <w:rPr>
          <w:rFonts w:ascii="Arial" w:hAnsi="Arial" w:cs="Arial"/>
          <w:color w:val="000000"/>
          <w:lang w:val="en-US"/>
        </w:rPr>
      </w:pPr>
    </w:p>
    <w:p w14:paraId="1AC435E4" w14:textId="2DA29B00" w:rsidR="00DD58E1"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The Steering Committee may depute or refer to each specialized Committee powers and duties of the Steering Committee (except those relating to the</w:t>
      </w:r>
      <w:r w:rsidR="00DD58E1">
        <w:rPr>
          <w:rFonts w:ascii="Arial" w:hAnsi="Arial" w:cs="Arial"/>
          <w:color w:val="000000"/>
        </w:rPr>
        <w:t xml:space="preserve"> </w:t>
      </w:r>
      <w:r w:rsidRPr="008426D8">
        <w:rPr>
          <w:rFonts w:ascii="Arial" w:hAnsi="Arial" w:cs="Arial"/>
          <w:color w:val="000000"/>
        </w:rPr>
        <w:t>expulsion of members) as it may determine.</w:t>
      </w:r>
    </w:p>
    <w:p w14:paraId="74542765" w14:textId="77777777" w:rsidR="00DD58E1" w:rsidRPr="00DD58E1" w:rsidRDefault="00DD58E1" w:rsidP="00DD58E1">
      <w:pPr>
        <w:pStyle w:val="a7"/>
        <w:rPr>
          <w:rFonts w:ascii="Arial" w:hAnsi="Arial" w:cs="Arial"/>
          <w:color w:val="000000"/>
        </w:rPr>
      </w:pPr>
    </w:p>
    <w:p w14:paraId="353E0A85" w14:textId="77777777" w:rsidR="00DD58E1" w:rsidRDefault="008426D8" w:rsidP="008426D8">
      <w:pPr>
        <w:pStyle w:val="a7"/>
        <w:numPr>
          <w:ilvl w:val="0"/>
          <w:numId w:val="59"/>
        </w:numPr>
        <w:ind w:hanging="578"/>
        <w:jc w:val="both"/>
        <w:rPr>
          <w:rFonts w:ascii="Arial" w:hAnsi="Arial" w:cs="Arial"/>
          <w:color w:val="000000"/>
        </w:rPr>
      </w:pPr>
      <w:r w:rsidRPr="008426D8">
        <w:rPr>
          <w:rFonts w:ascii="Arial" w:hAnsi="Arial" w:cs="Arial"/>
          <w:color w:val="000000"/>
        </w:rPr>
        <w:t>Meetings of the Steering Committee shall be held as often as may be necessary for the conduct of the affairs of the Association. Any three members of the</w:t>
      </w:r>
      <w:r w:rsidR="00DD58E1">
        <w:rPr>
          <w:rFonts w:ascii="Arial" w:hAnsi="Arial" w:cs="Arial"/>
          <w:color w:val="000000"/>
        </w:rPr>
        <w:t xml:space="preserve"> </w:t>
      </w:r>
      <w:r w:rsidRPr="008426D8">
        <w:rPr>
          <w:rFonts w:ascii="Arial" w:hAnsi="Arial" w:cs="Arial"/>
          <w:color w:val="000000"/>
        </w:rPr>
        <w:t>Steering Committee shall form a quorum.</w:t>
      </w:r>
    </w:p>
    <w:p w14:paraId="28266A28" w14:textId="77777777" w:rsidR="00DD58E1" w:rsidRPr="00DD58E1" w:rsidRDefault="00DD58E1" w:rsidP="00DD58E1">
      <w:pPr>
        <w:pStyle w:val="a7"/>
        <w:rPr>
          <w:rFonts w:ascii="Arial" w:hAnsi="Arial" w:cs="Arial"/>
          <w:color w:val="000000"/>
        </w:rPr>
      </w:pPr>
    </w:p>
    <w:p w14:paraId="01A3B57B" w14:textId="31C62A08" w:rsidR="00DD58E1" w:rsidRPr="00D82E81" w:rsidRDefault="008426D8" w:rsidP="00D82E81">
      <w:pPr>
        <w:pStyle w:val="a7"/>
        <w:numPr>
          <w:ilvl w:val="0"/>
          <w:numId w:val="59"/>
        </w:numPr>
        <w:ind w:hanging="578"/>
        <w:jc w:val="both"/>
        <w:rPr>
          <w:rFonts w:ascii="Arial" w:hAnsi="Arial" w:cs="Arial"/>
          <w:color w:val="000000"/>
        </w:rPr>
      </w:pPr>
      <w:r w:rsidRPr="008426D8">
        <w:rPr>
          <w:rFonts w:ascii="Arial" w:hAnsi="Arial" w:cs="Arial"/>
          <w:color w:val="000000"/>
        </w:rPr>
        <w:t xml:space="preserve">One or two founders may be specifically authorized to represent </w:t>
      </w:r>
      <w:r w:rsidR="00D82E81" w:rsidRPr="00D82E81">
        <w:rPr>
          <w:rFonts w:ascii="Arial" w:hAnsi="Arial" w:cs="Arial"/>
          <w:color w:val="000000"/>
        </w:rPr>
        <w:t>UzEuroLaw</w:t>
      </w:r>
      <w:r w:rsidR="00D82E81">
        <w:rPr>
          <w:rFonts w:ascii="Arial" w:hAnsi="Arial" w:cs="Arial"/>
          <w:color w:val="000000"/>
        </w:rPr>
        <w:t xml:space="preserve"> </w:t>
      </w:r>
      <w:r w:rsidRPr="00D82E81">
        <w:rPr>
          <w:rFonts w:ascii="Arial" w:hAnsi="Arial" w:cs="Arial"/>
          <w:color w:val="000000"/>
        </w:rPr>
        <w:t>in external relations with governmental bodies, international organizations, and</w:t>
      </w:r>
      <w:r w:rsidR="00DD58E1" w:rsidRPr="00D82E81">
        <w:rPr>
          <w:rFonts w:ascii="Arial" w:hAnsi="Arial" w:cs="Arial"/>
          <w:color w:val="000000"/>
        </w:rPr>
        <w:t xml:space="preserve"> </w:t>
      </w:r>
      <w:r w:rsidRPr="00D82E81">
        <w:rPr>
          <w:rFonts w:ascii="Arial" w:hAnsi="Arial" w:cs="Arial"/>
          <w:color w:val="000000"/>
        </w:rPr>
        <w:t>partner associations.</w:t>
      </w:r>
    </w:p>
    <w:p w14:paraId="0075D3A7" w14:textId="77777777" w:rsidR="00DD58E1" w:rsidRPr="00DD58E1" w:rsidRDefault="00DD58E1" w:rsidP="00DD58E1">
      <w:pPr>
        <w:pStyle w:val="a7"/>
        <w:rPr>
          <w:rFonts w:ascii="Arial" w:hAnsi="Arial" w:cs="Arial"/>
          <w:color w:val="000000"/>
        </w:rPr>
      </w:pPr>
    </w:p>
    <w:p w14:paraId="09D50701" w14:textId="4D13CFFC" w:rsidR="008426D8" w:rsidRPr="00D82E81" w:rsidRDefault="008426D8" w:rsidP="00D82E81">
      <w:pPr>
        <w:pStyle w:val="a7"/>
        <w:numPr>
          <w:ilvl w:val="0"/>
          <w:numId w:val="59"/>
        </w:numPr>
        <w:ind w:hanging="578"/>
        <w:jc w:val="both"/>
        <w:rPr>
          <w:rFonts w:ascii="Arial" w:hAnsi="Arial" w:cs="Arial"/>
          <w:color w:val="000000"/>
        </w:rPr>
      </w:pPr>
      <w:r w:rsidRPr="00DD58E1">
        <w:rPr>
          <w:rFonts w:ascii="Arial" w:hAnsi="Arial" w:cs="Arial"/>
          <w:color w:val="000000"/>
        </w:rPr>
        <w:t>Coordination with international partners shall be carried out under the direct supervision of the Steering Committee to ensure that all initiatives are</w:t>
      </w:r>
      <w:r w:rsidRPr="00DD58E1">
        <w:rPr>
          <w:rFonts w:ascii="Arial" w:hAnsi="Arial" w:cs="Arial"/>
          <w:color w:val="000000"/>
        </w:rPr>
        <w:br/>
        <w:t xml:space="preserve">consistent with </w:t>
      </w:r>
      <w:r w:rsidR="00D82E81" w:rsidRPr="00D82E81">
        <w:rPr>
          <w:rFonts w:ascii="Arial" w:hAnsi="Arial" w:cs="Arial"/>
          <w:color w:val="000000"/>
        </w:rPr>
        <w:t>UzEuroLaw</w:t>
      </w:r>
      <w:r w:rsidRPr="00D82E81">
        <w:rPr>
          <w:rFonts w:ascii="Arial" w:hAnsi="Arial" w:cs="Arial"/>
          <w:color w:val="000000"/>
        </w:rPr>
        <w:t>'s strategic development objectives.</w:t>
      </w:r>
    </w:p>
    <w:p w14:paraId="36AF0D5E" w14:textId="77777777" w:rsidR="008426D8" w:rsidRPr="008426D8" w:rsidRDefault="008426D8" w:rsidP="00DD58E1">
      <w:pPr>
        <w:outlineLvl w:val="1"/>
        <w:rPr>
          <w:rFonts w:ascii="Arial" w:hAnsi="Arial" w:cs="Arial"/>
          <w:b/>
          <w:bCs/>
          <w:color w:val="000000"/>
          <w:sz w:val="26"/>
          <w:szCs w:val="26"/>
          <w:lang w:val="en-US"/>
        </w:rPr>
      </w:pPr>
    </w:p>
    <w:p w14:paraId="15BB4874" w14:textId="22086247" w:rsidR="00366D0A" w:rsidRPr="00366D0A" w:rsidRDefault="00366D0A" w:rsidP="00733C71">
      <w:pPr>
        <w:jc w:val="center"/>
        <w:outlineLvl w:val="1"/>
        <w:rPr>
          <w:rFonts w:ascii="Arial" w:hAnsi="Arial" w:cs="Arial"/>
          <w:b/>
          <w:bCs/>
          <w:color w:val="000000"/>
          <w:sz w:val="26"/>
          <w:szCs w:val="26"/>
        </w:rPr>
      </w:pPr>
      <w:r w:rsidRPr="00366D0A">
        <w:rPr>
          <w:rFonts w:ascii="Arial" w:hAnsi="Arial" w:cs="Arial"/>
          <w:b/>
          <w:bCs/>
          <w:color w:val="000000"/>
          <w:sz w:val="26"/>
          <w:szCs w:val="26"/>
        </w:rPr>
        <w:t xml:space="preserve">SECTION IX. </w:t>
      </w:r>
      <w:r w:rsidR="0079461F">
        <w:rPr>
          <w:rFonts w:ascii="Arial" w:hAnsi="Arial" w:cs="Arial"/>
          <w:b/>
          <w:bCs/>
          <w:color w:val="000000"/>
          <w:sz w:val="26"/>
          <w:szCs w:val="26"/>
        </w:rPr>
        <w:t>MEMBERSHIP TERMINATION</w:t>
      </w:r>
    </w:p>
    <w:p w14:paraId="4CD73E37" w14:textId="77777777" w:rsidR="001A5C45" w:rsidRDefault="001A5C45" w:rsidP="00C42DAA">
      <w:pPr>
        <w:jc w:val="both"/>
        <w:outlineLvl w:val="2"/>
        <w:rPr>
          <w:rFonts w:ascii="Arial" w:hAnsi="Arial" w:cs="Arial"/>
          <w:b/>
          <w:bCs/>
          <w:color w:val="000000"/>
        </w:rPr>
      </w:pPr>
    </w:p>
    <w:p w14:paraId="787AA708" w14:textId="77777777" w:rsidR="001A5C45" w:rsidRDefault="00366D0A" w:rsidP="00C42DAA">
      <w:pPr>
        <w:jc w:val="both"/>
        <w:outlineLvl w:val="2"/>
        <w:rPr>
          <w:rFonts w:ascii="Arial" w:hAnsi="Arial" w:cs="Arial"/>
          <w:b/>
          <w:bCs/>
          <w:color w:val="000000"/>
        </w:rPr>
      </w:pPr>
      <w:r w:rsidRPr="00366D0A">
        <w:rPr>
          <w:rFonts w:ascii="Arial" w:hAnsi="Arial" w:cs="Arial"/>
          <w:b/>
          <w:bCs/>
          <w:color w:val="000000"/>
        </w:rPr>
        <w:t xml:space="preserve">Article </w:t>
      </w:r>
      <w:r w:rsidR="00733C71">
        <w:rPr>
          <w:rFonts w:ascii="Arial" w:hAnsi="Arial" w:cs="Arial"/>
          <w:b/>
          <w:bCs/>
          <w:color w:val="000000"/>
        </w:rPr>
        <w:t>2</w:t>
      </w:r>
      <w:r w:rsidR="00AB3691">
        <w:rPr>
          <w:rFonts w:ascii="Arial" w:hAnsi="Arial" w:cs="Arial"/>
          <w:b/>
          <w:bCs/>
          <w:color w:val="000000"/>
        </w:rPr>
        <w:t>1</w:t>
      </w:r>
      <w:r w:rsidRPr="00366D0A">
        <w:rPr>
          <w:rFonts w:ascii="Arial" w:hAnsi="Arial" w:cs="Arial"/>
          <w:b/>
          <w:bCs/>
          <w:color w:val="000000"/>
        </w:rPr>
        <w:t xml:space="preserve">. </w:t>
      </w:r>
      <w:r w:rsidR="0079461F" w:rsidRPr="0079461F">
        <w:rPr>
          <w:rFonts w:ascii="Arial" w:hAnsi="Arial" w:cs="Arial"/>
          <w:b/>
          <w:bCs/>
          <w:color w:val="000000"/>
        </w:rPr>
        <w:t>Grounds and conditions for membership termination</w:t>
      </w:r>
    </w:p>
    <w:p w14:paraId="1466E30F" w14:textId="77777777" w:rsidR="001A5C45" w:rsidRPr="00366D0A" w:rsidRDefault="001A5C45" w:rsidP="00C42DAA">
      <w:pPr>
        <w:jc w:val="both"/>
        <w:outlineLvl w:val="2"/>
        <w:rPr>
          <w:rFonts w:ascii="Arial" w:hAnsi="Arial" w:cs="Arial"/>
          <w:b/>
          <w:bCs/>
          <w:color w:val="000000"/>
        </w:rPr>
      </w:pPr>
    </w:p>
    <w:p w14:paraId="0E20D13C" w14:textId="77777777" w:rsidR="00DD58E1" w:rsidRDefault="00DD58E1" w:rsidP="006C3D8C">
      <w:pPr>
        <w:pStyle w:val="a7"/>
        <w:numPr>
          <w:ilvl w:val="0"/>
          <w:numId w:val="59"/>
        </w:numPr>
        <w:ind w:hanging="578"/>
        <w:jc w:val="both"/>
        <w:rPr>
          <w:rFonts w:ascii="Arial" w:hAnsi="Arial" w:cs="Arial"/>
          <w:color w:val="000000"/>
        </w:rPr>
      </w:pPr>
      <w:r w:rsidRPr="00DD58E1">
        <w:rPr>
          <w:rFonts w:ascii="Arial" w:hAnsi="Arial" w:cs="Arial"/>
          <w:color w:val="000000"/>
        </w:rPr>
        <w:t>Voluntary termination of membership shall be effected by submitting a written application to the Association’s Secretariat. Membership shall be deemed</w:t>
      </w:r>
      <w:r>
        <w:rPr>
          <w:rFonts w:ascii="Arial" w:hAnsi="Arial" w:cs="Arial"/>
          <w:color w:val="000000"/>
        </w:rPr>
        <w:t xml:space="preserve"> </w:t>
      </w:r>
      <w:r w:rsidRPr="00DD58E1">
        <w:rPr>
          <w:rFonts w:ascii="Arial" w:hAnsi="Arial" w:cs="Arial"/>
          <w:color w:val="000000"/>
        </w:rPr>
        <w:t>terminated from the date of receipt of the application, unless another effective date is specified therein.</w:t>
      </w:r>
    </w:p>
    <w:p w14:paraId="1C07B461" w14:textId="77777777" w:rsidR="00DD58E1" w:rsidRPr="00DD58E1" w:rsidRDefault="00DD58E1" w:rsidP="00DD58E1">
      <w:pPr>
        <w:pStyle w:val="a7"/>
        <w:rPr>
          <w:rFonts w:ascii="Arial" w:hAnsi="Arial" w:cs="Arial"/>
          <w:color w:val="000000"/>
        </w:rPr>
      </w:pPr>
    </w:p>
    <w:p w14:paraId="097BF2E2" w14:textId="577DF593" w:rsidR="00DD58E1" w:rsidRDefault="00DD58E1" w:rsidP="006C3D8C">
      <w:pPr>
        <w:pStyle w:val="a7"/>
        <w:numPr>
          <w:ilvl w:val="0"/>
          <w:numId w:val="59"/>
        </w:numPr>
        <w:ind w:hanging="578"/>
        <w:jc w:val="both"/>
        <w:rPr>
          <w:rFonts w:ascii="Arial" w:hAnsi="Arial" w:cs="Arial"/>
          <w:color w:val="000000"/>
        </w:rPr>
      </w:pPr>
      <w:r w:rsidRPr="00DD58E1">
        <w:rPr>
          <w:rFonts w:ascii="Arial" w:hAnsi="Arial" w:cs="Arial"/>
          <w:color w:val="000000"/>
        </w:rPr>
        <w:t>Automatic termination of membership shall occur if a Full Member loses the right to practice as a result of license revocation or removal from a professional</w:t>
      </w:r>
      <w:r>
        <w:rPr>
          <w:rFonts w:ascii="Arial" w:hAnsi="Arial" w:cs="Arial"/>
          <w:color w:val="000000"/>
        </w:rPr>
        <w:t xml:space="preserve"> </w:t>
      </w:r>
      <w:r w:rsidRPr="00DD58E1">
        <w:rPr>
          <w:rFonts w:ascii="Arial" w:hAnsi="Arial" w:cs="Arial"/>
          <w:color w:val="000000"/>
        </w:rPr>
        <w:t>registers. Serious breaches of professional or ethical standards may likewise result in automatic termination of membership.</w:t>
      </w:r>
    </w:p>
    <w:p w14:paraId="732179B4" w14:textId="77777777" w:rsidR="00DD58E1" w:rsidRPr="00DD58E1" w:rsidRDefault="00DD58E1" w:rsidP="00DD58E1">
      <w:pPr>
        <w:pStyle w:val="a7"/>
        <w:rPr>
          <w:rFonts w:ascii="Arial" w:hAnsi="Arial" w:cs="Arial"/>
          <w:color w:val="000000"/>
        </w:rPr>
      </w:pPr>
    </w:p>
    <w:p w14:paraId="43D13040" w14:textId="6050FCA9" w:rsidR="00DD58E1" w:rsidRDefault="00DD58E1" w:rsidP="006C3D8C">
      <w:pPr>
        <w:pStyle w:val="a7"/>
        <w:numPr>
          <w:ilvl w:val="0"/>
          <w:numId w:val="59"/>
        </w:numPr>
        <w:ind w:hanging="578"/>
        <w:jc w:val="both"/>
        <w:rPr>
          <w:rFonts w:ascii="Arial" w:hAnsi="Arial" w:cs="Arial"/>
          <w:color w:val="000000"/>
        </w:rPr>
      </w:pPr>
      <w:r w:rsidRPr="00DD58E1">
        <w:rPr>
          <w:rFonts w:ascii="Arial" w:hAnsi="Arial" w:cs="Arial"/>
          <w:color w:val="000000"/>
        </w:rPr>
        <w:t xml:space="preserve">A demonstrated loss of interest in </w:t>
      </w:r>
      <w:r w:rsidRPr="00AF0076">
        <w:rPr>
          <w:rFonts w:ascii="Arial" w:hAnsi="Arial" w:cs="Arial"/>
          <w:color w:val="000000"/>
        </w:rPr>
        <w:t>UzEuroLaw</w:t>
      </w:r>
      <w:r w:rsidRPr="00DD58E1">
        <w:rPr>
          <w:rFonts w:ascii="Arial" w:hAnsi="Arial" w:cs="Arial"/>
          <w:color w:val="000000"/>
        </w:rPr>
        <w:t>’s activities, expressed through nonparticipation in organized events for two consecutive years without valid</w:t>
      </w:r>
      <w:r>
        <w:rPr>
          <w:rFonts w:ascii="Arial" w:hAnsi="Arial" w:cs="Arial"/>
          <w:color w:val="000000"/>
        </w:rPr>
        <w:t xml:space="preserve"> </w:t>
      </w:r>
      <w:r w:rsidRPr="00DD58E1">
        <w:rPr>
          <w:rFonts w:ascii="Arial" w:hAnsi="Arial" w:cs="Arial"/>
          <w:color w:val="000000"/>
        </w:rPr>
        <w:t>justification, may constitute grounds for membership termination by decision of the Steering Committee.</w:t>
      </w:r>
    </w:p>
    <w:p w14:paraId="4B34E8F5" w14:textId="77777777" w:rsidR="00DD58E1" w:rsidRPr="00DD58E1" w:rsidRDefault="00DD58E1" w:rsidP="00DD58E1">
      <w:pPr>
        <w:pStyle w:val="a7"/>
        <w:rPr>
          <w:rFonts w:ascii="Arial" w:hAnsi="Arial" w:cs="Arial"/>
          <w:color w:val="000000"/>
        </w:rPr>
      </w:pPr>
    </w:p>
    <w:p w14:paraId="60C70DCC" w14:textId="2760D3BA" w:rsidR="00DD58E1" w:rsidRPr="0079461F" w:rsidRDefault="00DD58E1" w:rsidP="006C3D8C">
      <w:pPr>
        <w:pStyle w:val="a7"/>
        <w:numPr>
          <w:ilvl w:val="0"/>
          <w:numId w:val="59"/>
        </w:numPr>
        <w:ind w:hanging="578"/>
        <w:jc w:val="both"/>
        <w:rPr>
          <w:rFonts w:ascii="Arial" w:hAnsi="Arial" w:cs="Arial"/>
          <w:color w:val="000000"/>
        </w:rPr>
      </w:pPr>
      <w:r w:rsidRPr="00DD58E1">
        <w:rPr>
          <w:rFonts w:ascii="Arial" w:hAnsi="Arial" w:cs="Arial"/>
          <w:color w:val="000000"/>
        </w:rPr>
        <w:t xml:space="preserve">Exclusion from the Association shall be applied in cases of serious violations of these Regulations or </w:t>
      </w:r>
      <w:r w:rsidRPr="00AF0076">
        <w:rPr>
          <w:rFonts w:ascii="Arial" w:hAnsi="Arial" w:cs="Arial"/>
          <w:color w:val="000000"/>
        </w:rPr>
        <w:t>UzEuroLaw</w:t>
      </w:r>
      <w:r>
        <w:rPr>
          <w:rFonts w:ascii="Arial" w:hAnsi="Arial" w:cs="Arial"/>
          <w:color w:val="000000"/>
        </w:rPr>
        <w:t>’</w:t>
      </w:r>
      <w:r w:rsidRPr="00DD58E1">
        <w:rPr>
          <w:rFonts w:ascii="Arial" w:hAnsi="Arial" w:cs="Arial"/>
          <w:color w:val="000000"/>
        </w:rPr>
        <w:t>s Charter, as well as in instances where a</w:t>
      </w:r>
      <w:r>
        <w:rPr>
          <w:rFonts w:ascii="Arial" w:hAnsi="Arial" w:cs="Arial"/>
          <w:color w:val="000000"/>
        </w:rPr>
        <w:t xml:space="preserve"> </w:t>
      </w:r>
      <w:r w:rsidRPr="00DD58E1">
        <w:rPr>
          <w:rFonts w:ascii="Arial" w:hAnsi="Arial" w:cs="Arial"/>
          <w:color w:val="000000"/>
        </w:rPr>
        <w:t>Member’s actions cause substantial harm to the Association's reputation. Such decisions shall be taken unanimously by the Steering Committee following a</w:t>
      </w:r>
      <w:r>
        <w:rPr>
          <w:rFonts w:ascii="Arial" w:hAnsi="Arial" w:cs="Arial"/>
          <w:color w:val="000000"/>
        </w:rPr>
        <w:t xml:space="preserve"> </w:t>
      </w:r>
      <w:r w:rsidRPr="00DD58E1">
        <w:rPr>
          <w:rFonts w:ascii="Arial" w:hAnsi="Arial" w:cs="Arial"/>
          <w:color w:val="000000"/>
        </w:rPr>
        <w:t>thorough examination of all relevant circumstances.</w:t>
      </w:r>
    </w:p>
    <w:p w14:paraId="4383D6FC" w14:textId="77777777" w:rsidR="0079461F" w:rsidRPr="00366D0A" w:rsidRDefault="0079461F" w:rsidP="00C42DAA">
      <w:pPr>
        <w:jc w:val="both"/>
        <w:rPr>
          <w:rFonts w:ascii="Arial" w:hAnsi="Arial" w:cs="Arial"/>
        </w:rPr>
      </w:pPr>
    </w:p>
    <w:p w14:paraId="33DB486E" w14:textId="77777777" w:rsidR="001A5C45" w:rsidRPr="00ED09DF" w:rsidRDefault="00366D0A" w:rsidP="0079461F">
      <w:pPr>
        <w:jc w:val="both"/>
        <w:outlineLvl w:val="2"/>
        <w:rPr>
          <w:rFonts w:ascii="Arial" w:hAnsi="Arial" w:cs="Arial"/>
          <w:b/>
          <w:bCs/>
          <w:color w:val="000000"/>
          <w:lang w:val="en-US"/>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2</w:t>
      </w:r>
      <w:r w:rsidRPr="00366D0A">
        <w:rPr>
          <w:rFonts w:ascii="Arial" w:hAnsi="Arial" w:cs="Arial"/>
          <w:b/>
          <w:bCs/>
          <w:color w:val="000000"/>
        </w:rPr>
        <w:t xml:space="preserve">. </w:t>
      </w:r>
      <w:r w:rsidR="0079461F" w:rsidRPr="0079461F">
        <w:rPr>
          <w:rFonts w:ascii="Arial" w:hAnsi="Arial" w:cs="Arial"/>
          <w:b/>
          <w:bCs/>
          <w:color w:val="000000"/>
        </w:rPr>
        <w:t>Exclusion procedure and right to be heard</w:t>
      </w:r>
    </w:p>
    <w:p w14:paraId="7386A7A6" w14:textId="77777777" w:rsidR="00D66B6C" w:rsidRPr="00D66B6C" w:rsidRDefault="00D66B6C" w:rsidP="00D66B6C">
      <w:pPr>
        <w:rPr>
          <w:rFonts w:ascii="Arial" w:hAnsi="Arial" w:cs="Arial"/>
          <w:color w:val="000000"/>
          <w:lang w:val="ru-RU"/>
        </w:rPr>
      </w:pPr>
    </w:p>
    <w:p w14:paraId="727CA215" w14:textId="77777777" w:rsidR="00D66B6C" w:rsidRPr="00D66B6C"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The exclusion procedure shall commence with the issuance of a written notice to the concerned Member, specifying the alleged violations and granting the</w:t>
      </w:r>
      <w:r w:rsidRPr="00D66B6C">
        <w:rPr>
          <w:rFonts w:ascii="Arial" w:hAnsi="Arial" w:cs="Arial"/>
          <w:color w:val="000000"/>
          <w:lang w:val="en-US"/>
        </w:rPr>
        <w:t xml:space="preserve"> </w:t>
      </w:r>
      <w:r w:rsidRPr="00D66B6C">
        <w:rPr>
          <w:rFonts w:ascii="Arial" w:hAnsi="Arial" w:cs="Arial"/>
          <w:color w:val="000000"/>
        </w:rPr>
        <w:t>right to submit written explanations within thirty days. Upon receipt of such explanations or upon expiry of the prescribed period, the Steering Committee</w:t>
      </w:r>
      <w:r w:rsidRPr="00D66B6C">
        <w:rPr>
          <w:rFonts w:ascii="Arial" w:hAnsi="Arial" w:cs="Arial"/>
          <w:color w:val="000000"/>
          <w:lang w:val="en-US"/>
        </w:rPr>
        <w:t xml:space="preserve"> </w:t>
      </w:r>
      <w:r w:rsidRPr="00D66B6C">
        <w:rPr>
          <w:rFonts w:ascii="Arial" w:hAnsi="Arial" w:cs="Arial"/>
          <w:color w:val="000000"/>
        </w:rPr>
        <w:t>shall review the case materials and adopt a reasoned decision.</w:t>
      </w:r>
      <w:r w:rsidRPr="00D66B6C">
        <w:rPr>
          <w:rFonts w:ascii="Arial" w:hAnsi="Arial" w:cs="Arial"/>
          <w:color w:val="000000"/>
          <w:lang w:val="en-US"/>
        </w:rPr>
        <w:t xml:space="preserve"> </w:t>
      </w:r>
      <w:r w:rsidRPr="00D66B6C">
        <w:rPr>
          <w:rFonts w:ascii="Arial" w:hAnsi="Arial" w:cs="Arial"/>
          <w:color w:val="000000"/>
        </w:rPr>
        <w:t xml:space="preserve"> </w:t>
      </w:r>
    </w:p>
    <w:p w14:paraId="3262E888" w14:textId="77777777" w:rsidR="00D66B6C" w:rsidRPr="00D66B6C" w:rsidRDefault="00D66B6C" w:rsidP="00D66B6C">
      <w:pPr>
        <w:pStyle w:val="a7"/>
        <w:rPr>
          <w:rFonts w:ascii="Arial" w:hAnsi="Arial" w:cs="Arial"/>
          <w:color w:val="000000"/>
        </w:rPr>
      </w:pPr>
    </w:p>
    <w:p w14:paraId="476B1EBA" w14:textId="004CFEC0" w:rsidR="00D66B6C" w:rsidRPr="00F90443"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A Member excluded from the Association shall have the right to file an appeal within sixty days after receiving notification of the decision. The appeal shall be</w:t>
      </w:r>
      <w:r w:rsidRPr="00D66B6C">
        <w:rPr>
          <w:rFonts w:ascii="Arial" w:hAnsi="Arial" w:cs="Arial"/>
          <w:color w:val="000000"/>
          <w:lang w:val="en-US"/>
        </w:rPr>
        <w:t xml:space="preserve"> </w:t>
      </w:r>
      <w:r w:rsidRPr="00D66B6C">
        <w:rPr>
          <w:rFonts w:ascii="Arial" w:hAnsi="Arial" w:cs="Arial"/>
          <w:color w:val="000000"/>
        </w:rPr>
        <w:t>reviewed by the Steering Committee which may involve independent external experts from among respected representatives of the legal community.</w:t>
      </w:r>
    </w:p>
    <w:p w14:paraId="2A2453FC" w14:textId="77777777" w:rsidR="0079461F" w:rsidRPr="00F90443" w:rsidRDefault="0079461F" w:rsidP="00C42DAA">
      <w:pPr>
        <w:jc w:val="both"/>
        <w:rPr>
          <w:rFonts w:ascii="Arial" w:hAnsi="Arial" w:cs="Arial"/>
          <w:lang w:val="en-US"/>
        </w:rPr>
      </w:pPr>
    </w:p>
    <w:p w14:paraId="4EB6AAD6" w14:textId="77777777" w:rsidR="00366D0A" w:rsidRPr="00F90443" w:rsidRDefault="00366D0A" w:rsidP="00733C71">
      <w:pPr>
        <w:jc w:val="center"/>
        <w:outlineLvl w:val="1"/>
        <w:rPr>
          <w:rFonts w:ascii="Arial" w:hAnsi="Arial" w:cs="Arial"/>
          <w:b/>
          <w:bCs/>
          <w:color w:val="000000"/>
          <w:sz w:val="26"/>
          <w:szCs w:val="26"/>
          <w:lang w:val="en-US"/>
        </w:rPr>
      </w:pPr>
      <w:r w:rsidRPr="00366D0A">
        <w:rPr>
          <w:rFonts w:ascii="Arial" w:hAnsi="Arial" w:cs="Arial"/>
          <w:b/>
          <w:bCs/>
          <w:color w:val="000000"/>
          <w:sz w:val="26"/>
          <w:szCs w:val="26"/>
        </w:rPr>
        <w:t xml:space="preserve">SECTION X. </w:t>
      </w:r>
      <w:r w:rsidR="00F90443">
        <w:rPr>
          <w:rFonts w:ascii="Arial" w:hAnsi="Arial" w:cs="Arial"/>
          <w:b/>
          <w:bCs/>
          <w:color w:val="000000"/>
          <w:sz w:val="26"/>
          <w:szCs w:val="26"/>
          <w:lang w:val="en-US"/>
        </w:rPr>
        <w:t>FINANCIAL MATTERS</w:t>
      </w:r>
    </w:p>
    <w:p w14:paraId="50C4A7BC" w14:textId="77777777" w:rsidR="001A5C45" w:rsidRPr="00366D0A" w:rsidRDefault="001A5C45" w:rsidP="00C42DAA">
      <w:pPr>
        <w:jc w:val="both"/>
        <w:outlineLvl w:val="1"/>
        <w:rPr>
          <w:rFonts w:ascii="Arial" w:hAnsi="Arial" w:cs="Arial"/>
          <w:b/>
          <w:bCs/>
          <w:color w:val="000000"/>
          <w:sz w:val="26"/>
          <w:szCs w:val="26"/>
        </w:rPr>
      </w:pPr>
    </w:p>
    <w:p w14:paraId="2363C8E4" w14:textId="77777777" w:rsidR="00366D0A" w:rsidRPr="00F90443" w:rsidRDefault="00366D0A" w:rsidP="00F90443">
      <w:pPr>
        <w:jc w:val="both"/>
        <w:rPr>
          <w:rFonts w:ascii="Arial" w:hAnsi="Arial" w:cs="Arial"/>
          <w:b/>
          <w:bCs/>
          <w:color w:val="000000"/>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3</w:t>
      </w:r>
      <w:r w:rsidRPr="00366D0A">
        <w:rPr>
          <w:rFonts w:ascii="Arial" w:hAnsi="Arial" w:cs="Arial"/>
          <w:b/>
          <w:bCs/>
          <w:color w:val="000000"/>
        </w:rPr>
        <w:t xml:space="preserve">. </w:t>
      </w:r>
      <w:r w:rsidR="00F90443" w:rsidRPr="00F90443">
        <w:rPr>
          <w:rFonts w:ascii="Arial" w:hAnsi="Arial" w:cs="Arial"/>
          <w:b/>
          <w:bCs/>
          <w:color w:val="000000"/>
        </w:rPr>
        <w:t>Membership fees and funding principles</w:t>
      </w:r>
    </w:p>
    <w:p w14:paraId="461E9464" w14:textId="77777777" w:rsidR="00C8023D" w:rsidRDefault="00C8023D" w:rsidP="00C42DAA">
      <w:pPr>
        <w:jc w:val="both"/>
        <w:rPr>
          <w:rFonts w:ascii="Arial" w:hAnsi="Arial" w:cs="Arial"/>
          <w:b/>
          <w:bCs/>
          <w:color w:val="000000"/>
        </w:rPr>
      </w:pPr>
    </w:p>
    <w:p w14:paraId="19B918B0" w14:textId="2D0BD90E" w:rsidR="00D66B6C" w:rsidRPr="00D66B6C" w:rsidRDefault="00D66B6C" w:rsidP="00D66B6C">
      <w:pPr>
        <w:pStyle w:val="a7"/>
        <w:numPr>
          <w:ilvl w:val="0"/>
          <w:numId w:val="59"/>
        </w:numPr>
        <w:ind w:hanging="578"/>
        <w:jc w:val="both"/>
        <w:rPr>
          <w:rFonts w:ascii="Arial" w:hAnsi="Arial" w:cs="Arial"/>
          <w:color w:val="000000"/>
        </w:rPr>
      </w:pPr>
      <w:r w:rsidRPr="00D66B6C">
        <w:rPr>
          <w:rFonts w:ascii="Arial" w:hAnsi="Arial" w:cs="Arial"/>
          <w:color w:val="000000"/>
        </w:rPr>
        <w:t xml:space="preserve">During the period from </w:t>
      </w:r>
      <w:r w:rsidRPr="00D66B6C">
        <w:rPr>
          <w:rFonts w:ascii="Arial" w:hAnsi="Arial" w:cs="Arial"/>
          <w:color w:val="000000"/>
        </w:rPr>
        <w:t xml:space="preserve">beginning </w:t>
      </w:r>
      <w:r w:rsidRPr="00D66B6C">
        <w:rPr>
          <w:rFonts w:ascii="Arial" w:hAnsi="Arial" w:cs="Arial"/>
          <w:color w:val="000000"/>
        </w:rPr>
        <w:t>202</w:t>
      </w:r>
      <w:r w:rsidRPr="00D66B6C">
        <w:rPr>
          <w:rFonts w:ascii="Arial" w:hAnsi="Arial" w:cs="Arial"/>
          <w:color w:val="000000"/>
        </w:rPr>
        <w:t>6</w:t>
      </w:r>
      <w:r w:rsidRPr="00D66B6C">
        <w:rPr>
          <w:rFonts w:ascii="Arial" w:hAnsi="Arial" w:cs="Arial"/>
          <w:color w:val="000000"/>
        </w:rPr>
        <w:t xml:space="preserve"> to </w:t>
      </w:r>
      <w:r w:rsidRPr="00D66B6C">
        <w:rPr>
          <w:rFonts w:ascii="Arial" w:hAnsi="Arial" w:cs="Arial"/>
          <w:color w:val="000000"/>
        </w:rPr>
        <w:t xml:space="preserve">end of </w:t>
      </w:r>
      <w:r w:rsidRPr="00D66B6C">
        <w:rPr>
          <w:rFonts w:ascii="Arial" w:hAnsi="Arial" w:cs="Arial"/>
          <w:color w:val="000000"/>
        </w:rPr>
        <w:t>202</w:t>
      </w:r>
      <w:r w:rsidRPr="00D66B6C">
        <w:rPr>
          <w:rFonts w:ascii="Arial" w:hAnsi="Arial" w:cs="Arial"/>
          <w:color w:val="000000"/>
        </w:rPr>
        <w:t>6</w:t>
      </w:r>
      <w:r w:rsidRPr="00D66B6C">
        <w:rPr>
          <w:rFonts w:ascii="Arial" w:hAnsi="Arial" w:cs="Arial"/>
          <w:color w:val="000000"/>
        </w:rPr>
        <w:t xml:space="preserve">, </w:t>
      </w:r>
      <w:r w:rsidRPr="00AF0076">
        <w:rPr>
          <w:rFonts w:ascii="Arial" w:hAnsi="Arial" w:cs="Arial"/>
          <w:color w:val="000000"/>
        </w:rPr>
        <w:t>UzEuroLaw</w:t>
      </w:r>
      <w:r w:rsidRPr="00D66B6C">
        <w:rPr>
          <w:rFonts w:ascii="Arial" w:hAnsi="Arial" w:cs="Arial"/>
          <w:color w:val="000000"/>
        </w:rPr>
        <w:t xml:space="preserve"> membership shall be provided on a fully gratuitous basis, with no entrance or annual fees. The Association's</w:t>
      </w:r>
      <w:r w:rsidRPr="00D66B6C">
        <w:rPr>
          <w:rFonts w:ascii="Arial" w:hAnsi="Arial" w:cs="Arial"/>
          <w:color w:val="000000"/>
        </w:rPr>
        <w:t xml:space="preserve"> </w:t>
      </w:r>
      <w:r w:rsidRPr="00D66B6C">
        <w:rPr>
          <w:rFonts w:ascii="Arial" w:hAnsi="Arial" w:cs="Arial"/>
          <w:color w:val="000000"/>
        </w:rPr>
        <w:t>principal events shall likewise be conducted free of charge for all Members, although nominal fees may be applied for the provision of specific services,</w:t>
      </w:r>
      <w:r w:rsidRPr="00D66B6C">
        <w:rPr>
          <w:rFonts w:ascii="Arial" w:hAnsi="Arial" w:cs="Arial"/>
          <w:color w:val="000000"/>
        </w:rPr>
        <w:t xml:space="preserve"> </w:t>
      </w:r>
      <w:r w:rsidRPr="00D66B6C">
        <w:rPr>
          <w:rFonts w:ascii="Arial" w:hAnsi="Arial" w:cs="Arial"/>
          <w:color w:val="000000"/>
        </w:rPr>
        <w:t>including: issuance of printed materials and merchandise, participation in workshops or networking receptions, organization of visits.</w:t>
      </w:r>
    </w:p>
    <w:p w14:paraId="4CF94BF8" w14:textId="77777777" w:rsidR="00D66B6C" w:rsidRDefault="00D66B6C" w:rsidP="00D66B6C">
      <w:pPr>
        <w:jc w:val="both"/>
        <w:rPr>
          <w:rFonts w:ascii="Arial" w:hAnsi="Arial" w:cs="Arial"/>
        </w:rPr>
      </w:pPr>
    </w:p>
    <w:p w14:paraId="0ADE91CA" w14:textId="0CA17AD4" w:rsidR="00D66B6C" w:rsidRDefault="00D66B6C" w:rsidP="00D66B6C">
      <w:pPr>
        <w:pStyle w:val="a7"/>
        <w:numPr>
          <w:ilvl w:val="0"/>
          <w:numId w:val="59"/>
        </w:numPr>
        <w:ind w:hanging="578"/>
        <w:jc w:val="both"/>
        <w:rPr>
          <w:rFonts w:ascii="Arial" w:hAnsi="Arial" w:cs="Arial"/>
        </w:rPr>
      </w:pPr>
      <w:r w:rsidRPr="00D66B6C">
        <w:rPr>
          <w:rFonts w:ascii="Arial" w:hAnsi="Arial" w:cs="Arial"/>
        </w:rPr>
        <w:t>Beginning 2027, the Steering Committee may consider introducing a differentiated membership fee system following a comprehensive assessment</w:t>
      </w:r>
      <w:r>
        <w:rPr>
          <w:rFonts w:ascii="Arial" w:hAnsi="Arial" w:cs="Arial"/>
        </w:rPr>
        <w:t xml:space="preserve"> </w:t>
      </w:r>
      <w:r w:rsidRPr="00D66B6C">
        <w:rPr>
          <w:rFonts w:ascii="Arial" w:hAnsi="Arial" w:cs="Arial"/>
        </w:rPr>
        <w:t xml:space="preserve">of the Association's financial requirements. Preferential terms for young lawyers and Academic members may be established as part of </w:t>
      </w:r>
      <w:r w:rsidRPr="00AF0076">
        <w:rPr>
          <w:rFonts w:ascii="Arial" w:hAnsi="Arial" w:cs="Arial"/>
          <w:color w:val="000000"/>
        </w:rPr>
        <w:t>UzEuroLaw</w:t>
      </w:r>
      <w:r w:rsidRPr="00D66B6C">
        <w:rPr>
          <w:rFonts w:ascii="Arial" w:hAnsi="Arial" w:cs="Arial"/>
        </w:rPr>
        <w:t>’s commitment</w:t>
      </w:r>
      <w:r>
        <w:rPr>
          <w:rFonts w:ascii="Arial" w:hAnsi="Arial" w:cs="Arial"/>
        </w:rPr>
        <w:t xml:space="preserve"> </w:t>
      </w:r>
      <w:r w:rsidRPr="00D66B6C">
        <w:rPr>
          <w:rFonts w:ascii="Arial" w:hAnsi="Arial" w:cs="Arial"/>
        </w:rPr>
        <w:t>to supporting professional development.</w:t>
      </w:r>
    </w:p>
    <w:p w14:paraId="178B96A7" w14:textId="77777777" w:rsidR="00D66B6C" w:rsidRPr="00D66B6C" w:rsidRDefault="00D66B6C" w:rsidP="00D66B6C">
      <w:pPr>
        <w:pStyle w:val="a7"/>
        <w:rPr>
          <w:rFonts w:ascii="Arial" w:hAnsi="Arial" w:cs="Arial"/>
        </w:rPr>
      </w:pPr>
    </w:p>
    <w:p w14:paraId="60E124BE" w14:textId="77777777" w:rsidR="00D66B6C" w:rsidRDefault="00D66B6C" w:rsidP="00D66B6C">
      <w:pPr>
        <w:pStyle w:val="a7"/>
        <w:numPr>
          <w:ilvl w:val="0"/>
          <w:numId w:val="59"/>
        </w:numPr>
        <w:ind w:hanging="578"/>
        <w:jc w:val="both"/>
        <w:rPr>
          <w:rFonts w:ascii="Arial" w:hAnsi="Arial" w:cs="Arial"/>
        </w:rPr>
      </w:pPr>
      <w:r w:rsidRPr="00D66B6C">
        <w:rPr>
          <w:rFonts w:ascii="Arial" w:hAnsi="Arial" w:cs="Arial"/>
        </w:rPr>
        <w:t>Additional expenses for transportation and accommodation when participating in events are borne by participants themselves, unless otherwise provided by</w:t>
      </w:r>
      <w:r w:rsidRPr="00D66B6C">
        <w:rPr>
          <w:rFonts w:ascii="Arial" w:hAnsi="Arial" w:cs="Arial"/>
        </w:rPr>
        <w:br/>
        <w:t xml:space="preserve">special programs. </w:t>
      </w:r>
    </w:p>
    <w:p w14:paraId="384B65BD" w14:textId="77777777" w:rsidR="00D66B6C" w:rsidRPr="00D66B6C" w:rsidRDefault="00D66B6C" w:rsidP="00D66B6C">
      <w:pPr>
        <w:pStyle w:val="a7"/>
        <w:rPr>
          <w:rFonts w:ascii="Arial" w:hAnsi="Arial" w:cs="Arial"/>
        </w:rPr>
      </w:pPr>
    </w:p>
    <w:p w14:paraId="0DCC41BF" w14:textId="3C4291D3" w:rsidR="00D66B6C" w:rsidRPr="00D66B6C" w:rsidRDefault="00D66B6C" w:rsidP="00D66B6C">
      <w:pPr>
        <w:pStyle w:val="a7"/>
        <w:numPr>
          <w:ilvl w:val="0"/>
          <w:numId w:val="59"/>
        </w:numPr>
        <w:ind w:hanging="578"/>
        <w:jc w:val="both"/>
        <w:rPr>
          <w:rFonts w:ascii="Arial" w:hAnsi="Arial" w:cs="Arial"/>
        </w:rPr>
      </w:pPr>
      <w:r w:rsidRPr="00D66B6C">
        <w:rPr>
          <w:rFonts w:ascii="Arial" w:hAnsi="Arial" w:cs="Arial"/>
        </w:rPr>
        <w:t>Specialized programs of increased complexity may attract additional fees which shall be notified to members in advance. Publications and</w:t>
      </w:r>
      <w:r w:rsidRPr="00D66B6C">
        <w:rPr>
          <w:rFonts w:ascii="Arial" w:hAnsi="Arial" w:cs="Arial"/>
        </w:rPr>
        <w:br/>
        <w:t>materials are provided at a cost, reflecting the Associations production and distribution expenses.</w:t>
      </w:r>
    </w:p>
    <w:p w14:paraId="4FE8AD57" w14:textId="77777777" w:rsidR="00F90443" w:rsidRDefault="00F90443" w:rsidP="00C42DAA">
      <w:pPr>
        <w:jc w:val="both"/>
        <w:rPr>
          <w:rFonts w:ascii="Arial" w:hAnsi="Arial" w:cs="Arial"/>
        </w:rPr>
      </w:pPr>
    </w:p>
    <w:p w14:paraId="2C4ECC08" w14:textId="29C69A6C" w:rsidR="00F90443" w:rsidRDefault="00F90443" w:rsidP="00F90443">
      <w:pPr>
        <w:jc w:val="both"/>
        <w:rPr>
          <w:rFonts w:ascii="Arial" w:hAnsi="Arial" w:cs="Arial"/>
          <w:b/>
          <w:bCs/>
          <w:color w:val="000000"/>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4</w:t>
      </w:r>
      <w:r w:rsidRPr="00366D0A">
        <w:rPr>
          <w:rFonts w:ascii="Arial" w:hAnsi="Arial" w:cs="Arial"/>
          <w:b/>
          <w:bCs/>
          <w:color w:val="000000"/>
        </w:rPr>
        <w:t xml:space="preserve">. </w:t>
      </w:r>
      <w:r w:rsidRPr="00F90443">
        <w:rPr>
          <w:rFonts w:ascii="Arial" w:hAnsi="Arial" w:cs="Arial"/>
          <w:b/>
          <w:bCs/>
          <w:color w:val="000000"/>
        </w:rPr>
        <w:t xml:space="preserve">Notification </w:t>
      </w:r>
      <w:r w:rsidR="00D66B6C">
        <w:rPr>
          <w:rFonts w:ascii="Arial" w:hAnsi="Arial" w:cs="Arial"/>
          <w:b/>
          <w:bCs/>
          <w:color w:val="000000"/>
        </w:rPr>
        <w:t>procedure</w:t>
      </w:r>
    </w:p>
    <w:p w14:paraId="123A6CCE" w14:textId="77777777" w:rsidR="00D66B6C" w:rsidRDefault="00D66B6C" w:rsidP="00F90443">
      <w:pPr>
        <w:jc w:val="both"/>
        <w:rPr>
          <w:rFonts w:ascii="Arial" w:hAnsi="Arial" w:cs="Arial"/>
          <w:b/>
          <w:bCs/>
          <w:color w:val="000000"/>
        </w:rPr>
      </w:pPr>
    </w:p>
    <w:p w14:paraId="4897C32A" w14:textId="77777777" w:rsidR="00D66B6C" w:rsidRDefault="00D66B6C" w:rsidP="00D66B6C">
      <w:pPr>
        <w:pStyle w:val="a7"/>
        <w:numPr>
          <w:ilvl w:val="0"/>
          <w:numId w:val="59"/>
        </w:numPr>
        <w:ind w:hanging="578"/>
        <w:jc w:val="both"/>
        <w:rPr>
          <w:rFonts w:ascii="Arial" w:hAnsi="Arial" w:cs="Arial"/>
        </w:rPr>
      </w:pPr>
      <w:r w:rsidRPr="00D66B6C">
        <w:rPr>
          <w:rFonts w:ascii="Arial" w:hAnsi="Arial" w:cs="Arial"/>
        </w:rPr>
        <w:t>All Members shall be duly notified of any introduction of membership fees or changes to existing financial terms no later than sixty (60) calendar days prior</w:t>
      </w:r>
      <w:r>
        <w:rPr>
          <w:rFonts w:ascii="Arial" w:hAnsi="Arial" w:cs="Arial"/>
        </w:rPr>
        <w:t xml:space="preserve"> </w:t>
      </w:r>
      <w:r w:rsidRPr="00D66B6C">
        <w:rPr>
          <w:rFonts w:ascii="Arial" w:hAnsi="Arial" w:cs="Arial"/>
        </w:rPr>
        <w:t>to their entry into force.</w:t>
      </w:r>
      <w:r>
        <w:rPr>
          <w:rFonts w:ascii="Arial" w:hAnsi="Arial" w:cs="Arial"/>
        </w:rPr>
        <w:t xml:space="preserve"> </w:t>
      </w:r>
      <w:r w:rsidRPr="00D66B6C">
        <w:rPr>
          <w:rFonts w:ascii="Arial" w:hAnsi="Arial" w:cs="Arial"/>
        </w:rPr>
        <w:t xml:space="preserve"> </w:t>
      </w:r>
    </w:p>
    <w:p w14:paraId="4E055C83" w14:textId="77777777" w:rsidR="00D66B6C" w:rsidRPr="00D66B6C" w:rsidRDefault="00D66B6C" w:rsidP="00D66B6C">
      <w:pPr>
        <w:jc w:val="both"/>
        <w:rPr>
          <w:rFonts w:ascii="Arial" w:hAnsi="Arial" w:cs="Arial"/>
        </w:rPr>
      </w:pPr>
    </w:p>
    <w:p w14:paraId="647BE1D8" w14:textId="422BCF1B" w:rsidR="00D66B6C" w:rsidRDefault="00D66B6C" w:rsidP="00D66B6C">
      <w:pPr>
        <w:pStyle w:val="a7"/>
        <w:numPr>
          <w:ilvl w:val="0"/>
          <w:numId w:val="59"/>
        </w:numPr>
        <w:ind w:hanging="578"/>
        <w:jc w:val="both"/>
        <w:rPr>
          <w:rFonts w:ascii="Arial" w:hAnsi="Arial" w:cs="Arial"/>
        </w:rPr>
      </w:pPr>
      <w:r w:rsidRPr="00D66B6C">
        <w:rPr>
          <w:rFonts w:ascii="Arial" w:hAnsi="Arial" w:cs="Arial"/>
        </w:rPr>
        <w:t xml:space="preserve">Notification shall be carried out through publication on </w:t>
      </w:r>
      <w:r w:rsidRPr="00AF0076">
        <w:rPr>
          <w:rFonts w:ascii="Arial" w:hAnsi="Arial" w:cs="Arial"/>
          <w:color w:val="000000"/>
        </w:rPr>
        <w:t>UzEuroLaw</w:t>
      </w:r>
      <w:r w:rsidRPr="00D66B6C">
        <w:rPr>
          <w:rFonts w:ascii="Arial" w:hAnsi="Arial" w:cs="Arial"/>
        </w:rPr>
        <w:t>’s official website and by direct electronic communication to Members via their registered email addresses.</w:t>
      </w:r>
    </w:p>
    <w:p w14:paraId="7F940317" w14:textId="77777777" w:rsidR="00D66B6C" w:rsidRPr="00D66B6C" w:rsidRDefault="00D66B6C" w:rsidP="00D66B6C">
      <w:pPr>
        <w:pStyle w:val="a7"/>
        <w:rPr>
          <w:rFonts w:ascii="Arial" w:hAnsi="Arial" w:cs="Arial"/>
        </w:rPr>
      </w:pPr>
    </w:p>
    <w:p w14:paraId="0E488CF2" w14:textId="77777777" w:rsidR="00D66B6C" w:rsidRDefault="00D66B6C" w:rsidP="00D66B6C">
      <w:pPr>
        <w:pStyle w:val="a7"/>
        <w:numPr>
          <w:ilvl w:val="0"/>
          <w:numId w:val="59"/>
        </w:numPr>
        <w:ind w:hanging="578"/>
        <w:jc w:val="both"/>
        <w:rPr>
          <w:rFonts w:ascii="Arial" w:hAnsi="Arial" w:cs="Arial"/>
        </w:rPr>
      </w:pPr>
      <w:r w:rsidRPr="00D66B6C">
        <w:rPr>
          <w:rFonts w:ascii="Arial" w:hAnsi="Arial" w:cs="Arial"/>
        </w:rPr>
        <w:t>The notice shall include detailed information on the structure and amount of the fees, applicable categories, payment methods, due dates, and any preferential conditions established for specific groups of Members.</w:t>
      </w:r>
      <w:r w:rsidRPr="00D66B6C">
        <w:rPr>
          <w:rFonts w:ascii="Arial" w:hAnsi="Arial" w:cs="Arial"/>
        </w:rPr>
        <w:br/>
      </w:r>
    </w:p>
    <w:p w14:paraId="0B334FD0" w14:textId="77777777" w:rsidR="00D66B6C" w:rsidRDefault="00D66B6C" w:rsidP="00D66B6C">
      <w:pPr>
        <w:pStyle w:val="a7"/>
        <w:numPr>
          <w:ilvl w:val="0"/>
          <w:numId w:val="59"/>
        </w:numPr>
        <w:ind w:hanging="578"/>
        <w:jc w:val="both"/>
        <w:rPr>
          <w:rFonts w:ascii="Arial" w:hAnsi="Arial" w:cs="Arial"/>
        </w:rPr>
      </w:pPr>
      <w:r w:rsidRPr="00D66B6C">
        <w:rPr>
          <w:rFonts w:ascii="Arial" w:hAnsi="Arial" w:cs="Arial"/>
        </w:rPr>
        <w:t>Members shall have the right, within the same sixty (60) day period, to submit comments, inquiries, or requests for clarification to the Secretariat, which shall</w:t>
      </w:r>
      <w:r w:rsidRPr="00D66B6C">
        <w:rPr>
          <w:rFonts w:ascii="Arial" w:hAnsi="Arial" w:cs="Arial"/>
        </w:rPr>
        <w:br/>
        <w:t>be duly reviewed by the Steering Committee prior to implementation.</w:t>
      </w:r>
      <w:r w:rsidRPr="00D66B6C">
        <w:rPr>
          <w:rFonts w:ascii="Arial" w:hAnsi="Arial" w:cs="Arial"/>
        </w:rPr>
        <w:br/>
      </w:r>
    </w:p>
    <w:p w14:paraId="3A5B77D2" w14:textId="52546854" w:rsidR="000D0E5A" w:rsidRDefault="00D66B6C" w:rsidP="00D66B6C">
      <w:pPr>
        <w:pStyle w:val="a7"/>
        <w:numPr>
          <w:ilvl w:val="0"/>
          <w:numId w:val="59"/>
        </w:numPr>
        <w:ind w:hanging="578"/>
        <w:jc w:val="both"/>
        <w:rPr>
          <w:rFonts w:ascii="Arial" w:hAnsi="Arial" w:cs="Arial"/>
        </w:rPr>
      </w:pPr>
      <w:r w:rsidRPr="00D66B6C">
        <w:rPr>
          <w:rFonts w:ascii="Arial" w:hAnsi="Arial" w:cs="Arial"/>
        </w:rPr>
        <w:t>Failure by a Member to object or terminate membership within the notice period shall be deemed as acceptance of the revised financial terms.</w:t>
      </w:r>
    </w:p>
    <w:p w14:paraId="18A3731A" w14:textId="77777777" w:rsidR="00D66B6C" w:rsidRDefault="00D66B6C" w:rsidP="00D66B6C">
      <w:pPr>
        <w:pStyle w:val="a7"/>
        <w:jc w:val="both"/>
        <w:rPr>
          <w:rFonts w:ascii="Arial" w:hAnsi="Arial" w:cs="Arial"/>
        </w:rPr>
      </w:pPr>
    </w:p>
    <w:p w14:paraId="621080D7" w14:textId="77777777" w:rsidR="00F90443" w:rsidRPr="00F90443" w:rsidRDefault="00F90443" w:rsidP="00733C71">
      <w:pPr>
        <w:jc w:val="center"/>
        <w:outlineLvl w:val="1"/>
        <w:rPr>
          <w:rFonts w:ascii="Arial" w:hAnsi="Arial" w:cs="Arial"/>
          <w:b/>
          <w:bCs/>
          <w:color w:val="000000"/>
          <w:sz w:val="26"/>
          <w:szCs w:val="26"/>
          <w:lang w:val="en-US"/>
        </w:rPr>
      </w:pPr>
      <w:r w:rsidRPr="00366D0A">
        <w:rPr>
          <w:rFonts w:ascii="Arial" w:hAnsi="Arial" w:cs="Arial"/>
          <w:b/>
          <w:bCs/>
          <w:color w:val="000000"/>
          <w:sz w:val="26"/>
          <w:szCs w:val="26"/>
        </w:rPr>
        <w:t>SECTION X</w:t>
      </w:r>
      <w:r>
        <w:rPr>
          <w:rFonts w:ascii="Arial" w:hAnsi="Arial" w:cs="Arial"/>
          <w:b/>
          <w:bCs/>
          <w:color w:val="000000"/>
          <w:sz w:val="26"/>
          <w:szCs w:val="26"/>
        </w:rPr>
        <w:t>I</w:t>
      </w:r>
      <w:r w:rsidRPr="00366D0A">
        <w:rPr>
          <w:rFonts w:ascii="Arial" w:hAnsi="Arial" w:cs="Arial"/>
          <w:b/>
          <w:bCs/>
          <w:color w:val="000000"/>
          <w:sz w:val="26"/>
          <w:szCs w:val="26"/>
        </w:rPr>
        <w:t xml:space="preserve">. </w:t>
      </w:r>
      <w:r w:rsidR="00733C71">
        <w:rPr>
          <w:rFonts w:ascii="Arial" w:hAnsi="Arial" w:cs="Arial"/>
          <w:b/>
          <w:bCs/>
          <w:color w:val="000000"/>
          <w:sz w:val="26"/>
          <w:szCs w:val="26"/>
          <w:lang w:val="en-US"/>
        </w:rPr>
        <w:t>FINAL PROVISIONS</w:t>
      </w:r>
    </w:p>
    <w:p w14:paraId="2E2B9D56" w14:textId="77777777" w:rsidR="00F90443" w:rsidRDefault="00F90443" w:rsidP="00C42DAA">
      <w:pPr>
        <w:jc w:val="both"/>
        <w:rPr>
          <w:rFonts w:ascii="Arial" w:hAnsi="Arial" w:cs="Arial"/>
        </w:rPr>
      </w:pPr>
    </w:p>
    <w:p w14:paraId="5A3FAEED" w14:textId="298FAF21" w:rsidR="00F90443" w:rsidRPr="006C3D8C" w:rsidRDefault="00F90443" w:rsidP="00F90443">
      <w:pPr>
        <w:jc w:val="both"/>
        <w:rPr>
          <w:rFonts w:ascii="Arial" w:hAnsi="Arial" w:cs="Arial"/>
          <w:b/>
          <w:bCs/>
          <w:color w:val="000000"/>
          <w:lang w:val="en-US"/>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5</w:t>
      </w:r>
      <w:r w:rsidRPr="00366D0A">
        <w:rPr>
          <w:rFonts w:ascii="Arial" w:hAnsi="Arial" w:cs="Arial"/>
          <w:b/>
          <w:bCs/>
          <w:color w:val="000000"/>
        </w:rPr>
        <w:t xml:space="preserve">. </w:t>
      </w:r>
      <w:r w:rsidR="00D66B6C" w:rsidRPr="00D66B6C">
        <w:rPr>
          <w:rFonts w:ascii="Arial" w:hAnsi="Arial" w:cs="Arial"/>
          <w:b/>
          <w:bCs/>
          <w:color w:val="000000"/>
        </w:rPr>
        <w:t>Procedure for making amendments</w:t>
      </w:r>
    </w:p>
    <w:p w14:paraId="11E3CB4C" w14:textId="77777777" w:rsidR="00D66B6C" w:rsidRPr="00D66B6C" w:rsidRDefault="00D66B6C" w:rsidP="00D66B6C">
      <w:pPr>
        <w:rPr>
          <w:rFonts w:ascii="Arial" w:hAnsi="Arial" w:cs="Arial"/>
          <w:color w:val="000000"/>
        </w:rPr>
      </w:pPr>
    </w:p>
    <w:p w14:paraId="7B063155" w14:textId="77777777" w:rsidR="00D66B6C"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Amendments and additions to these Regulations shall be adopted exclusively by the decision of the Steering Committee, requiring the affirmative vote of at</w:t>
      </w:r>
      <w:r w:rsidRPr="00D66B6C">
        <w:rPr>
          <w:rFonts w:ascii="Arial" w:hAnsi="Arial" w:cs="Arial"/>
          <w:color w:val="000000"/>
        </w:rPr>
        <w:br/>
        <w:t xml:space="preserve">least three votes of the four Founders. </w:t>
      </w:r>
    </w:p>
    <w:p w14:paraId="379F7780" w14:textId="77777777" w:rsidR="00D66B6C" w:rsidRPr="00D66B6C" w:rsidRDefault="00D66B6C" w:rsidP="00D66B6C">
      <w:pPr>
        <w:pStyle w:val="a7"/>
        <w:rPr>
          <w:rFonts w:ascii="Arial" w:hAnsi="Arial" w:cs="Arial"/>
          <w:color w:val="000000"/>
        </w:rPr>
      </w:pPr>
    </w:p>
    <w:p w14:paraId="2425A60C" w14:textId="636435B2" w:rsidR="00D66B6C"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Substantive amendments affecting the fundamental rights and obligations of Members shall require prior notification to</w:t>
      </w:r>
      <w:r>
        <w:rPr>
          <w:rFonts w:ascii="Arial" w:hAnsi="Arial" w:cs="Arial"/>
          <w:color w:val="000000"/>
        </w:rPr>
        <w:t xml:space="preserve"> </w:t>
      </w:r>
      <w:r w:rsidRPr="00D66B6C">
        <w:rPr>
          <w:rFonts w:ascii="Arial" w:hAnsi="Arial" w:cs="Arial"/>
          <w:color w:val="000000"/>
        </w:rPr>
        <w:t>all Members at least thirty days before taking effect.</w:t>
      </w:r>
    </w:p>
    <w:p w14:paraId="535FE669" w14:textId="77777777" w:rsidR="00D66B6C" w:rsidRPr="00D66B6C" w:rsidRDefault="00D66B6C" w:rsidP="00D66B6C">
      <w:pPr>
        <w:pStyle w:val="a7"/>
        <w:rPr>
          <w:rFonts w:ascii="Arial" w:hAnsi="Arial" w:cs="Arial"/>
          <w:color w:val="000000"/>
        </w:rPr>
      </w:pPr>
    </w:p>
    <w:p w14:paraId="76AE258F" w14:textId="1C94BF99" w:rsidR="00D66B6C" w:rsidRPr="00F90443"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 xml:space="preserve">All amendments and additions shall take effect upon their publication on </w:t>
      </w:r>
      <w:r w:rsidRPr="00AF0076">
        <w:rPr>
          <w:rFonts w:ascii="Arial" w:hAnsi="Arial" w:cs="Arial"/>
          <w:color w:val="000000"/>
        </w:rPr>
        <w:t>UzEuroLaw</w:t>
      </w:r>
      <w:r>
        <w:rPr>
          <w:rFonts w:ascii="Arial" w:hAnsi="Arial" w:cs="Arial"/>
          <w:color w:val="000000"/>
        </w:rPr>
        <w:t>’</w:t>
      </w:r>
      <w:r w:rsidRPr="00D66B6C">
        <w:rPr>
          <w:rFonts w:ascii="Arial" w:hAnsi="Arial" w:cs="Arial"/>
          <w:color w:val="000000"/>
        </w:rPr>
        <w:t>s official website, unless another effective date is specified in the</w:t>
      </w:r>
      <w:r>
        <w:rPr>
          <w:rFonts w:ascii="Arial" w:hAnsi="Arial" w:cs="Arial"/>
          <w:color w:val="000000"/>
        </w:rPr>
        <w:t xml:space="preserve"> </w:t>
      </w:r>
      <w:r w:rsidRPr="00D66B6C">
        <w:rPr>
          <w:rFonts w:ascii="Arial" w:hAnsi="Arial" w:cs="Arial"/>
          <w:color w:val="000000"/>
        </w:rPr>
        <w:t>Steering Committee's decision.</w:t>
      </w:r>
    </w:p>
    <w:p w14:paraId="3CE02EE4" w14:textId="77777777" w:rsidR="00F90443" w:rsidRDefault="00F90443" w:rsidP="00F90443">
      <w:pPr>
        <w:jc w:val="both"/>
        <w:rPr>
          <w:rFonts w:ascii="Arial" w:hAnsi="Arial" w:cs="Arial"/>
          <w:b/>
          <w:bCs/>
          <w:color w:val="000000"/>
        </w:rPr>
      </w:pPr>
    </w:p>
    <w:p w14:paraId="084E101A" w14:textId="77777777" w:rsidR="00D66B6C" w:rsidRDefault="00D66B6C" w:rsidP="00F90443">
      <w:pPr>
        <w:jc w:val="both"/>
        <w:rPr>
          <w:rFonts w:ascii="Arial" w:hAnsi="Arial" w:cs="Arial"/>
          <w:b/>
          <w:bCs/>
          <w:color w:val="000000"/>
        </w:rPr>
      </w:pPr>
    </w:p>
    <w:p w14:paraId="7D917B06" w14:textId="77777777" w:rsidR="00D66B6C" w:rsidRDefault="00D66B6C" w:rsidP="00F90443">
      <w:pPr>
        <w:jc w:val="both"/>
        <w:rPr>
          <w:rFonts w:ascii="Arial" w:hAnsi="Arial" w:cs="Arial"/>
          <w:b/>
          <w:bCs/>
          <w:color w:val="000000"/>
        </w:rPr>
      </w:pPr>
    </w:p>
    <w:p w14:paraId="434EE29B" w14:textId="77777777" w:rsidR="00D66B6C" w:rsidRDefault="00D66B6C" w:rsidP="00F90443">
      <w:pPr>
        <w:jc w:val="both"/>
        <w:rPr>
          <w:rFonts w:ascii="Arial" w:hAnsi="Arial" w:cs="Arial"/>
          <w:b/>
          <w:bCs/>
          <w:color w:val="000000"/>
        </w:rPr>
      </w:pPr>
    </w:p>
    <w:p w14:paraId="08258001" w14:textId="77777777" w:rsidR="00D66B6C" w:rsidRPr="00F90443" w:rsidRDefault="00D66B6C" w:rsidP="00F90443">
      <w:pPr>
        <w:jc w:val="both"/>
        <w:rPr>
          <w:rFonts w:ascii="Arial" w:hAnsi="Arial" w:cs="Arial"/>
          <w:b/>
          <w:bCs/>
          <w:color w:val="000000"/>
        </w:rPr>
      </w:pPr>
    </w:p>
    <w:p w14:paraId="7F73B019" w14:textId="77777777" w:rsidR="00F90443" w:rsidRPr="00AB3691" w:rsidRDefault="00F90443" w:rsidP="00F90443">
      <w:pPr>
        <w:jc w:val="both"/>
        <w:rPr>
          <w:rFonts w:ascii="Arial" w:hAnsi="Arial" w:cs="Arial"/>
          <w:b/>
          <w:bCs/>
          <w:color w:val="000000"/>
          <w:lang w:val="en-US"/>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6</w:t>
      </w:r>
      <w:r w:rsidRPr="00366D0A">
        <w:rPr>
          <w:rFonts w:ascii="Arial" w:hAnsi="Arial" w:cs="Arial"/>
          <w:b/>
          <w:bCs/>
          <w:color w:val="000000"/>
        </w:rPr>
        <w:t xml:space="preserve">. </w:t>
      </w:r>
      <w:r w:rsidRPr="00F90443">
        <w:rPr>
          <w:rFonts w:ascii="Arial" w:hAnsi="Arial" w:cs="Arial"/>
          <w:b/>
          <w:bCs/>
          <w:color w:val="000000"/>
        </w:rPr>
        <w:t>Transitional and interpretative provisions</w:t>
      </w:r>
    </w:p>
    <w:p w14:paraId="68690169" w14:textId="77777777" w:rsidR="00D66B6C" w:rsidRPr="00D66B6C" w:rsidRDefault="00D66B6C" w:rsidP="00D66B6C">
      <w:pPr>
        <w:rPr>
          <w:rFonts w:ascii="Arial" w:hAnsi="Arial" w:cs="Arial"/>
          <w:color w:val="000000"/>
        </w:rPr>
      </w:pPr>
    </w:p>
    <w:p w14:paraId="6A591CEE" w14:textId="77777777" w:rsidR="00D66B6C"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The members of the Steering Committee shall automatically acquire Full Member status upon the adoption of these Regulations, without the need to</w:t>
      </w:r>
      <w:r w:rsidRPr="00D66B6C">
        <w:rPr>
          <w:rFonts w:ascii="Arial" w:hAnsi="Arial" w:cs="Arial"/>
          <w:color w:val="000000"/>
        </w:rPr>
        <w:br/>
        <w:t>undergo the standard application procedure. All membership applications submitted prior the adoption of these Regulations shall be reviewed in strict</w:t>
      </w:r>
      <w:r w:rsidRPr="00D66B6C">
        <w:rPr>
          <w:rFonts w:ascii="Arial" w:hAnsi="Arial" w:cs="Arial"/>
          <w:color w:val="000000"/>
        </w:rPr>
        <w:br/>
        <w:t>accordance with established requirements and procedures.</w:t>
      </w:r>
    </w:p>
    <w:p w14:paraId="61E9D27B" w14:textId="77777777" w:rsidR="00D66B6C" w:rsidRDefault="00D66B6C" w:rsidP="00D66B6C">
      <w:pPr>
        <w:pStyle w:val="a7"/>
        <w:jc w:val="both"/>
        <w:rPr>
          <w:rFonts w:ascii="Arial" w:hAnsi="Arial" w:cs="Arial"/>
          <w:color w:val="000000"/>
        </w:rPr>
      </w:pPr>
    </w:p>
    <w:p w14:paraId="6AFF8A49" w14:textId="5563A260" w:rsidR="00D66B6C" w:rsidRPr="00F90443" w:rsidRDefault="00D66B6C" w:rsidP="006C3D8C">
      <w:pPr>
        <w:pStyle w:val="a7"/>
        <w:numPr>
          <w:ilvl w:val="0"/>
          <w:numId w:val="59"/>
        </w:numPr>
        <w:ind w:hanging="578"/>
        <w:jc w:val="both"/>
        <w:rPr>
          <w:rFonts w:ascii="Arial" w:hAnsi="Arial" w:cs="Arial"/>
          <w:color w:val="000000"/>
        </w:rPr>
      </w:pPr>
      <w:r w:rsidRPr="00D66B6C">
        <w:rPr>
          <w:rFonts w:ascii="Arial" w:hAnsi="Arial" w:cs="Arial"/>
          <w:color w:val="000000"/>
        </w:rPr>
        <w:t xml:space="preserve">These Regulations shall remain in force until amended or replaced by a new document governing </w:t>
      </w:r>
      <w:r w:rsidRPr="00AF0076">
        <w:rPr>
          <w:rFonts w:ascii="Arial" w:hAnsi="Arial" w:cs="Arial"/>
          <w:color w:val="000000"/>
        </w:rPr>
        <w:t>UzEuroLaw</w:t>
      </w:r>
      <w:r w:rsidRPr="00D66B6C">
        <w:rPr>
          <w:rFonts w:ascii="Arial" w:hAnsi="Arial" w:cs="Arial"/>
          <w:color w:val="000000"/>
        </w:rPr>
        <w:t xml:space="preserve"> activities and membership matters. All questions</w:t>
      </w:r>
      <w:r>
        <w:rPr>
          <w:rFonts w:ascii="Arial" w:hAnsi="Arial" w:cs="Arial"/>
          <w:color w:val="000000"/>
        </w:rPr>
        <w:t xml:space="preserve"> </w:t>
      </w:r>
      <w:r w:rsidRPr="00D66B6C">
        <w:rPr>
          <w:rFonts w:ascii="Arial" w:hAnsi="Arial" w:cs="Arial"/>
          <w:color w:val="000000"/>
        </w:rPr>
        <w:t>concerning the interpretation of these Regulations shall be resolved by the Steering Committee in the spirit of furthering the Association’s objectives and</w:t>
      </w:r>
      <w:r>
        <w:rPr>
          <w:rFonts w:ascii="Arial" w:hAnsi="Arial" w:cs="Arial"/>
          <w:color w:val="000000"/>
        </w:rPr>
        <w:t xml:space="preserve"> </w:t>
      </w:r>
      <w:r w:rsidRPr="00D66B6C">
        <w:rPr>
          <w:rFonts w:ascii="Arial" w:hAnsi="Arial" w:cs="Arial"/>
          <w:color w:val="000000"/>
        </w:rPr>
        <w:t>promoting the development of international legal cooperation.</w:t>
      </w:r>
    </w:p>
    <w:p w14:paraId="440F1010" w14:textId="77777777" w:rsidR="00F90443" w:rsidRPr="00F90443" w:rsidRDefault="00F90443" w:rsidP="00F90443">
      <w:pPr>
        <w:jc w:val="both"/>
        <w:rPr>
          <w:rFonts w:ascii="Arial" w:hAnsi="Arial" w:cs="Arial"/>
          <w:b/>
          <w:bCs/>
          <w:color w:val="000000"/>
          <w:lang w:val="en-US"/>
        </w:rPr>
      </w:pPr>
    </w:p>
    <w:p w14:paraId="10E80BE9" w14:textId="77777777" w:rsidR="00F90443" w:rsidRDefault="00F90443" w:rsidP="00F90443">
      <w:pPr>
        <w:jc w:val="both"/>
        <w:rPr>
          <w:rFonts w:ascii="Arial" w:hAnsi="Arial" w:cs="Arial"/>
          <w:b/>
          <w:bCs/>
          <w:color w:val="000000"/>
          <w:lang w:val="ru-RU"/>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7</w:t>
      </w:r>
      <w:r w:rsidRPr="00366D0A">
        <w:rPr>
          <w:rFonts w:ascii="Arial" w:hAnsi="Arial" w:cs="Arial"/>
          <w:b/>
          <w:bCs/>
          <w:color w:val="000000"/>
        </w:rPr>
        <w:t xml:space="preserve">. </w:t>
      </w:r>
      <w:r w:rsidRPr="00F90443">
        <w:rPr>
          <w:rFonts w:ascii="Arial" w:hAnsi="Arial" w:cs="Arial"/>
          <w:b/>
          <w:bCs/>
          <w:color w:val="000000"/>
        </w:rPr>
        <w:t>Data protection and privacy</w:t>
      </w:r>
    </w:p>
    <w:p w14:paraId="311D91CF" w14:textId="77777777" w:rsidR="00F90443" w:rsidRDefault="00F90443" w:rsidP="00F90443">
      <w:pPr>
        <w:jc w:val="both"/>
        <w:rPr>
          <w:rFonts w:ascii="Arial" w:hAnsi="Arial" w:cs="Arial"/>
          <w:b/>
          <w:bCs/>
          <w:color w:val="000000"/>
          <w:lang w:val="ru-RU"/>
        </w:rPr>
      </w:pPr>
    </w:p>
    <w:p w14:paraId="566F7376"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The Association shall process personal data of Members in accordance with applicable data protection legislation, including the General Data Protection Regulation (GDPR) and relevant national laws.</w:t>
      </w:r>
    </w:p>
    <w:p w14:paraId="0CAD57BA" w14:textId="77777777" w:rsidR="00F90443" w:rsidRPr="00ED09DF" w:rsidRDefault="00F90443" w:rsidP="006C3D8C">
      <w:pPr>
        <w:ind w:hanging="578"/>
        <w:jc w:val="both"/>
        <w:rPr>
          <w:rFonts w:ascii="Arial" w:hAnsi="Arial" w:cs="Arial"/>
          <w:color w:val="000000"/>
          <w:lang w:val="en-US"/>
        </w:rPr>
      </w:pPr>
    </w:p>
    <w:p w14:paraId="710B3696"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Personal data shall be collected and processed solely for purposes related to membership administration, organisation of events, professional communication, and the lawful activities of the Association.</w:t>
      </w:r>
    </w:p>
    <w:p w14:paraId="563A0549" w14:textId="77777777" w:rsidR="00F90443" w:rsidRPr="00ED09DF" w:rsidRDefault="00F90443" w:rsidP="006C3D8C">
      <w:pPr>
        <w:ind w:hanging="578"/>
        <w:jc w:val="both"/>
        <w:rPr>
          <w:rFonts w:ascii="Arial" w:hAnsi="Arial" w:cs="Arial"/>
          <w:color w:val="000000"/>
          <w:lang w:val="en-US"/>
        </w:rPr>
      </w:pPr>
    </w:p>
    <w:p w14:paraId="0AE9B7D6"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Members shall have the right to access, rectify, restrict, or request the erasure of their personal data in accordance with applicable law.</w:t>
      </w:r>
    </w:p>
    <w:p w14:paraId="433E38F3" w14:textId="77777777" w:rsidR="00F90443" w:rsidRPr="00ED09DF" w:rsidRDefault="00F90443" w:rsidP="006C3D8C">
      <w:pPr>
        <w:ind w:hanging="578"/>
        <w:jc w:val="both"/>
        <w:rPr>
          <w:rFonts w:ascii="Arial" w:hAnsi="Arial" w:cs="Arial"/>
          <w:color w:val="000000"/>
          <w:lang w:val="en-US"/>
        </w:rPr>
      </w:pPr>
    </w:p>
    <w:p w14:paraId="451BA28F"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The Association’s Privacy Policy, as adopted and amended from time to time, shall form an integral part of these Membership Regulations.</w:t>
      </w:r>
    </w:p>
    <w:p w14:paraId="50383173" w14:textId="77777777" w:rsidR="00F90443" w:rsidRPr="00ED09DF" w:rsidRDefault="00F90443" w:rsidP="00F90443">
      <w:pPr>
        <w:jc w:val="both"/>
        <w:rPr>
          <w:rFonts w:ascii="Arial" w:hAnsi="Arial" w:cs="Arial"/>
          <w:b/>
          <w:bCs/>
          <w:color w:val="000000"/>
          <w:lang w:val="en-US"/>
        </w:rPr>
      </w:pPr>
    </w:p>
    <w:p w14:paraId="16CDD907" w14:textId="77777777" w:rsidR="00F90443" w:rsidRDefault="00F90443" w:rsidP="00F90443">
      <w:pPr>
        <w:jc w:val="both"/>
        <w:rPr>
          <w:rFonts w:ascii="Arial" w:hAnsi="Arial" w:cs="Arial"/>
          <w:b/>
          <w:bCs/>
          <w:color w:val="000000"/>
          <w:lang w:val="ru-RU"/>
        </w:rPr>
      </w:pPr>
      <w:r w:rsidRPr="00366D0A">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8</w:t>
      </w:r>
      <w:r w:rsidRPr="00366D0A">
        <w:rPr>
          <w:rFonts w:ascii="Arial" w:hAnsi="Arial" w:cs="Arial"/>
          <w:b/>
          <w:bCs/>
          <w:color w:val="000000"/>
        </w:rPr>
        <w:t xml:space="preserve">. </w:t>
      </w:r>
      <w:r w:rsidRPr="00F90443">
        <w:rPr>
          <w:rFonts w:ascii="Arial" w:hAnsi="Arial" w:cs="Arial"/>
          <w:b/>
          <w:bCs/>
          <w:color w:val="000000"/>
        </w:rPr>
        <w:t>Limitation of liability</w:t>
      </w:r>
    </w:p>
    <w:p w14:paraId="720BA99F" w14:textId="77777777" w:rsidR="00F90443" w:rsidRDefault="00F90443" w:rsidP="00F90443">
      <w:pPr>
        <w:jc w:val="both"/>
        <w:rPr>
          <w:rFonts w:ascii="Arial" w:hAnsi="Arial" w:cs="Arial"/>
          <w:color w:val="000000"/>
          <w:lang w:val="ru-RU"/>
        </w:rPr>
      </w:pPr>
    </w:p>
    <w:p w14:paraId="44772EEC" w14:textId="1B8BA35A" w:rsidR="00F90443" w:rsidRPr="00F90443" w:rsidRDefault="00D82E81" w:rsidP="006C3D8C">
      <w:pPr>
        <w:pStyle w:val="a7"/>
        <w:numPr>
          <w:ilvl w:val="0"/>
          <w:numId w:val="59"/>
        </w:numPr>
        <w:ind w:hanging="578"/>
        <w:jc w:val="both"/>
        <w:rPr>
          <w:rFonts w:ascii="Arial" w:hAnsi="Arial" w:cs="Arial"/>
          <w:color w:val="000000"/>
        </w:rPr>
      </w:pPr>
      <w:r w:rsidRPr="00D82E81">
        <w:rPr>
          <w:rFonts w:ascii="Arial" w:hAnsi="Arial" w:cs="Arial"/>
          <w:color w:val="000000"/>
        </w:rPr>
        <w:t>To the fullest extent permitted by law, the Association shall not be liable for any indirect, consequential, or special losses or damages arising out of membership or participation in its activities.</w:t>
      </w:r>
    </w:p>
    <w:p w14:paraId="2B4FFECF" w14:textId="77777777" w:rsidR="00F90443" w:rsidRPr="00F90443" w:rsidRDefault="00F90443" w:rsidP="006C3D8C">
      <w:pPr>
        <w:ind w:left="720" w:hanging="578"/>
        <w:jc w:val="both"/>
        <w:rPr>
          <w:rFonts w:ascii="Arial" w:hAnsi="Arial" w:cs="Arial"/>
          <w:color w:val="000000"/>
        </w:rPr>
      </w:pPr>
    </w:p>
    <w:p w14:paraId="36EF1455" w14:textId="77777777" w:rsidR="00F90443" w:rsidRPr="00D82E81" w:rsidRDefault="00F90443" w:rsidP="006C3D8C">
      <w:pPr>
        <w:pStyle w:val="a7"/>
        <w:numPr>
          <w:ilvl w:val="0"/>
          <w:numId w:val="59"/>
        </w:numPr>
        <w:ind w:hanging="578"/>
        <w:jc w:val="both"/>
        <w:rPr>
          <w:rFonts w:ascii="Arial" w:hAnsi="Arial" w:cs="Arial"/>
          <w:color w:val="000000"/>
          <w:lang w:val="en-US"/>
        </w:rPr>
      </w:pPr>
      <w:r w:rsidRPr="00F90443">
        <w:rPr>
          <w:rFonts w:ascii="Arial" w:hAnsi="Arial" w:cs="Arial"/>
          <w:color w:val="000000"/>
        </w:rPr>
        <w:t>Nothing in these Membership Regulations shall exclude or limit liability for:</w:t>
      </w:r>
    </w:p>
    <w:p w14:paraId="51304496" w14:textId="77777777" w:rsidR="00D82E81" w:rsidRPr="00D82E81" w:rsidRDefault="00D82E81" w:rsidP="00D82E81">
      <w:pPr>
        <w:jc w:val="both"/>
        <w:rPr>
          <w:rFonts w:ascii="Arial" w:hAnsi="Arial" w:cs="Arial"/>
          <w:color w:val="000000"/>
          <w:lang w:val="en-US"/>
        </w:rPr>
      </w:pPr>
    </w:p>
    <w:p w14:paraId="5D8CE794" w14:textId="1910A7BF" w:rsidR="00F90443" w:rsidRPr="00D82E81" w:rsidRDefault="00F90443" w:rsidP="00D82E81">
      <w:pPr>
        <w:pStyle w:val="a7"/>
        <w:numPr>
          <w:ilvl w:val="0"/>
          <w:numId w:val="66"/>
        </w:numPr>
        <w:ind w:left="426" w:hanging="142"/>
        <w:jc w:val="both"/>
        <w:rPr>
          <w:rFonts w:ascii="Arial" w:hAnsi="Arial" w:cs="Arial"/>
          <w:color w:val="000000"/>
        </w:rPr>
      </w:pPr>
      <w:r w:rsidRPr="00C20D2F">
        <w:rPr>
          <w:rFonts w:ascii="Arial" w:hAnsi="Arial" w:cs="Arial"/>
          <w:color w:val="000000"/>
        </w:rPr>
        <w:t>death or personal injury resulting from negligence;</w:t>
      </w:r>
    </w:p>
    <w:p w14:paraId="7DAC4F1F" w14:textId="01881976" w:rsidR="00F90443" w:rsidRPr="00D82E81" w:rsidRDefault="00F90443" w:rsidP="00D82E81">
      <w:pPr>
        <w:pStyle w:val="a7"/>
        <w:numPr>
          <w:ilvl w:val="0"/>
          <w:numId w:val="66"/>
        </w:numPr>
        <w:ind w:left="426" w:hanging="142"/>
        <w:jc w:val="both"/>
        <w:rPr>
          <w:rFonts w:ascii="Arial" w:hAnsi="Arial" w:cs="Arial"/>
          <w:color w:val="000000"/>
        </w:rPr>
      </w:pPr>
      <w:r w:rsidRPr="00C20D2F">
        <w:rPr>
          <w:rFonts w:ascii="Arial" w:hAnsi="Arial" w:cs="Arial"/>
          <w:color w:val="000000"/>
        </w:rPr>
        <w:t>fraud or fraudulent misrepresentation; or</w:t>
      </w:r>
    </w:p>
    <w:p w14:paraId="566463C7" w14:textId="77777777" w:rsidR="00F90443" w:rsidRPr="00C20D2F" w:rsidRDefault="00F90443" w:rsidP="00D82E81">
      <w:pPr>
        <w:pStyle w:val="a7"/>
        <w:numPr>
          <w:ilvl w:val="0"/>
          <w:numId w:val="66"/>
        </w:numPr>
        <w:ind w:left="426" w:hanging="142"/>
        <w:jc w:val="both"/>
        <w:rPr>
          <w:rFonts w:ascii="Arial" w:hAnsi="Arial" w:cs="Arial"/>
          <w:color w:val="000000"/>
        </w:rPr>
      </w:pPr>
      <w:r w:rsidRPr="00C20D2F">
        <w:rPr>
          <w:rFonts w:ascii="Arial" w:hAnsi="Arial" w:cs="Arial"/>
          <w:color w:val="000000"/>
        </w:rPr>
        <w:t>any liability that cannot be lawfully excluded or limited.</w:t>
      </w:r>
    </w:p>
    <w:p w14:paraId="6454B6E9" w14:textId="77777777" w:rsidR="00F90443" w:rsidRPr="00F90443" w:rsidRDefault="00F90443" w:rsidP="00F90443">
      <w:pPr>
        <w:jc w:val="both"/>
        <w:rPr>
          <w:rFonts w:ascii="Arial" w:hAnsi="Arial" w:cs="Arial"/>
          <w:color w:val="000000"/>
          <w:lang w:val="en-US"/>
        </w:rPr>
      </w:pPr>
    </w:p>
    <w:p w14:paraId="31B3EFB5" w14:textId="338C20A6" w:rsidR="00F90443" w:rsidRDefault="00D82E81" w:rsidP="00D82E81">
      <w:pPr>
        <w:pStyle w:val="a7"/>
        <w:numPr>
          <w:ilvl w:val="0"/>
          <w:numId w:val="59"/>
        </w:numPr>
        <w:ind w:hanging="578"/>
        <w:jc w:val="both"/>
        <w:rPr>
          <w:rFonts w:ascii="Arial" w:hAnsi="Arial" w:cs="Arial"/>
          <w:color w:val="000000"/>
        </w:rPr>
      </w:pPr>
      <w:r w:rsidRPr="00D82E81">
        <w:rPr>
          <w:rFonts w:ascii="Arial" w:hAnsi="Arial" w:cs="Arial"/>
          <w:color w:val="000000"/>
        </w:rPr>
        <w:t>The Association’s total aggregate liability to any member, whether in contract, tort (including negligence), or otherwise, shall not exceed the greater of (a) the</w:t>
      </w:r>
      <w:r w:rsidRPr="00D82E81">
        <w:rPr>
          <w:rFonts w:ascii="Arial" w:hAnsi="Arial" w:cs="Arial"/>
          <w:color w:val="000000"/>
        </w:rPr>
        <w:br/>
        <w:t>total membership fees paid by that member in the preceding 12 months or (b) the amount recoverable under any relevant insurance policy maintained by the</w:t>
      </w:r>
      <w:r w:rsidRPr="00D82E81">
        <w:rPr>
          <w:rFonts w:ascii="Arial" w:hAnsi="Arial" w:cs="Arial"/>
          <w:color w:val="000000"/>
        </w:rPr>
        <w:br/>
        <w:t>Association.</w:t>
      </w:r>
    </w:p>
    <w:p w14:paraId="3875D45F" w14:textId="77777777" w:rsidR="00D82E81" w:rsidRDefault="00D82E81" w:rsidP="00F90443">
      <w:pPr>
        <w:jc w:val="both"/>
        <w:rPr>
          <w:rFonts w:ascii="Arial" w:hAnsi="Arial" w:cs="Arial"/>
          <w:b/>
          <w:bCs/>
          <w:color w:val="000000"/>
          <w:lang w:val="en-US"/>
        </w:rPr>
      </w:pPr>
    </w:p>
    <w:p w14:paraId="67656DB8" w14:textId="77777777" w:rsidR="00D82E81" w:rsidRDefault="00D82E81" w:rsidP="00F90443">
      <w:pPr>
        <w:jc w:val="both"/>
        <w:rPr>
          <w:rFonts w:ascii="Arial" w:hAnsi="Arial" w:cs="Arial"/>
          <w:b/>
          <w:bCs/>
          <w:color w:val="000000"/>
          <w:lang w:val="en-US"/>
        </w:rPr>
      </w:pPr>
    </w:p>
    <w:p w14:paraId="5E4CE179" w14:textId="77777777" w:rsidR="00D82E81" w:rsidRPr="00ED09DF" w:rsidRDefault="00D82E81" w:rsidP="00F90443">
      <w:pPr>
        <w:jc w:val="both"/>
        <w:rPr>
          <w:rFonts w:ascii="Arial" w:hAnsi="Arial" w:cs="Arial"/>
          <w:b/>
          <w:bCs/>
          <w:color w:val="000000"/>
          <w:lang w:val="en-US"/>
        </w:rPr>
      </w:pPr>
    </w:p>
    <w:p w14:paraId="5EFFB0CB" w14:textId="77777777" w:rsidR="00F90443" w:rsidRPr="00D82E81" w:rsidRDefault="00F90443" w:rsidP="00F90443">
      <w:pPr>
        <w:jc w:val="both"/>
        <w:rPr>
          <w:rFonts w:ascii="Arial" w:hAnsi="Arial" w:cs="Arial"/>
          <w:b/>
          <w:bCs/>
          <w:color w:val="000000"/>
          <w:lang w:val="en-US"/>
        </w:rPr>
      </w:pPr>
      <w:r w:rsidRPr="00F90443">
        <w:rPr>
          <w:rFonts w:ascii="Arial" w:hAnsi="Arial" w:cs="Arial"/>
          <w:b/>
          <w:bCs/>
          <w:color w:val="000000"/>
        </w:rPr>
        <w:t xml:space="preserve">Article </w:t>
      </w:r>
      <w:r w:rsidR="006C3D8C">
        <w:rPr>
          <w:rFonts w:ascii="Arial" w:hAnsi="Arial" w:cs="Arial"/>
          <w:b/>
          <w:bCs/>
          <w:color w:val="000000"/>
        </w:rPr>
        <w:t>2</w:t>
      </w:r>
      <w:r w:rsidR="00AB3691">
        <w:rPr>
          <w:rFonts w:ascii="Arial" w:hAnsi="Arial" w:cs="Arial"/>
          <w:b/>
          <w:bCs/>
          <w:color w:val="000000"/>
        </w:rPr>
        <w:t>9</w:t>
      </w:r>
      <w:r w:rsidRPr="00F90443">
        <w:rPr>
          <w:rFonts w:ascii="Arial" w:hAnsi="Arial" w:cs="Arial"/>
          <w:b/>
          <w:bCs/>
          <w:color w:val="000000"/>
        </w:rPr>
        <w:t>. Force majeure</w:t>
      </w:r>
    </w:p>
    <w:p w14:paraId="122E44E0" w14:textId="77777777" w:rsidR="00F90443" w:rsidRPr="00F90443" w:rsidRDefault="00F90443" w:rsidP="00F90443">
      <w:pPr>
        <w:jc w:val="both"/>
        <w:rPr>
          <w:rFonts w:ascii="Arial" w:hAnsi="Arial" w:cs="Arial"/>
          <w:b/>
          <w:bCs/>
          <w:color w:val="000000"/>
          <w:lang w:val="en-US"/>
        </w:rPr>
      </w:pPr>
    </w:p>
    <w:p w14:paraId="4828F832" w14:textId="77777777" w:rsidR="00D82E81" w:rsidRDefault="00D82E81" w:rsidP="00D82E81">
      <w:pPr>
        <w:pStyle w:val="a7"/>
        <w:numPr>
          <w:ilvl w:val="0"/>
          <w:numId w:val="59"/>
        </w:numPr>
        <w:ind w:hanging="578"/>
        <w:jc w:val="both"/>
        <w:rPr>
          <w:rFonts w:ascii="Arial" w:hAnsi="Arial" w:cs="Arial"/>
          <w:color w:val="000000"/>
        </w:rPr>
      </w:pPr>
      <w:r w:rsidRPr="00D82E81">
        <w:rPr>
          <w:rFonts w:ascii="Arial" w:hAnsi="Arial" w:cs="Arial"/>
          <w:color w:val="000000"/>
        </w:rPr>
        <w:t>The Association shall not be liable for any delay or failure to perform its obligations under these Terms where such delay or failure results from any</w:t>
      </w:r>
      <w:r>
        <w:rPr>
          <w:rFonts w:ascii="Arial" w:hAnsi="Arial" w:cs="Arial"/>
          <w:color w:val="000000"/>
        </w:rPr>
        <w:t xml:space="preserve"> </w:t>
      </w:r>
      <w:r w:rsidRPr="00D82E81">
        <w:rPr>
          <w:rFonts w:ascii="Arial" w:hAnsi="Arial" w:cs="Arial"/>
          <w:color w:val="000000"/>
        </w:rPr>
        <w:t>cause beyond its reasonable control, including (without limitation) acts of God, flood, drought, earthquake, epidemic or pandemic, war, terrorism, industrial</w:t>
      </w:r>
      <w:r>
        <w:rPr>
          <w:rFonts w:ascii="Arial" w:hAnsi="Arial" w:cs="Arial"/>
          <w:color w:val="000000"/>
        </w:rPr>
        <w:t xml:space="preserve"> </w:t>
      </w:r>
      <w:r w:rsidRPr="00D82E81">
        <w:rPr>
          <w:rFonts w:ascii="Arial" w:hAnsi="Arial" w:cs="Arial"/>
          <w:color w:val="000000"/>
        </w:rPr>
        <w:t>dispute, compliance with law, or failure or interruption of power supply,</w:t>
      </w:r>
      <w:r>
        <w:rPr>
          <w:rFonts w:ascii="Arial" w:hAnsi="Arial" w:cs="Arial"/>
          <w:color w:val="000000"/>
        </w:rPr>
        <w:t xml:space="preserve"> </w:t>
      </w:r>
      <w:r w:rsidRPr="00D82E81">
        <w:rPr>
          <w:rFonts w:ascii="Arial" w:hAnsi="Arial" w:cs="Arial"/>
          <w:color w:val="000000"/>
        </w:rPr>
        <w:t>telecommunications, internet connectivity, data networks, or electronic</w:t>
      </w:r>
      <w:r>
        <w:rPr>
          <w:rFonts w:ascii="Arial" w:hAnsi="Arial" w:cs="Arial"/>
          <w:color w:val="000000"/>
        </w:rPr>
        <w:t xml:space="preserve"> </w:t>
      </w:r>
      <w:r w:rsidRPr="00D82E81">
        <w:rPr>
          <w:rFonts w:ascii="Arial" w:hAnsi="Arial" w:cs="Arial"/>
          <w:color w:val="000000"/>
        </w:rPr>
        <w:t>systems, including cyberattack or system outage, provided that the Association:</w:t>
      </w:r>
    </w:p>
    <w:p w14:paraId="67C630E2" w14:textId="77777777" w:rsidR="00D82E81" w:rsidRDefault="00D82E81" w:rsidP="00D82E81">
      <w:pPr>
        <w:pStyle w:val="a7"/>
        <w:jc w:val="both"/>
        <w:rPr>
          <w:rFonts w:ascii="Arial" w:hAnsi="Arial" w:cs="Arial"/>
          <w:color w:val="000000"/>
        </w:rPr>
      </w:pPr>
    </w:p>
    <w:p w14:paraId="7C3C23FD" w14:textId="70035FA4" w:rsidR="00D82E81" w:rsidRPr="00D82E81" w:rsidRDefault="00D82E81" w:rsidP="00D82E81">
      <w:pPr>
        <w:pStyle w:val="a7"/>
        <w:numPr>
          <w:ilvl w:val="0"/>
          <w:numId w:val="67"/>
        </w:numPr>
        <w:ind w:left="709"/>
        <w:jc w:val="both"/>
        <w:rPr>
          <w:rFonts w:ascii="Arial" w:hAnsi="Arial" w:cs="Arial"/>
          <w:color w:val="000000"/>
        </w:rPr>
      </w:pPr>
      <w:r w:rsidRPr="00D82E81">
        <w:rPr>
          <w:rFonts w:ascii="Arial" w:hAnsi="Arial" w:cs="Arial"/>
          <w:color w:val="000000"/>
        </w:rPr>
        <w:t>could not have reasonably prevented or mitigated such event; and</w:t>
      </w:r>
    </w:p>
    <w:p w14:paraId="4D13F9E9" w14:textId="1A7CBD91" w:rsidR="00D82E81" w:rsidRPr="00D82E81" w:rsidRDefault="00D82E81" w:rsidP="00D82E81">
      <w:pPr>
        <w:pStyle w:val="a7"/>
        <w:numPr>
          <w:ilvl w:val="0"/>
          <w:numId w:val="67"/>
        </w:numPr>
        <w:ind w:left="709"/>
        <w:jc w:val="both"/>
        <w:rPr>
          <w:rFonts w:ascii="Arial" w:hAnsi="Arial" w:cs="Arial"/>
          <w:color w:val="000000"/>
        </w:rPr>
      </w:pPr>
      <w:r w:rsidRPr="00D82E81">
        <w:rPr>
          <w:rFonts w:ascii="Arial" w:hAnsi="Arial" w:cs="Arial"/>
          <w:color w:val="000000"/>
        </w:rPr>
        <w:t>uses all reasonable endeavors to resume performance as soon as reasonably practicable.</w:t>
      </w:r>
    </w:p>
    <w:p w14:paraId="6589076F" w14:textId="77777777" w:rsidR="00F90443" w:rsidRPr="00F90443" w:rsidRDefault="00F90443" w:rsidP="00F90443">
      <w:pPr>
        <w:jc w:val="both"/>
        <w:rPr>
          <w:rFonts w:ascii="Arial" w:hAnsi="Arial" w:cs="Arial"/>
          <w:color w:val="000000"/>
        </w:rPr>
      </w:pPr>
    </w:p>
    <w:p w14:paraId="54EF20CA" w14:textId="77777777" w:rsidR="00F90443" w:rsidRPr="00F90443" w:rsidRDefault="00F90443" w:rsidP="00F90443">
      <w:pPr>
        <w:jc w:val="both"/>
        <w:rPr>
          <w:rFonts w:ascii="Arial" w:hAnsi="Arial" w:cs="Arial"/>
          <w:b/>
          <w:bCs/>
          <w:color w:val="000000"/>
        </w:rPr>
      </w:pPr>
      <w:r w:rsidRPr="00F90443">
        <w:rPr>
          <w:rFonts w:ascii="Arial" w:hAnsi="Arial" w:cs="Arial"/>
          <w:b/>
          <w:bCs/>
          <w:color w:val="000000"/>
        </w:rPr>
        <w:t xml:space="preserve">Article </w:t>
      </w:r>
      <w:r w:rsidR="00AB3691">
        <w:rPr>
          <w:rFonts w:ascii="Arial" w:hAnsi="Arial" w:cs="Arial"/>
          <w:b/>
          <w:bCs/>
          <w:color w:val="000000"/>
        </w:rPr>
        <w:t>30</w:t>
      </w:r>
      <w:r w:rsidRPr="00F90443">
        <w:rPr>
          <w:rFonts w:ascii="Arial" w:hAnsi="Arial" w:cs="Arial"/>
          <w:b/>
          <w:bCs/>
          <w:color w:val="000000"/>
        </w:rPr>
        <w:t>. Dispute resolution</w:t>
      </w:r>
    </w:p>
    <w:p w14:paraId="74C9BBB3" w14:textId="77777777" w:rsidR="00F90443" w:rsidRPr="00F90443" w:rsidRDefault="00F90443" w:rsidP="00F90443">
      <w:pPr>
        <w:jc w:val="both"/>
        <w:rPr>
          <w:rFonts w:ascii="Arial" w:hAnsi="Arial" w:cs="Arial"/>
          <w:color w:val="000000"/>
        </w:rPr>
      </w:pPr>
    </w:p>
    <w:p w14:paraId="7A32A574"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Members and the Association shall endeavour to resolve any disputes or disagreements arising out of or in connection with these Membership Regulations through good-faith dialogue and amicable settlement.</w:t>
      </w:r>
    </w:p>
    <w:p w14:paraId="040254D8" w14:textId="77777777" w:rsidR="00F90443" w:rsidRDefault="00F90443" w:rsidP="006C3D8C">
      <w:pPr>
        <w:ind w:hanging="578"/>
        <w:jc w:val="both"/>
        <w:rPr>
          <w:rFonts w:ascii="Arial" w:hAnsi="Arial" w:cs="Arial"/>
          <w:color w:val="000000"/>
        </w:rPr>
      </w:pPr>
    </w:p>
    <w:p w14:paraId="687DA620"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Where an amicable resolution cannot be achieved, the Steering Committee may determine an appropriate method of dispute resolution, including mediation or other alternative dispute resolution mechanisms, taking into account the international character of the Association.</w:t>
      </w:r>
    </w:p>
    <w:p w14:paraId="375B1AA7" w14:textId="77777777" w:rsidR="00F90443" w:rsidRPr="00F90443" w:rsidRDefault="00F90443" w:rsidP="00F90443">
      <w:pPr>
        <w:jc w:val="both"/>
        <w:rPr>
          <w:rFonts w:ascii="Arial" w:hAnsi="Arial" w:cs="Arial"/>
          <w:color w:val="000000"/>
        </w:rPr>
      </w:pPr>
    </w:p>
    <w:p w14:paraId="3D1A4A44" w14:textId="77777777" w:rsidR="00F90443" w:rsidRPr="00F90443" w:rsidRDefault="00F90443" w:rsidP="00F90443">
      <w:pPr>
        <w:jc w:val="both"/>
        <w:rPr>
          <w:rFonts w:ascii="Arial" w:hAnsi="Arial" w:cs="Arial"/>
          <w:b/>
          <w:bCs/>
          <w:color w:val="000000"/>
        </w:rPr>
      </w:pPr>
      <w:r w:rsidRPr="00F90443">
        <w:rPr>
          <w:rFonts w:ascii="Arial" w:hAnsi="Arial" w:cs="Arial"/>
          <w:b/>
          <w:bCs/>
          <w:color w:val="000000"/>
        </w:rPr>
        <w:t xml:space="preserve">Article </w:t>
      </w:r>
      <w:r w:rsidR="00AB3691">
        <w:rPr>
          <w:rFonts w:ascii="Arial" w:hAnsi="Arial" w:cs="Arial"/>
          <w:b/>
          <w:bCs/>
          <w:color w:val="000000"/>
        </w:rPr>
        <w:t>31</w:t>
      </w:r>
      <w:r w:rsidRPr="00F90443">
        <w:rPr>
          <w:rFonts w:ascii="Arial" w:hAnsi="Arial" w:cs="Arial"/>
          <w:b/>
          <w:bCs/>
          <w:color w:val="000000"/>
        </w:rPr>
        <w:t>. Governing law and language</w:t>
      </w:r>
    </w:p>
    <w:p w14:paraId="349FE520" w14:textId="77777777" w:rsidR="00F90443" w:rsidRPr="00F90443" w:rsidRDefault="00F90443" w:rsidP="00F90443">
      <w:pPr>
        <w:jc w:val="both"/>
        <w:rPr>
          <w:rFonts w:ascii="Arial" w:hAnsi="Arial" w:cs="Arial"/>
          <w:color w:val="000000"/>
        </w:rPr>
      </w:pPr>
    </w:p>
    <w:p w14:paraId="7525CEF8"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These Membership Regulations shall be governed by and interpreted in accordance with the law applicable to the Association in accordance with its Charter and place of registration.</w:t>
      </w:r>
    </w:p>
    <w:p w14:paraId="4681F1D6" w14:textId="77777777" w:rsidR="00F90443" w:rsidRDefault="00F90443" w:rsidP="006C3D8C">
      <w:pPr>
        <w:ind w:hanging="578"/>
        <w:jc w:val="both"/>
        <w:rPr>
          <w:rFonts w:ascii="Arial" w:hAnsi="Arial" w:cs="Arial"/>
          <w:color w:val="000000"/>
        </w:rPr>
      </w:pPr>
    </w:p>
    <w:p w14:paraId="02276E3F" w14:textId="77777777" w:rsidR="00F90443" w:rsidRPr="00F90443" w:rsidRDefault="00F90443" w:rsidP="006C3D8C">
      <w:pPr>
        <w:pStyle w:val="a7"/>
        <w:numPr>
          <w:ilvl w:val="0"/>
          <w:numId w:val="59"/>
        </w:numPr>
        <w:ind w:hanging="578"/>
        <w:jc w:val="both"/>
        <w:rPr>
          <w:rFonts w:ascii="Arial" w:hAnsi="Arial" w:cs="Arial"/>
          <w:color w:val="000000"/>
        </w:rPr>
      </w:pPr>
      <w:r w:rsidRPr="00F90443">
        <w:rPr>
          <w:rFonts w:ascii="Arial" w:hAnsi="Arial" w:cs="Arial"/>
          <w:color w:val="000000"/>
        </w:rPr>
        <w:t>These Membership Regulations may be issued in multiple languages. In the event of any discrepancy, the English version shall prevail. Other language versions may be used for informational or interpretative purposes where appropriate.</w:t>
      </w:r>
    </w:p>
    <w:p w14:paraId="3DBD0FA6" w14:textId="77777777" w:rsidR="00F90443" w:rsidRDefault="00F90443" w:rsidP="00F90443">
      <w:pPr>
        <w:jc w:val="both"/>
        <w:rPr>
          <w:rFonts w:ascii="Arial" w:hAnsi="Arial" w:cs="Arial"/>
          <w:color w:val="000000"/>
        </w:rPr>
      </w:pPr>
    </w:p>
    <w:p w14:paraId="190E25F5" w14:textId="77777777" w:rsidR="00C20D2F" w:rsidRPr="00F90443" w:rsidRDefault="00C20D2F" w:rsidP="00C20D2F">
      <w:pPr>
        <w:jc w:val="both"/>
        <w:rPr>
          <w:rFonts w:ascii="Arial" w:hAnsi="Arial" w:cs="Arial"/>
          <w:b/>
          <w:bCs/>
          <w:color w:val="000000"/>
        </w:rPr>
      </w:pPr>
      <w:r w:rsidRPr="00F90443">
        <w:rPr>
          <w:rFonts w:ascii="Arial" w:hAnsi="Arial" w:cs="Arial"/>
          <w:b/>
          <w:bCs/>
          <w:color w:val="000000"/>
        </w:rPr>
        <w:t xml:space="preserve">Article </w:t>
      </w:r>
      <w:r>
        <w:rPr>
          <w:rFonts w:ascii="Arial" w:hAnsi="Arial" w:cs="Arial"/>
          <w:b/>
          <w:bCs/>
          <w:color w:val="000000"/>
        </w:rPr>
        <w:t>3</w:t>
      </w:r>
      <w:r w:rsidR="00AB3691">
        <w:rPr>
          <w:rFonts w:ascii="Arial" w:hAnsi="Arial" w:cs="Arial"/>
          <w:b/>
          <w:bCs/>
          <w:color w:val="000000"/>
        </w:rPr>
        <w:t>2</w:t>
      </w:r>
      <w:r w:rsidRPr="00F90443">
        <w:rPr>
          <w:rFonts w:ascii="Arial" w:hAnsi="Arial" w:cs="Arial"/>
          <w:b/>
          <w:bCs/>
          <w:color w:val="000000"/>
        </w:rPr>
        <w:t xml:space="preserve">. </w:t>
      </w:r>
      <w:r>
        <w:rPr>
          <w:rFonts w:ascii="Arial" w:hAnsi="Arial" w:cs="Arial"/>
          <w:b/>
          <w:bCs/>
          <w:color w:val="000000"/>
        </w:rPr>
        <w:t>Strategic development</w:t>
      </w:r>
    </w:p>
    <w:p w14:paraId="4ED2D988" w14:textId="77777777" w:rsidR="00C20D2F" w:rsidRDefault="00C20D2F" w:rsidP="00F90443">
      <w:pPr>
        <w:jc w:val="both"/>
        <w:rPr>
          <w:rFonts w:ascii="Arial" w:hAnsi="Arial" w:cs="Arial"/>
          <w:color w:val="000000"/>
        </w:rPr>
      </w:pPr>
    </w:p>
    <w:p w14:paraId="09F012B9" w14:textId="77777777" w:rsidR="00C20D2F" w:rsidRPr="00C20D2F" w:rsidRDefault="00C20D2F" w:rsidP="00C20D2F">
      <w:pPr>
        <w:pStyle w:val="a7"/>
        <w:numPr>
          <w:ilvl w:val="0"/>
          <w:numId w:val="59"/>
        </w:numPr>
        <w:ind w:hanging="578"/>
        <w:jc w:val="both"/>
        <w:rPr>
          <w:rFonts w:ascii="Arial" w:hAnsi="Arial" w:cs="Arial"/>
          <w:color w:val="000000"/>
        </w:rPr>
      </w:pPr>
      <w:r w:rsidRPr="00C20D2F">
        <w:rPr>
          <w:rFonts w:ascii="Arial" w:hAnsi="Arial" w:cs="Arial"/>
          <w:color w:val="000000"/>
        </w:rPr>
        <w:t xml:space="preserve">The Steering Committee shall ensure that the development of the Association, including membership growth, geographic outreach, and thematic expansion, remains consistent with </w:t>
      </w:r>
      <w:r w:rsidR="00AB3691" w:rsidRPr="00AF0076">
        <w:rPr>
          <w:rFonts w:ascii="Arial" w:hAnsi="Arial" w:cs="Arial"/>
          <w:color w:val="000000"/>
        </w:rPr>
        <w:t>UzEuroLaw</w:t>
      </w:r>
      <w:r w:rsidRPr="00C20D2F">
        <w:rPr>
          <w:rFonts w:ascii="Arial" w:hAnsi="Arial" w:cs="Arial"/>
          <w:color w:val="000000"/>
        </w:rPr>
        <w:t>’s mission, vision, and long-term strategic objectives.</w:t>
      </w:r>
    </w:p>
    <w:p w14:paraId="706477BA" w14:textId="77777777" w:rsidR="00733C71" w:rsidRPr="00ED09DF" w:rsidRDefault="00733C71" w:rsidP="00F90443">
      <w:pPr>
        <w:jc w:val="both"/>
        <w:rPr>
          <w:rFonts w:ascii="Arial" w:hAnsi="Arial" w:cs="Arial"/>
          <w:color w:val="000000"/>
          <w:lang w:val="en-US"/>
        </w:rPr>
      </w:pPr>
    </w:p>
    <w:p w14:paraId="59521B85" w14:textId="77777777" w:rsidR="0031375F" w:rsidRPr="00ED09DF" w:rsidRDefault="0031375F" w:rsidP="00F90443">
      <w:pPr>
        <w:jc w:val="both"/>
        <w:rPr>
          <w:rFonts w:ascii="Arial" w:hAnsi="Arial" w:cs="Arial"/>
          <w:color w:val="000000"/>
          <w:lang w:val="en-US"/>
        </w:rPr>
      </w:pPr>
    </w:p>
    <w:p w14:paraId="2225FD63" w14:textId="44CE08B6" w:rsidR="00F90443" w:rsidRPr="00F90443" w:rsidRDefault="00D82E81" w:rsidP="00C42DAA">
      <w:pPr>
        <w:jc w:val="both"/>
        <w:rPr>
          <w:rFonts w:ascii="Arial" w:hAnsi="Arial" w:cs="Arial"/>
          <w:lang w:val="en-US"/>
        </w:rPr>
      </w:pPr>
      <w:r w:rsidRPr="00D82E81">
        <w:rPr>
          <w:rFonts w:ascii="Arial" w:hAnsi="Arial" w:cs="Arial"/>
          <w:i/>
          <w:iCs/>
          <w:color w:val="000000"/>
        </w:rPr>
        <w:t>This Membership Regulation is solemnly adopted by unanimous decision of the UzEuroLaw</w:t>
      </w:r>
      <w:r w:rsidRPr="00D82E81">
        <w:rPr>
          <w:rFonts w:ascii="Arial" w:hAnsi="Arial" w:cs="Arial"/>
          <w:i/>
          <w:iCs/>
          <w:color w:val="000000"/>
        </w:rPr>
        <w:t xml:space="preserve"> </w:t>
      </w:r>
      <w:r w:rsidRPr="00D82E81">
        <w:rPr>
          <w:rFonts w:ascii="Arial" w:hAnsi="Arial" w:cs="Arial"/>
          <w:i/>
          <w:iCs/>
          <w:color w:val="000000"/>
        </w:rPr>
        <w:t>Steering Committee. It may be subject to further amendments or adjustments as deemed necessary by the UzEuroLaw Steering Committee.</w:t>
      </w:r>
    </w:p>
    <w:p w14:paraId="26768E3E" w14:textId="77777777" w:rsidR="000D0E5A" w:rsidRPr="00366D0A" w:rsidRDefault="000D0E5A" w:rsidP="00C42DAA">
      <w:pPr>
        <w:jc w:val="both"/>
        <w:rPr>
          <w:rFonts w:ascii="Arial" w:hAnsi="Arial" w:cs="Arial"/>
        </w:rPr>
      </w:pPr>
    </w:p>
    <w:sectPr w:rsidR="000D0E5A" w:rsidRPr="00366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4A97"/>
    <w:multiLevelType w:val="hybridMultilevel"/>
    <w:tmpl w:val="060A1BDC"/>
    <w:lvl w:ilvl="0" w:tplc="C7DE0EAE">
      <w:start w:val="1"/>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5B0678"/>
    <w:multiLevelType w:val="multilevel"/>
    <w:tmpl w:val="8F0090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65B61"/>
    <w:multiLevelType w:val="multilevel"/>
    <w:tmpl w:val="DB84EA5E"/>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07829"/>
    <w:multiLevelType w:val="multilevel"/>
    <w:tmpl w:val="162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056FB"/>
    <w:multiLevelType w:val="multilevel"/>
    <w:tmpl w:val="287EDC86"/>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C699D"/>
    <w:multiLevelType w:val="hybridMultilevel"/>
    <w:tmpl w:val="DDBE42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CCB78CB"/>
    <w:multiLevelType w:val="multilevel"/>
    <w:tmpl w:val="C406BF4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F3FBA"/>
    <w:multiLevelType w:val="multilevel"/>
    <w:tmpl w:val="2506AA7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D1EA7"/>
    <w:multiLevelType w:val="multilevel"/>
    <w:tmpl w:val="4794449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03A7C"/>
    <w:multiLevelType w:val="multilevel"/>
    <w:tmpl w:val="AE84690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D18D6"/>
    <w:multiLevelType w:val="multilevel"/>
    <w:tmpl w:val="EDE2AD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45734C"/>
    <w:multiLevelType w:val="multilevel"/>
    <w:tmpl w:val="E1A4125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83EF9"/>
    <w:multiLevelType w:val="multilevel"/>
    <w:tmpl w:val="1856F40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82EB3"/>
    <w:multiLevelType w:val="multilevel"/>
    <w:tmpl w:val="805CD0D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32472B"/>
    <w:multiLevelType w:val="multilevel"/>
    <w:tmpl w:val="251AC25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745C5"/>
    <w:multiLevelType w:val="multilevel"/>
    <w:tmpl w:val="B838E9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EC1207"/>
    <w:multiLevelType w:val="hybridMultilevel"/>
    <w:tmpl w:val="9C7CE04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27E3657B"/>
    <w:multiLevelType w:val="multilevel"/>
    <w:tmpl w:val="D48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209E9"/>
    <w:multiLevelType w:val="multilevel"/>
    <w:tmpl w:val="CE74CF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B37E71"/>
    <w:multiLevelType w:val="multilevel"/>
    <w:tmpl w:val="18141EA2"/>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162DA"/>
    <w:multiLevelType w:val="multilevel"/>
    <w:tmpl w:val="3C30627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3F1CF8"/>
    <w:multiLevelType w:val="multilevel"/>
    <w:tmpl w:val="65B68A02"/>
    <w:lvl w:ilvl="0">
      <w:start w:val="7"/>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50644"/>
    <w:multiLevelType w:val="multilevel"/>
    <w:tmpl w:val="1C34627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0A66E7"/>
    <w:multiLevelType w:val="multilevel"/>
    <w:tmpl w:val="F87C39C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67367"/>
    <w:multiLevelType w:val="multilevel"/>
    <w:tmpl w:val="F7BC6E3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C6AA6"/>
    <w:multiLevelType w:val="multilevel"/>
    <w:tmpl w:val="7772CC00"/>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EE6961"/>
    <w:multiLevelType w:val="multilevel"/>
    <w:tmpl w:val="E99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813A8"/>
    <w:multiLevelType w:val="multilevel"/>
    <w:tmpl w:val="8756829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EA1CF0"/>
    <w:multiLevelType w:val="multilevel"/>
    <w:tmpl w:val="9D044AC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AE065C"/>
    <w:multiLevelType w:val="multilevel"/>
    <w:tmpl w:val="C2664B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BD2D88"/>
    <w:multiLevelType w:val="multilevel"/>
    <w:tmpl w:val="EE46B49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FA14DD"/>
    <w:multiLevelType w:val="multilevel"/>
    <w:tmpl w:val="252A3D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9343DF"/>
    <w:multiLevelType w:val="multilevel"/>
    <w:tmpl w:val="0122ECC6"/>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32218A"/>
    <w:multiLevelType w:val="multilevel"/>
    <w:tmpl w:val="C16CBC5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6E5DE2"/>
    <w:multiLevelType w:val="multilevel"/>
    <w:tmpl w:val="C1E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13755"/>
    <w:multiLevelType w:val="multilevel"/>
    <w:tmpl w:val="FDB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04B49"/>
    <w:multiLevelType w:val="multilevel"/>
    <w:tmpl w:val="D848CC5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DE24A7"/>
    <w:multiLevelType w:val="hybridMultilevel"/>
    <w:tmpl w:val="BA48F0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7390D4D"/>
    <w:multiLevelType w:val="multilevel"/>
    <w:tmpl w:val="CEC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C5738"/>
    <w:multiLevelType w:val="hybridMultilevel"/>
    <w:tmpl w:val="8E5AB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AB709A7"/>
    <w:multiLevelType w:val="multilevel"/>
    <w:tmpl w:val="E8BC14F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1660C8"/>
    <w:multiLevelType w:val="multilevel"/>
    <w:tmpl w:val="4BA4342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2F7871"/>
    <w:multiLevelType w:val="multilevel"/>
    <w:tmpl w:val="8CCE5DA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E10044"/>
    <w:multiLevelType w:val="multilevel"/>
    <w:tmpl w:val="DA00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E2B2A"/>
    <w:multiLevelType w:val="multilevel"/>
    <w:tmpl w:val="39DACD26"/>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37892"/>
    <w:multiLevelType w:val="hybridMultilevel"/>
    <w:tmpl w:val="836EB080"/>
    <w:lvl w:ilvl="0" w:tplc="0419000F">
      <w:start w:val="1"/>
      <w:numFmt w:val="decimal"/>
      <w:lvlText w:val="%1."/>
      <w:lvlJc w:val="left"/>
      <w:pPr>
        <w:ind w:left="720" w:hanging="360"/>
      </w:pPr>
    </w:lvl>
    <w:lvl w:ilvl="1" w:tplc="C51A1842">
      <w:start w:val="1"/>
      <w:numFmt w:val="low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67B681D"/>
    <w:multiLevelType w:val="multilevel"/>
    <w:tmpl w:val="E5D016E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9301EC"/>
    <w:multiLevelType w:val="hybridMultilevel"/>
    <w:tmpl w:val="CCE29C68"/>
    <w:lvl w:ilvl="0" w:tplc="04190017">
      <w:start w:val="1"/>
      <w:numFmt w:val="lowerLetter"/>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8" w15:restartNumberingAfterBreak="0">
    <w:nsid w:val="58BF65A8"/>
    <w:multiLevelType w:val="multilevel"/>
    <w:tmpl w:val="683C428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3A47EE"/>
    <w:multiLevelType w:val="multilevel"/>
    <w:tmpl w:val="877E696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C40C21"/>
    <w:multiLevelType w:val="multilevel"/>
    <w:tmpl w:val="F11EB80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F64B99"/>
    <w:multiLevelType w:val="hybridMultilevel"/>
    <w:tmpl w:val="DE2CF4E2"/>
    <w:lvl w:ilvl="0" w:tplc="FFFFFFFF">
      <w:start w:val="1"/>
      <w:numFmt w:val="lowerLetter"/>
      <w:lvlText w:val="%1)"/>
      <w:lvlJc w:val="left"/>
      <w:pPr>
        <w:ind w:left="1440" w:hanging="360"/>
      </w:pPr>
    </w:lvl>
    <w:lvl w:ilvl="1" w:tplc="04190017">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34C248C"/>
    <w:multiLevelType w:val="hybridMultilevel"/>
    <w:tmpl w:val="8D06BB40"/>
    <w:lvl w:ilvl="0" w:tplc="04190017">
      <w:start w:val="1"/>
      <w:numFmt w:val="lowerLetter"/>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53" w15:restartNumberingAfterBreak="0">
    <w:nsid w:val="63701925"/>
    <w:multiLevelType w:val="multilevel"/>
    <w:tmpl w:val="9FA2A5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437781"/>
    <w:multiLevelType w:val="multilevel"/>
    <w:tmpl w:val="AE22D05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5055F8"/>
    <w:multiLevelType w:val="multilevel"/>
    <w:tmpl w:val="92D0CA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E17D95"/>
    <w:multiLevelType w:val="hybridMultilevel"/>
    <w:tmpl w:val="25185E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A0040A8"/>
    <w:multiLevelType w:val="multilevel"/>
    <w:tmpl w:val="571092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283E4D"/>
    <w:multiLevelType w:val="multilevel"/>
    <w:tmpl w:val="9EBACEA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3A717E"/>
    <w:multiLevelType w:val="multilevel"/>
    <w:tmpl w:val="86BEA76A"/>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AC63DA"/>
    <w:multiLevelType w:val="multilevel"/>
    <w:tmpl w:val="D74E6DB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26206D"/>
    <w:multiLevelType w:val="hybridMultilevel"/>
    <w:tmpl w:val="8D06BB4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2" w15:restartNumberingAfterBreak="0">
    <w:nsid w:val="74C9157D"/>
    <w:multiLevelType w:val="multilevel"/>
    <w:tmpl w:val="1D5E21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5918DD"/>
    <w:multiLevelType w:val="hybridMultilevel"/>
    <w:tmpl w:val="35C430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8081517"/>
    <w:multiLevelType w:val="hybridMultilevel"/>
    <w:tmpl w:val="9A7E4C5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5" w15:restartNumberingAfterBreak="0">
    <w:nsid w:val="7C1502DA"/>
    <w:multiLevelType w:val="multilevel"/>
    <w:tmpl w:val="0B8C6F20"/>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273CF1"/>
    <w:multiLevelType w:val="multilevel"/>
    <w:tmpl w:val="6D7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710636">
    <w:abstractNumId w:val="29"/>
  </w:num>
  <w:num w:numId="2" w16cid:durableId="217133531">
    <w:abstractNumId w:val="21"/>
  </w:num>
  <w:num w:numId="3" w16cid:durableId="1531407788">
    <w:abstractNumId w:val="55"/>
  </w:num>
  <w:num w:numId="4" w16cid:durableId="316226563">
    <w:abstractNumId w:val="35"/>
  </w:num>
  <w:num w:numId="5" w16cid:durableId="1934776724">
    <w:abstractNumId w:val="62"/>
  </w:num>
  <w:num w:numId="6" w16cid:durableId="1342053470">
    <w:abstractNumId w:val="43"/>
  </w:num>
  <w:num w:numId="7" w16cid:durableId="1706099408">
    <w:abstractNumId w:val="57"/>
  </w:num>
  <w:num w:numId="8" w16cid:durableId="2135830278">
    <w:abstractNumId w:val="15"/>
  </w:num>
  <w:num w:numId="9" w16cid:durableId="1415664535">
    <w:abstractNumId w:val="13"/>
  </w:num>
  <w:num w:numId="10" w16cid:durableId="357583939">
    <w:abstractNumId w:val="9"/>
  </w:num>
  <w:num w:numId="11" w16cid:durableId="443501824">
    <w:abstractNumId w:val="53"/>
  </w:num>
  <w:num w:numId="12" w16cid:durableId="546337596">
    <w:abstractNumId w:val="31"/>
  </w:num>
  <w:num w:numId="13" w16cid:durableId="1887376599">
    <w:abstractNumId w:val="3"/>
  </w:num>
  <w:num w:numId="14" w16cid:durableId="946935964">
    <w:abstractNumId w:val="30"/>
  </w:num>
  <w:num w:numId="15" w16cid:durableId="1616255292">
    <w:abstractNumId w:val="49"/>
  </w:num>
  <w:num w:numId="16" w16cid:durableId="2072145531">
    <w:abstractNumId w:val="34"/>
  </w:num>
  <w:num w:numId="17" w16cid:durableId="1701082596">
    <w:abstractNumId w:val="22"/>
  </w:num>
  <w:num w:numId="18" w16cid:durableId="2135561275">
    <w:abstractNumId w:val="66"/>
  </w:num>
  <w:num w:numId="19" w16cid:durableId="1344013204">
    <w:abstractNumId w:val="50"/>
  </w:num>
  <w:num w:numId="20" w16cid:durableId="782847215">
    <w:abstractNumId w:val="60"/>
  </w:num>
  <w:num w:numId="21" w16cid:durableId="215355551">
    <w:abstractNumId w:val="23"/>
  </w:num>
  <w:num w:numId="22" w16cid:durableId="1247493192">
    <w:abstractNumId w:val="54"/>
  </w:num>
  <w:num w:numId="23" w16cid:durableId="1018048596">
    <w:abstractNumId w:val="38"/>
  </w:num>
  <w:num w:numId="24" w16cid:durableId="872503172">
    <w:abstractNumId w:val="42"/>
  </w:num>
  <w:num w:numId="25" w16cid:durableId="168907268">
    <w:abstractNumId w:val="24"/>
  </w:num>
  <w:num w:numId="26" w16cid:durableId="1820002185">
    <w:abstractNumId w:val="28"/>
  </w:num>
  <w:num w:numId="27" w16cid:durableId="724568860">
    <w:abstractNumId w:val="36"/>
  </w:num>
  <w:num w:numId="28" w16cid:durableId="1821192839">
    <w:abstractNumId w:val="46"/>
  </w:num>
  <w:num w:numId="29" w16cid:durableId="878587596">
    <w:abstractNumId w:val="26"/>
  </w:num>
  <w:num w:numId="30" w16cid:durableId="346713826">
    <w:abstractNumId w:val="16"/>
  </w:num>
  <w:num w:numId="31" w16cid:durableId="899901840">
    <w:abstractNumId w:val="64"/>
  </w:num>
  <w:num w:numId="32" w16cid:durableId="222526892">
    <w:abstractNumId w:val="5"/>
  </w:num>
  <w:num w:numId="33" w16cid:durableId="1528643653">
    <w:abstractNumId w:val="18"/>
  </w:num>
  <w:num w:numId="34" w16cid:durableId="68968658">
    <w:abstractNumId w:val="7"/>
  </w:num>
  <w:num w:numId="35" w16cid:durableId="1520312212">
    <w:abstractNumId w:val="10"/>
  </w:num>
  <w:num w:numId="36" w16cid:durableId="983660753">
    <w:abstractNumId w:val="20"/>
  </w:num>
  <w:num w:numId="37" w16cid:durableId="2010400269">
    <w:abstractNumId w:val="41"/>
  </w:num>
  <w:num w:numId="38" w16cid:durableId="316232119">
    <w:abstractNumId w:val="11"/>
  </w:num>
  <w:num w:numId="39" w16cid:durableId="371687410">
    <w:abstractNumId w:val="17"/>
  </w:num>
  <w:num w:numId="40" w16cid:durableId="171265145">
    <w:abstractNumId w:val="40"/>
  </w:num>
  <w:num w:numId="41" w16cid:durableId="1348867329">
    <w:abstractNumId w:val="8"/>
  </w:num>
  <w:num w:numId="42" w16cid:durableId="1982925997">
    <w:abstractNumId w:val="1"/>
  </w:num>
  <w:num w:numId="43" w16cid:durableId="1459832001">
    <w:abstractNumId w:val="58"/>
  </w:num>
  <w:num w:numId="44" w16cid:durableId="598803111">
    <w:abstractNumId w:val="27"/>
  </w:num>
  <w:num w:numId="45" w16cid:durableId="1638487471">
    <w:abstractNumId w:val="12"/>
  </w:num>
  <w:num w:numId="46" w16cid:durableId="1124428127">
    <w:abstractNumId w:val="19"/>
  </w:num>
  <w:num w:numId="47" w16cid:durableId="1624533553">
    <w:abstractNumId w:val="44"/>
  </w:num>
  <w:num w:numId="48" w16cid:durableId="519927664">
    <w:abstractNumId w:val="33"/>
  </w:num>
  <w:num w:numId="49" w16cid:durableId="1641419363">
    <w:abstractNumId w:val="2"/>
  </w:num>
  <w:num w:numId="50" w16cid:durableId="2095930140">
    <w:abstractNumId w:val="32"/>
  </w:num>
  <w:num w:numId="51" w16cid:durableId="174468035">
    <w:abstractNumId w:val="14"/>
  </w:num>
  <w:num w:numId="52" w16cid:durableId="1603221084">
    <w:abstractNumId w:val="48"/>
  </w:num>
  <w:num w:numId="53" w16cid:durableId="1450317679">
    <w:abstractNumId w:val="25"/>
  </w:num>
  <w:num w:numId="54" w16cid:durableId="1517232881">
    <w:abstractNumId w:val="6"/>
  </w:num>
  <w:num w:numId="55" w16cid:durableId="26877179">
    <w:abstractNumId w:val="59"/>
  </w:num>
  <w:num w:numId="56" w16cid:durableId="1617105710">
    <w:abstractNumId w:val="65"/>
  </w:num>
  <w:num w:numId="57" w16cid:durableId="1457914330">
    <w:abstractNumId w:val="4"/>
  </w:num>
  <w:num w:numId="58" w16cid:durableId="1902447">
    <w:abstractNumId w:val="56"/>
  </w:num>
  <w:num w:numId="59" w16cid:durableId="470438969">
    <w:abstractNumId w:val="45"/>
  </w:num>
  <w:num w:numId="60" w16cid:durableId="1374502054">
    <w:abstractNumId w:val="63"/>
  </w:num>
  <w:num w:numId="61" w16cid:durableId="1617103490">
    <w:abstractNumId w:val="39"/>
  </w:num>
  <w:num w:numId="62" w16cid:durableId="1824469026">
    <w:abstractNumId w:val="37"/>
  </w:num>
  <w:num w:numId="63" w16cid:durableId="1278442490">
    <w:abstractNumId w:val="0"/>
  </w:num>
  <w:num w:numId="64" w16cid:durableId="1031996497">
    <w:abstractNumId w:val="47"/>
  </w:num>
  <w:num w:numId="65" w16cid:durableId="2133474854">
    <w:abstractNumId w:val="51"/>
  </w:num>
  <w:num w:numId="66" w16cid:durableId="1528563130">
    <w:abstractNumId w:val="52"/>
  </w:num>
  <w:num w:numId="67" w16cid:durableId="10462952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D0A"/>
    <w:rsid w:val="000D0E5A"/>
    <w:rsid w:val="001A5C45"/>
    <w:rsid w:val="0031375F"/>
    <w:rsid w:val="00366D0A"/>
    <w:rsid w:val="0039119E"/>
    <w:rsid w:val="00422232"/>
    <w:rsid w:val="004553A1"/>
    <w:rsid w:val="00507313"/>
    <w:rsid w:val="006C3D8C"/>
    <w:rsid w:val="00733C71"/>
    <w:rsid w:val="00754BDE"/>
    <w:rsid w:val="0079461F"/>
    <w:rsid w:val="008426D8"/>
    <w:rsid w:val="00846A70"/>
    <w:rsid w:val="00874B61"/>
    <w:rsid w:val="00960EC3"/>
    <w:rsid w:val="00A64ECE"/>
    <w:rsid w:val="00AA4905"/>
    <w:rsid w:val="00AB3691"/>
    <w:rsid w:val="00AB4041"/>
    <w:rsid w:val="00AF0076"/>
    <w:rsid w:val="00B2487E"/>
    <w:rsid w:val="00C20D2F"/>
    <w:rsid w:val="00C42DAA"/>
    <w:rsid w:val="00C8023D"/>
    <w:rsid w:val="00C91C12"/>
    <w:rsid w:val="00D66B6C"/>
    <w:rsid w:val="00D82E81"/>
    <w:rsid w:val="00DD58E1"/>
    <w:rsid w:val="00DE5A0C"/>
    <w:rsid w:val="00E54252"/>
    <w:rsid w:val="00E543F4"/>
    <w:rsid w:val="00ED09DF"/>
    <w:rsid w:val="00F90443"/>
  </w:rsids>
  <m:mathPr>
    <m:mathFont m:val="Cambria Math"/>
    <m:brkBin m:val="before"/>
    <m:brkBinSub m:val="--"/>
    <m:smallFrac m:val="0"/>
    <m:dispDef/>
    <m:lMargin m:val="0"/>
    <m:rMargin m:val="0"/>
    <m:defJc m:val="centerGroup"/>
    <m:wrapIndent m:val="1440"/>
    <m:intLim m:val="subSup"/>
    <m:naryLim m:val="undOvr"/>
  </m:mathPr>
  <w:themeFontLang w:val="ru-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FB0A"/>
  <w15:chartTrackingRefBased/>
  <w15:docId w15:val="{6A656D6B-1621-FC4D-B4D7-E7A8AA12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487E"/>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66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66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66D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6D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6D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6D0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6D0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6D0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6D0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6D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66D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66D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66D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66D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66D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6D0A"/>
    <w:rPr>
      <w:rFonts w:eastAsiaTheme="majorEastAsia" w:cstheme="majorBidi"/>
      <w:color w:val="595959" w:themeColor="text1" w:themeTint="A6"/>
    </w:rPr>
  </w:style>
  <w:style w:type="character" w:customStyle="1" w:styleId="80">
    <w:name w:val="Заголовок 8 Знак"/>
    <w:basedOn w:val="a0"/>
    <w:link w:val="8"/>
    <w:uiPriority w:val="9"/>
    <w:semiHidden/>
    <w:rsid w:val="00366D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6D0A"/>
    <w:rPr>
      <w:rFonts w:eastAsiaTheme="majorEastAsia" w:cstheme="majorBidi"/>
      <w:color w:val="272727" w:themeColor="text1" w:themeTint="D8"/>
    </w:rPr>
  </w:style>
  <w:style w:type="paragraph" w:styleId="a3">
    <w:name w:val="Title"/>
    <w:basedOn w:val="a"/>
    <w:next w:val="a"/>
    <w:link w:val="a4"/>
    <w:uiPriority w:val="10"/>
    <w:qFormat/>
    <w:rsid w:val="00366D0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6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6D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6D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6D0A"/>
    <w:pPr>
      <w:spacing w:before="160"/>
      <w:jc w:val="center"/>
    </w:pPr>
    <w:rPr>
      <w:i/>
      <w:iCs/>
      <w:color w:val="404040" w:themeColor="text1" w:themeTint="BF"/>
    </w:rPr>
  </w:style>
  <w:style w:type="character" w:customStyle="1" w:styleId="22">
    <w:name w:val="Цитата 2 Знак"/>
    <w:basedOn w:val="a0"/>
    <w:link w:val="21"/>
    <w:uiPriority w:val="29"/>
    <w:rsid w:val="00366D0A"/>
    <w:rPr>
      <w:i/>
      <w:iCs/>
      <w:color w:val="404040" w:themeColor="text1" w:themeTint="BF"/>
    </w:rPr>
  </w:style>
  <w:style w:type="paragraph" w:styleId="a7">
    <w:name w:val="List Paragraph"/>
    <w:basedOn w:val="a"/>
    <w:uiPriority w:val="34"/>
    <w:qFormat/>
    <w:rsid w:val="00366D0A"/>
    <w:pPr>
      <w:ind w:left="720"/>
      <w:contextualSpacing/>
    </w:pPr>
  </w:style>
  <w:style w:type="character" w:styleId="a8">
    <w:name w:val="Intense Emphasis"/>
    <w:basedOn w:val="a0"/>
    <w:uiPriority w:val="21"/>
    <w:qFormat/>
    <w:rsid w:val="00366D0A"/>
    <w:rPr>
      <w:i/>
      <w:iCs/>
      <w:color w:val="0F4761" w:themeColor="accent1" w:themeShade="BF"/>
    </w:rPr>
  </w:style>
  <w:style w:type="paragraph" w:styleId="a9">
    <w:name w:val="Intense Quote"/>
    <w:basedOn w:val="a"/>
    <w:next w:val="a"/>
    <w:link w:val="aa"/>
    <w:uiPriority w:val="30"/>
    <w:qFormat/>
    <w:rsid w:val="00366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66D0A"/>
    <w:rPr>
      <w:i/>
      <w:iCs/>
      <w:color w:val="0F4761" w:themeColor="accent1" w:themeShade="BF"/>
    </w:rPr>
  </w:style>
  <w:style w:type="character" w:styleId="ab">
    <w:name w:val="Intense Reference"/>
    <w:basedOn w:val="a0"/>
    <w:uiPriority w:val="32"/>
    <w:qFormat/>
    <w:rsid w:val="00366D0A"/>
    <w:rPr>
      <w:b/>
      <w:bCs/>
      <w:smallCaps/>
      <w:color w:val="0F4761" w:themeColor="accent1" w:themeShade="BF"/>
      <w:spacing w:val="5"/>
    </w:rPr>
  </w:style>
  <w:style w:type="paragraph" w:styleId="ac">
    <w:name w:val="Normal (Web)"/>
    <w:basedOn w:val="a"/>
    <w:uiPriority w:val="99"/>
    <w:semiHidden/>
    <w:unhideWhenUsed/>
    <w:rsid w:val="00366D0A"/>
    <w:pPr>
      <w:spacing w:before="100" w:beforeAutospacing="1" w:after="100" w:afterAutospacing="1"/>
    </w:pPr>
  </w:style>
  <w:style w:type="character" w:styleId="ad">
    <w:name w:val="Emphasis"/>
    <w:basedOn w:val="a0"/>
    <w:uiPriority w:val="20"/>
    <w:qFormat/>
    <w:rsid w:val="00366D0A"/>
    <w:rPr>
      <w:i/>
      <w:iCs/>
    </w:rPr>
  </w:style>
  <w:style w:type="character" w:customStyle="1" w:styleId="apple-converted-space">
    <w:name w:val="apple-converted-space"/>
    <w:basedOn w:val="a0"/>
    <w:rsid w:val="00366D0A"/>
  </w:style>
  <w:style w:type="character" w:styleId="ae">
    <w:name w:val="Strong"/>
    <w:basedOn w:val="a0"/>
    <w:uiPriority w:val="22"/>
    <w:qFormat/>
    <w:rsid w:val="00366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0278">
      <w:bodyDiv w:val="1"/>
      <w:marLeft w:val="0"/>
      <w:marRight w:val="0"/>
      <w:marTop w:val="0"/>
      <w:marBottom w:val="0"/>
      <w:divBdr>
        <w:top w:val="none" w:sz="0" w:space="0" w:color="auto"/>
        <w:left w:val="none" w:sz="0" w:space="0" w:color="auto"/>
        <w:bottom w:val="none" w:sz="0" w:space="0" w:color="auto"/>
        <w:right w:val="none" w:sz="0" w:space="0" w:color="auto"/>
      </w:divBdr>
    </w:div>
    <w:div w:id="48960185">
      <w:bodyDiv w:val="1"/>
      <w:marLeft w:val="0"/>
      <w:marRight w:val="0"/>
      <w:marTop w:val="0"/>
      <w:marBottom w:val="0"/>
      <w:divBdr>
        <w:top w:val="none" w:sz="0" w:space="0" w:color="auto"/>
        <w:left w:val="none" w:sz="0" w:space="0" w:color="auto"/>
        <w:bottom w:val="none" w:sz="0" w:space="0" w:color="auto"/>
        <w:right w:val="none" w:sz="0" w:space="0" w:color="auto"/>
      </w:divBdr>
    </w:div>
    <w:div w:id="59524638">
      <w:bodyDiv w:val="1"/>
      <w:marLeft w:val="0"/>
      <w:marRight w:val="0"/>
      <w:marTop w:val="0"/>
      <w:marBottom w:val="0"/>
      <w:divBdr>
        <w:top w:val="none" w:sz="0" w:space="0" w:color="auto"/>
        <w:left w:val="none" w:sz="0" w:space="0" w:color="auto"/>
        <w:bottom w:val="none" w:sz="0" w:space="0" w:color="auto"/>
        <w:right w:val="none" w:sz="0" w:space="0" w:color="auto"/>
      </w:divBdr>
    </w:div>
    <w:div w:id="123932142">
      <w:bodyDiv w:val="1"/>
      <w:marLeft w:val="0"/>
      <w:marRight w:val="0"/>
      <w:marTop w:val="0"/>
      <w:marBottom w:val="0"/>
      <w:divBdr>
        <w:top w:val="none" w:sz="0" w:space="0" w:color="auto"/>
        <w:left w:val="none" w:sz="0" w:space="0" w:color="auto"/>
        <w:bottom w:val="none" w:sz="0" w:space="0" w:color="auto"/>
        <w:right w:val="none" w:sz="0" w:space="0" w:color="auto"/>
      </w:divBdr>
    </w:div>
    <w:div w:id="186793428">
      <w:bodyDiv w:val="1"/>
      <w:marLeft w:val="0"/>
      <w:marRight w:val="0"/>
      <w:marTop w:val="0"/>
      <w:marBottom w:val="0"/>
      <w:divBdr>
        <w:top w:val="none" w:sz="0" w:space="0" w:color="auto"/>
        <w:left w:val="none" w:sz="0" w:space="0" w:color="auto"/>
        <w:bottom w:val="none" w:sz="0" w:space="0" w:color="auto"/>
        <w:right w:val="none" w:sz="0" w:space="0" w:color="auto"/>
      </w:divBdr>
    </w:div>
    <w:div w:id="208612531">
      <w:bodyDiv w:val="1"/>
      <w:marLeft w:val="0"/>
      <w:marRight w:val="0"/>
      <w:marTop w:val="0"/>
      <w:marBottom w:val="0"/>
      <w:divBdr>
        <w:top w:val="none" w:sz="0" w:space="0" w:color="auto"/>
        <w:left w:val="none" w:sz="0" w:space="0" w:color="auto"/>
        <w:bottom w:val="none" w:sz="0" w:space="0" w:color="auto"/>
        <w:right w:val="none" w:sz="0" w:space="0" w:color="auto"/>
      </w:divBdr>
    </w:div>
    <w:div w:id="295188940">
      <w:bodyDiv w:val="1"/>
      <w:marLeft w:val="0"/>
      <w:marRight w:val="0"/>
      <w:marTop w:val="0"/>
      <w:marBottom w:val="0"/>
      <w:divBdr>
        <w:top w:val="none" w:sz="0" w:space="0" w:color="auto"/>
        <w:left w:val="none" w:sz="0" w:space="0" w:color="auto"/>
        <w:bottom w:val="none" w:sz="0" w:space="0" w:color="auto"/>
        <w:right w:val="none" w:sz="0" w:space="0" w:color="auto"/>
      </w:divBdr>
    </w:div>
    <w:div w:id="390083786">
      <w:bodyDiv w:val="1"/>
      <w:marLeft w:val="0"/>
      <w:marRight w:val="0"/>
      <w:marTop w:val="0"/>
      <w:marBottom w:val="0"/>
      <w:divBdr>
        <w:top w:val="none" w:sz="0" w:space="0" w:color="auto"/>
        <w:left w:val="none" w:sz="0" w:space="0" w:color="auto"/>
        <w:bottom w:val="none" w:sz="0" w:space="0" w:color="auto"/>
        <w:right w:val="none" w:sz="0" w:space="0" w:color="auto"/>
      </w:divBdr>
    </w:div>
    <w:div w:id="520969864">
      <w:bodyDiv w:val="1"/>
      <w:marLeft w:val="0"/>
      <w:marRight w:val="0"/>
      <w:marTop w:val="0"/>
      <w:marBottom w:val="0"/>
      <w:divBdr>
        <w:top w:val="none" w:sz="0" w:space="0" w:color="auto"/>
        <w:left w:val="none" w:sz="0" w:space="0" w:color="auto"/>
        <w:bottom w:val="none" w:sz="0" w:space="0" w:color="auto"/>
        <w:right w:val="none" w:sz="0" w:space="0" w:color="auto"/>
      </w:divBdr>
    </w:div>
    <w:div w:id="818811218">
      <w:bodyDiv w:val="1"/>
      <w:marLeft w:val="0"/>
      <w:marRight w:val="0"/>
      <w:marTop w:val="0"/>
      <w:marBottom w:val="0"/>
      <w:divBdr>
        <w:top w:val="none" w:sz="0" w:space="0" w:color="auto"/>
        <w:left w:val="none" w:sz="0" w:space="0" w:color="auto"/>
        <w:bottom w:val="none" w:sz="0" w:space="0" w:color="auto"/>
        <w:right w:val="none" w:sz="0" w:space="0" w:color="auto"/>
      </w:divBdr>
    </w:div>
    <w:div w:id="927352375">
      <w:bodyDiv w:val="1"/>
      <w:marLeft w:val="0"/>
      <w:marRight w:val="0"/>
      <w:marTop w:val="0"/>
      <w:marBottom w:val="0"/>
      <w:divBdr>
        <w:top w:val="none" w:sz="0" w:space="0" w:color="auto"/>
        <w:left w:val="none" w:sz="0" w:space="0" w:color="auto"/>
        <w:bottom w:val="none" w:sz="0" w:space="0" w:color="auto"/>
        <w:right w:val="none" w:sz="0" w:space="0" w:color="auto"/>
      </w:divBdr>
    </w:div>
    <w:div w:id="967277023">
      <w:bodyDiv w:val="1"/>
      <w:marLeft w:val="0"/>
      <w:marRight w:val="0"/>
      <w:marTop w:val="0"/>
      <w:marBottom w:val="0"/>
      <w:divBdr>
        <w:top w:val="none" w:sz="0" w:space="0" w:color="auto"/>
        <w:left w:val="none" w:sz="0" w:space="0" w:color="auto"/>
        <w:bottom w:val="none" w:sz="0" w:space="0" w:color="auto"/>
        <w:right w:val="none" w:sz="0" w:space="0" w:color="auto"/>
      </w:divBdr>
    </w:div>
    <w:div w:id="1231695901">
      <w:bodyDiv w:val="1"/>
      <w:marLeft w:val="0"/>
      <w:marRight w:val="0"/>
      <w:marTop w:val="0"/>
      <w:marBottom w:val="0"/>
      <w:divBdr>
        <w:top w:val="none" w:sz="0" w:space="0" w:color="auto"/>
        <w:left w:val="none" w:sz="0" w:space="0" w:color="auto"/>
        <w:bottom w:val="none" w:sz="0" w:space="0" w:color="auto"/>
        <w:right w:val="none" w:sz="0" w:space="0" w:color="auto"/>
      </w:divBdr>
    </w:div>
    <w:div w:id="1312756755">
      <w:bodyDiv w:val="1"/>
      <w:marLeft w:val="0"/>
      <w:marRight w:val="0"/>
      <w:marTop w:val="0"/>
      <w:marBottom w:val="0"/>
      <w:divBdr>
        <w:top w:val="none" w:sz="0" w:space="0" w:color="auto"/>
        <w:left w:val="none" w:sz="0" w:space="0" w:color="auto"/>
        <w:bottom w:val="none" w:sz="0" w:space="0" w:color="auto"/>
        <w:right w:val="none" w:sz="0" w:space="0" w:color="auto"/>
      </w:divBdr>
    </w:div>
    <w:div w:id="1330862715">
      <w:bodyDiv w:val="1"/>
      <w:marLeft w:val="0"/>
      <w:marRight w:val="0"/>
      <w:marTop w:val="0"/>
      <w:marBottom w:val="0"/>
      <w:divBdr>
        <w:top w:val="none" w:sz="0" w:space="0" w:color="auto"/>
        <w:left w:val="none" w:sz="0" w:space="0" w:color="auto"/>
        <w:bottom w:val="none" w:sz="0" w:space="0" w:color="auto"/>
        <w:right w:val="none" w:sz="0" w:space="0" w:color="auto"/>
      </w:divBdr>
    </w:div>
    <w:div w:id="1692147164">
      <w:bodyDiv w:val="1"/>
      <w:marLeft w:val="0"/>
      <w:marRight w:val="0"/>
      <w:marTop w:val="0"/>
      <w:marBottom w:val="0"/>
      <w:divBdr>
        <w:top w:val="none" w:sz="0" w:space="0" w:color="auto"/>
        <w:left w:val="none" w:sz="0" w:space="0" w:color="auto"/>
        <w:bottom w:val="none" w:sz="0" w:space="0" w:color="auto"/>
        <w:right w:val="none" w:sz="0" w:space="0" w:color="auto"/>
      </w:divBdr>
    </w:div>
    <w:div w:id="1707218935">
      <w:bodyDiv w:val="1"/>
      <w:marLeft w:val="0"/>
      <w:marRight w:val="0"/>
      <w:marTop w:val="0"/>
      <w:marBottom w:val="0"/>
      <w:divBdr>
        <w:top w:val="none" w:sz="0" w:space="0" w:color="auto"/>
        <w:left w:val="none" w:sz="0" w:space="0" w:color="auto"/>
        <w:bottom w:val="none" w:sz="0" w:space="0" w:color="auto"/>
        <w:right w:val="none" w:sz="0" w:space="0" w:color="auto"/>
      </w:divBdr>
    </w:div>
    <w:div w:id="1790782171">
      <w:bodyDiv w:val="1"/>
      <w:marLeft w:val="0"/>
      <w:marRight w:val="0"/>
      <w:marTop w:val="0"/>
      <w:marBottom w:val="0"/>
      <w:divBdr>
        <w:top w:val="none" w:sz="0" w:space="0" w:color="auto"/>
        <w:left w:val="none" w:sz="0" w:space="0" w:color="auto"/>
        <w:bottom w:val="none" w:sz="0" w:space="0" w:color="auto"/>
        <w:right w:val="none" w:sz="0" w:space="0" w:color="auto"/>
      </w:divBdr>
    </w:div>
    <w:div w:id="1888377273">
      <w:bodyDiv w:val="1"/>
      <w:marLeft w:val="0"/>
      <w:marRight w:val="0"/>
      <w:marTop w:val="0"/>
      <w:marBottom w:val="0"/>
      <w:divBdr>
        <w:top w:val="none" w:sz="0" w:space="0" w:color="auto"/>
        <w:left w:val="none" w:sz="0" w:space="0" w:color="auto"/>
        <w:bottom w:val="none" w:sz="0" w:space="0" w:color="auto"/>
        <w:right w:val="none" w:sz="0" w:space="0" w:color="auto"/>
      </w:divBdr>
    </w:div>
    <w:div w:id="1990014987">
      <w:bodyDiv w:val="1"/>
      <w:marLeft w:val="0"/>
      <w:marRight w:val="0"/>
      <w:marTop w:val="0"/>
      <w:marBottom w:val="0"/>
      <w:divBdr>
        <w:top w:val="none" w:sz="0" w:space="0" w:color="auto"/>
        <w:left w:val="none" w:sz="0" w:space="0" w:color="auto"/>
        <w:bottom w:val="none" w:sz="0" w:space="0" w:color="auto"/>
        <w:right w:val="none" w:sz="0" w:space="0" w:color="auto"/>
      </w:divBdr>
    </w:div>
    <w:div w:id="214087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5121</Words>
  <Characters>29196</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Javhar Mahmudov</dc:creator>
  <cp:keywords/>
  <dc:description/>
  <cp:lastModifiedBy>Javhar Mahmudov</cp:lastModifiedBy>
  <cp:revision>1</cp:revision>
  <dcterms:created xsi:type="dcterms:W3CDTF">2026-01-28T13:51:00Z</dcterms:created>
  <dcterms:modified xsi:type="dcterms:W3CDTF">2026-01-29T12:51:00Z</dcterms:modified>
</cp:coreProperties>
</file>