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F419" w14:textId="21216B6E" w:rsidR="00D109B0" w:rsidRDefault="00D109B0" w:rsidP="00D109B0">
      <w:r>
        <w:t>Exercise 2: Huffman codes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1689"/>
        <w:gridCol w:w="886"/>
        <w:gridCol w:w="890"/>
        <w:gridCol w:w="893"/>
        <w:gridCol w:w="1068"/>
        <w:gridCol w:w="987"/>
        <w:gridCol w:w="1240"/>
        <w:gridCol w:w="806"/>
        <w:gridCol w:w="909"/>
      </w:tblGrid>
      <w:tr w:rsidR="00B36401" w14:paraId="682E0DB2" w14:textId="77777777" w:rsidTr="00B367BE">
        <w:tc>
          <w:tcPr>
            <w:tcW w:w="1705" w:type="dxa"/>
          </w:tcPr>
          <w:p w14:paraId="23289D15" w14:textId="60B594F2" w:rsidR="00B367BE" w:rsidRPr="00B367BE" w:rsidRDefault="00B367BE" w:rsidP="00B367BE">
            <w:pPr>
              <w:rPr>
                <w:b/>
                <w:bCs/>
              </w:rPr>
            </w:pPr>
            <w:r>
              <w:rPr>
                <w:b/>
                <w:bCs/>
              </w:rPr>
              <w:t>Table 2</w:t>
            </w:r>
          </w:p>
        </w:tc>
        <w:tc>
          <w:tcPr>
            <w:tcW w:w="810" w:type="dxa"/>
          </w:tcPr>
          <w:p w14:paraId="153052F2" w14:textId="2BE978A3" w:rsidR="00B367BE" w:rsidRDefault="00B367BE" w:rsidP="00B367BE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α</w:t>
            </w:r>
          </w:p>
        </w:tc>
        <w:tc>
          <w:tcPr>
            <w:tcW w:w="900" w:type="dxa"/>
          </w:tcPr>
          <w:p w14:paraId="79EABFE3" w14:textId="36C5C115" w:rsidR="00B367BE" w:rsidRDefault="00B367BE" w:rsidP="00B367BE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β</w:t>
            </w:r>
          </w:p>
        </w:tc>
        <w:tc>
          <w:tcPr>
            <w:tcW w:w="900" w:type="dxa"/>
          </w:tcPr>
          <w:p w14:paraId="3DD06D96" w14:textId="5B8D217D" w:rsidR="00B367BE" w:rsidRDefault="00B367BE" w:rsidP="00B367BE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γ</w:t>
            </w:r>
          </w:p>
        </w:tc>
        <w:tc>
          <w:tcPr>
            <w:tcW w:w="1080" w:type="dxa"/>
          </w:tcPr>
          <w:p w14:paraId="0008F2BB" w14:textId="504A909A" w:rsidR="00B367BE" w:rsidRDefault="00B367BE" w:rsidP="00B367BE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δ</w:t>
            </w:r>
          </w:p>
        </w:tc>
        <w:tc>
          <w:tcPr>
            <w:tcW w:w="990" w:type="dxa"/>
          </w:tcPr>
          <w:p w14:paraId="72549E3D" w14:textId="579A35C4" w:rsidR="00B367BE" w:rsidRDefault="00B367BE" w:rsidP="00B367BE"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∈</w:t>
            </w:r>
          </w:p>
        </w:tc>
        <w:tc>
          <w:tcPr>
            <w:tcW w:w="1260" w:type="dxa"/>
          </w:tcPr>
          <w:p w14:paraId="33476DBE" w14:textId="520D8787" w:rsidR="00B367BE" w:rsidRDefault="00B367BE" w:rsidP="00B367BE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ζ</w:t>
            </w:r>
          </w:p>
        </w:tc>
        <w:tc>
          <w:tcPr>
            <w:tcW w:w="810" w:type="dxa"/>
          </w:tcPr>
          <w:p w14:paraId="5649E292" w14:textId="6C153263" w:rsidR="00B367BE" w:rsidRDefault="00B367BE" w:rsidP="00B367BE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η</w:t>
            </w:r>
          </w:p>
        </w:tc>
        <w:tc>
          <w:tcPr>
            <w:tcW w:w="913" w:type="dxa"/>
          </w:tcPr>
          <w:p w14:paraId="6B85DEFE" w14:textId="043AF2D5" w:rsidR="00B367BE" w:rsidRDefault="00B367BE" w:rsidP="00B367BE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θ</w:t>
            </w:r>
          </w:p>
        </w:tc>
      </w:tr>
      <w:tr w:rsidR="00B36401" w14:paraId="00088736" w14:textId="77777777" w:rsidTr="00B367BE">
        <w:trPr>
          <w:trHeight w:val="305"/>
        </w:trPr>
        <w:tc>
          <w:tcPr>
            <w:tcW w:w="1705" w:type="dxa"/>
          </w:tcPr>
          <w:p w14:paraId="49D04B91" w14:textId="2D75679C" w:rsidR="00B367BE" w:rsidRDefault="00B367BE" w:rsidP="00B367BE">
            <w:r>
              <w:t>Frequency</w:t>
            </w:r>
          </w:p>
        </w:tc>
        <w:tc>
          <w:tcPr>
            <w:tcW w:w="810" w:type="dxa"/>
          </w:tcPr>
          <w:p w14:paraId="7013A5D9" w14:textId="64829A63" w:rsidR="00B367BE" w:rsidRDefault="00B367BE" w:rsidP="00B367BE">
            <w:r>
              <w:t>10</w:t>
            </w:r>
          </w:p>
        </w:tc>
        <w:tc>
          <w:tcPr>
            <w:tcW w:w="900" w:type="dxa"/>
          </w:tcPr>
          <w:p w14:paraId="3CCE573D" w14:textId="0169ACF9" w:rsidR="00B367BE" w:rsidRDefault="00B367BE" w:rsidP="00B367BE">
            <w:r>
              <w:t>400</w:t>
            </w:r>
          </w:p>
        </w:tc>
        <w:tc>
          <w:tcPr>
            <w:tcW w:w="900" w:type="dxa"/>
          </w:tcPr>
          <w:p w14:paraId="52F59E18" w14:textId="4E1D7A3D" w:rsidR="00B367BE" w:rsidRDefault="00B367BE" w:rsidP="00B367BE">
            <w:r>
              <w:t>80</w:t>
            </w:r>
          </w:p>
        </w:tc>
        <w:tc>
          <w:tcPr>
            <w:tcW w:w="1080" w:type="dxa"/>
          </w:tcPr>
          <w:p w14:paraId="33BEDDE1" w14:textId="5BE74F53" w:rsidR="00B367BE" w:rsidRDefault="00B367BE" w:rsidP="00B367BE">
            <w:r>
              <w:t>50</w:t>
            </w:r>
          </w:p>
        </w:tc>
        <w:tc>
          <w:tcPr>
            <w:tcW w:w="990" w:type="dxa"/>
          </w:tcPr>
          <w:p w14:paraId="3C52CE71" w14:textId="53DB0E4D" w:rsidR="00B367BE" w:rsidRDefault="00B367BE" w:rsidP="00B367BE">
            <w:r>
              <w:t>20</w:t>
            </w:r>
          </w:p>
        </w:tc>
        <w:tc>
          <w:tcPr>
            <w:tcW w:w="1260" w:type="dxa"/>
          </w:tcPr>
          <w:p w14:paraId="4FC68663" w14:textId="15C07013" w:rsidR="00B367BE" w:rsidRDefault="00B367BE" w:rsidP="00B367BE">
            <w:r>
              <w:t>300</w:t>
            </w:r>
          </w:p>
        </w:tc>
        <w:tc>
          <w:tcPr>
            <w:tcW w:w="810" w:type="dxa"/>
          </w:tcPr>
          <w:p w14:paraId="0E1E6CCB" w14:textId="1298430D" w:rsidR="00B367BE" w:rsidRDefault="00B367BE" w:rsidP="00B367BE">
            <w:r>
              <w:t>100</w:t>
            </w:r>
          </w:p>
        </w:tc>
        <w:tc>
          <w:tcPr>
            <w:tcW w:w="913" w:type="dxa"/>
          </w:tcPr>
          <w:p w14:paraId="40405FA5" w14:textId="7650FB66" w:rsidR="00B367BE" w:rsidRDefault="00B367BE" w:rsidP="00B367BE">
            <w:r>
              <w:t>40</w:t>
            </w:r>
          </w:p>
        </w:tc>
      </w:tr>
      <w:tr w:rsidR="00B36401" w14:paraId="4FDF31B4" w14:textId="77777777" w:rsidTr="00B367BE">
        <w:tc>
          <w:tcPr>
            <w:tcW w:w="1705" w:type="dxa"/>
          </w:tcPr>
          <w:p w14:paraId="6237C3BC" w14:textId="3B7335A8" w:rsidR="00B367BE" w:rsidRDefault="00B367BE" w:rsidP="00B367BE">
            <w:proofErr w:type="gramStart"/>
            <w:r>
              <w:t>Fixed-length</w:t>
            </w:r>
            <w:proofErr w:type="gramEnd"/>
            <w:r>
              <w:t xml:space="preserve"> </w:t>
            </w:r>
          </w:p>
        </w:tc>
        <w:tc>
          <w:tcPr>
            <w:tcW w:w="810" w:type="dxa"/>
          </w:tcPr>
          <w:p w14:paraId="6276A92D" w14:textId="6F7B0280" w:rsidR="00B367BE" w:rsidRDefault="00B367BE" w:rsidP="00B367BE">
            <w:r>
              <w:t>000</w:t>
            </w:r>
          </w:p>
        </w:tc>
        <w:tc>
          <w:tcPr>
            <w:tcW w:w="900" w:type="dxa"/>
          </w:tcPr>
          <w:p w14:paraId="7D4507AD" w14:textId="0CE66F96" w:rsidR="00B367BE" w:rsidRDefault="00B367BE" w:rsidP="00B367BE">
            <w:r>
              <w:t>001</w:t>
            </w:r>
          </w:p>
        </w:tc>
        <w:tc>
          <w:tcPr>
            <w:tcW w:w="900" w:type="dxa"/>
          </w:tcPr>
          <w:p w14:paraId="5C446577" w14:textId="42C9917F" w:rsidR="00B367BE" w:rsidRDefault="00B367BE" w:rsidP="00B367BE">
            <w:r>
              <w:t>010</w:t>
            </w:r>
          </w:p>
        </w:tc>
        <w:tc>
          <w:tcPr>
            <w:tcW w:w="1080" w:type="dxa"/>
          </w:tcPr>
          <w:p w14:paraId="46F57C8B" w14:textId="4908D623" w:rsidR="00B367BE" w:rsidRDefault="00B367BE" w:rsidP="00B367BE">
            <w:r>
              <w:t>011</w:t>
            </w:r>
          </w:p>
        </w:tc>
        <w:tc>
          <w:tcPr>
            <w:tcW w:w="990" w:type="dxa"/>
          </w:tcPr>
          <w:p w14:paraId="52B7B311" w14:textId="061AF57F" w:rsidR="00B367BE" w:rsidRDefault="00B367BE" w:rsidP="00B367BE">
            <w:r>
              <w:t>100</w:t>
            </w:r>
          </w:p>
        </w:tc>
        <w:tc>
          <w:tcPr>
            <w:tcW w:w="1260" w:type="dxa"/>
          </w:tcPr>
          <w:p w14:paraId="6C5D7375" w14:textId="4C9CB12B" w:rsidR="00B367BE" w:rsidRDefault="00B367BE" w:rsidP="00B367BE">
            <w:r>
              <w:t>101</w:t>
            </w:r>
          </w:p>
        </w:tc>
        <w:tc>
          <w:tcPr>
            <w:tcW w:w="810" w:type="dxa"/>
          </w:tcPr>
          <w:p w14:paraId="58233900" w14:textId="4A36668C" w:rsidR="00B367BE" w:rsidRDefault="00B367BE" w:rsidP="00B367BE">
            <w:r>
              <w:t>110</w:t>
            </w:r>
          </w:p>
        </w:tc>
        <w:tc>
          <w:tcPr>
            <w:tcW w:w="913" w:type="dxa"/>
          </w:tcPr>
          <w:p w14:paraId="5A4EAB9C" w14:textId="64734886" w:rsidR="00B367BE" w:rsidRDefault="00B367BE" w:rsidP="00B367BE">
            <w:r>
              <w:t>111</w:t>
            </w:r>
          </w:p>
        </w:tc>
      </w:tr>
      <w:tr w:rsidR="00B36401" w14:paraId="741391DF" w14:textId="77777777" w:rsidTr="00B367BE">
        <w:tc>
          <w:tcPr>
            <w:tcW w:w="1705" w:type="dxa"/>
          </w:tcPr>
          <w:p w14:paraId="4082B3C9" w14:textId="59916F99" w:rsidR="00B367BE" w:rsidRDefault="00B367BE" w:rsidP="00B367BE">
            <w:r>
              <w:t>Variable-length</w:t>
            </w:r>
          </w:p>
        </w:tc>
        <w:tc>
          <w:tcPr>
            <w:tcW w:w="810" w:type="dxa"/>
          </w:tcPr>
          <w:p w14:paraId="6BFF44B2" w14:textId="5EE77D98" w:rsidR="00B367BE" w:rsidRDefault="00B36401" w:rsidP="00B367BE">
            <w:r>
              <w:t>100100</w:t>
            </w:r>
          </w:p>
        </w:tc>
        <w:tc>
          <w:tcPr>
            <w:tcW w:w="900" w:type="dxa"/>
          </w:tcPr>
          <w:p w14:paraId="3AFB4BAA" w14:textId="71075B10" w:rsidR="00B367BE" w:rsidRDefault="00B36401" w:rsidP="00B367BE">
            <w:r>
              <w:t>0</w:t>
            </w:r>
          </w:p>
        </w:tc>
        <w:tc>
          <w:tcPr>
            <w:tcW w:w="900" w:type="dxa"/>
          </w:tcPr>
          <w:p w14:paraId="55927AEB" w14:textId="0EE520A5" w:rsidR="00B367BE" w:rsidRDefault="00B36401" w:rsidP="00B367BE">
            <w:r>
              <w:t>1010</w:t>
            </w:r>
          </w:p>
        </w:tc>
        <w:tc>
          <w:tcPr>
            <w:tcW w:w="1080" w:type="dxa"/>
          </w:tcPr>
          <w:p w14:paraId="6F82721E" w14:textId="5992EF54" w:rsidR="00B367BE" w:rsidRDefault="00B36401" w:rsidP="00B367BE">
            <w:r>
              <w:t>1000</w:t>
            </w:r>
          </w:p>
        </w:tc>
        <w:tc>
          <w:tcPr>
            <w:tcW w:w="990" w:type="dxa"/>
          </w:tcPr>
          <w:p w14:paraId="7A60E68D" w14:textId="6B25A8E8" w:rsidR="00B367BE" w:rsidRDefault="00B36401" w:rsidP="00B367BE">
            <w:r>
              <w:t>100101</w:t>
            </w:r>
          </w:p>
        </w:tc>
        <w:tc>
          <w:tcPr>
            <w:tcW w:w="1260" w:type="dxa"/>
          </w:tcPr>
          <w:p w14:paraId="7279A096" w14:textId="2FA6E1AC" w:rsidR="00B367BE" w:rsidRDefault="00B36401" w:rsidP="00B367BE">
            <w:r>
              <w:t>11</w:t>
            </w:r>
          </w:p>
        </w:tc>
        <w:tc>
          <w:tcPr>
            <w:tcW w:w="810" w:type="dxa"/>
          </w:tcPr>
          <w:p w14:paraId="3F1293F4" w14:textId="5CB735B8" w:rsidR="00B367BE" w:rsidRDefault="00B36401" w:rsidP="00B367BE">
            <w:r>
              <w:t>1011</w:t>
            </w:r>
          </w:p>
        </w:tc>
        <w:tc>
          <w:tcPr>
            <w:tcW w:w="913" w:type="dxa"/>
          </w:tcPr>
          <w:p w14:paraId="46C2BC0D" w14:textId="2E98F925" w:rsidR="00B367BE" w:rsidRDefault="00B36401" w:rsidP="00B367BE">
            <w:r>
              <w:t>10011</w:t>
            </w:r>
          </w:p>
        </w:tc>
      </w:tr>
    </w:tbl>
    <w:p w14:paraId="1D9EC8C2" w14:textId="16857ABD" w:rsidR="00B367BE" w:rsidRDefault="00656247" w:rsidP="00D109B0">
      <w:r>
        <w:t xml:space="preserve">110100 = </w:t>
      </w:r>
    </w:p>
    <w:p w14:paraId="69D58E79" w14:textId="77777777" w:rsidR="00B367BE" w:rsidRDefault="00D109B0" w:rsidP="00B367BE">
      <w:pPr>
        <w:pStyle w:val="ListParagraph"/>
        <w:numPr>
          <w:ilvl w:val="0"/>
          <w:numId w:val="1"/>
        </w:numPr>
      </w:pPr>
      <w:r>
        <w:t>H</w:t>
      </w:r>
      <w:r w:rsidRPr="00D109B0">
        <w:t>ow many bits do we need to store the file if using a fixed-length code</w:t>
      </w:r>
      <w:r w:rsidR="00B367BE">
        <w:t>?</w:t>
      </w:r>
    </w:p>
    <w:p w14:paraId="79C16D43" w14:textId="2F0C33BF" w:rsidR="00D109B0" w:rsidRPr="005971AC" w:rsidRDefault="00B367BE" w:rsidP="00B367BE">
      <w:pPr>
        <w:pStyle w:val="ListParagraph"/>
        <w:numPr>
          <w:ilvl w:val="2"/>
          <w:numId w:val="2"/>
        </w:numPr>
        <w:rPr>
          <w:b/>
          <w:bCs/>
        </w:rPr>
      </w:pPr>
      <w:r w:rsidRPr="005971AC">
        <w:rPr>
          <w:b/>
          <w:bCs/>
        </w:rPr>
        <w:t>3</w:t>
      </w:r>
      <w:r w:rsidR="008B1196" w:rsidRPr="005971AC">
        <w:rPr>
          <w:b/>
          <w:bCs/>
        </w:rPr>
        <w:t xml:space="preserve"> bits/character</w:t>
      </w:r>
      <w:r w:rsidRPr="005971AC">
        <w:rPr>
          <w:b/>
          <w:bCs/>
        </w:rPr>
        <w:t>*1000</w:t>
      </w:r>
      <w:r w:rsidR="008B1196" w:rsidRPr="005971AC">
        <w:rPr>
          <w:b/>
          <w:bCs/>
        </w:rPr>
        <w:t xml:space="preserve"> characters</w:t>
      </w:r>
      <w:r w:rsidRPr="005971AC">
        <w:rPr>
          <w:b/>
          <w:bCs/>
        </w:rPr>
        <w:t xml:space="preserve"> so we would need 3000 bits to store the file using the fixed-length code</w:t>
      </w:r>
    </w:p>
    <w:p w14:paraId="313FC959" w14:textId="44B2657E" w:rsidR="00B367BE" w:rsidRDefault="00B367BE" w:rsidP="00B367BE">
      <w:pPr>
        <w:pStyle w:val="ListParagraph"/>
        <w:numPr>
          <w:ilvl w:val="0"/>
          <w:numId w:val="1"/>
        </w:numPr>
      </w:pPr>
      <w:r w:rsidRPr="00B367BE">
        <w:t>Show the code built by the Huffman algorithm, both as a tree and as a list (</w:t>
      </w:r>
      <w:proofErr w:type="spellStart"/>
      <w:proofErr w:type="gramStart"/>
      <w:r w:rsidRPr="00B367BE">
        <w:t>character,codeword</w:t>
      </w:r>
      <w:proofErr w:type="spellEnd"/>
      <w:proofErr w:type="gramEnd"/>
      <w:r w:rsidRPr="00B367BE">
        <w:t>)</w:t>
      </w:r>
    </w:p>
    <w:p w14:paraId="153ADDB1" w14:textId="45FA51D9" w:rsidR="00737DDD" w:rsidRDefault="00B367BE" w:rsidP="00CD22D8">
      <w:pPr>
        <w:pStyle w:val="ListParagraph"/>
        <w:numPr>
          <w:ilvl w:val="0"/>
          <w:numId w:val="3"/>
        </w:numPr>
      </w:pPr>
      <w:r>
        <w:t xml:space="preserve">Refer to </w:t>
      </w:r>
      <w:r>
        <w:rPr>
          <w:b/>
          <w:bCs/>
        </w:rPr>
        <w:t xml:space="preserve">Table 2 </w:t>
      </w:r>
      <w:r>
        <w:t xml:space="preserve">to </w:t>
      </w:r>
      <w:r w:rsidR="00737DDD">
        <w:t>see the list</w:t>
      </w:r>
    </w:p>
    <w:p w14:paraId="7CFB9AE0" w14:textId="0B807445" w:rsidR="00A90022" w:rsidRPr="008B1196" w:rsidRDefault="00A90022" w:rsidP="00A90022">
      <w:pPr>
        <w:pStyle w:val="ListParagraph"/>
        <w:ind w:left="1800" w:firstLine="360"/>
        <w:rPr>
          <w:b/>
          <w:bCs/>
        </w:rPr>
      </w:pPr>
      <w:r w:rsidRPr="008B1196">
        <w:rPr>
          <w:b/>
          <w:bCs/>
        </w:rPr>
        <w:t>1000</w:t>
      </w:r>
    </w:p>
    <w:p w14:paraId="59F93C7B" w14:textId="08E81352" w:rsidR="00A90022" w:rsidRPr="008B1196" w:rsidRDefault="00A90022" w:rsidP="00A90022">
      <w:pPr>
        <w:pStyle w:val="ListParagraph"/>
        <w:ind w:left="1440" w:firstLine="360"/>
      </w:pPr>
      <w:r w:rsidRPr="008B1196">
        <w:t>/</w:t>
      </w:r>
      <w:r w:rsidR="008B1196">
        <w:t>0</w:t>
      </w:r>
      <w:r w:rsidRPr="008B1196">
        <w:t xml:space="preserve">      </w:t>
      </w:r>
      <w:r w:rsidRPr="008B1196">
        <w:tab/>
        <w:t>\</w:t>
      </w:r>
      <w:r w:rsidR="008B1196">
        <w:t>1</w:t>
      </w:r>
    </w:p>
    <w:p w14:paraId="58A094E9" w14:textId="0A8FBA87" w:rsidR="00A90022" w:rsidRPr="008B1196" w:rsidRDefault="00A90022" w:rsidP="00A90022">
      <w:r w:rsidRPr="008B1196">
        <w:tab/>
      </w:r>
      <w:r w:rsidRPr="008B1196">
        <w:tab/>
      </w:r>
      <w:r w:rsidR="008B1196" w:rsidRPr="008B1196">
        <w:rPr>
          <w:rFonts w:ascii="Arial" w:hAnsi="Arial" w:cs="Arial"/>
          <w:b/>
          <w:bCs/>
          <w:color w:val="FF0000"/>
          <w:shd w:val="clear" w:color="auto" w:fill="F2F2F2"/>
        </w:rPr>
        <w:t>β</w:t>
      </w:r>
      <w:r w:rsidR="008B1196" w:rsidRPr="008B1196">
        <w:rPr>
          <w:b/>
          <w:bCs/>
          <w:color w:val="FF0000"/>
        </w:rPr>
        <w:t>:</w:t>
      </w:r>
      <w:r w:rsidRPr="008B1196">
        <w:rPr>
          <w:color w:val="FF0000"/>
        </w:rPr>
        <w:t>400</w:t>
      </w:r>
      <w:r w:rsidRPr="008B1196">
        <w:tab/>
      </w:r>
      <w:r w:rsidRPr="008B1196">
        <w:tab/>
      </w:r>
      <w:r w:rsidR="008B1196">
        <w:t xml:space="preserve">   </w:t>
      </w:r>
      <w:r w:rsidRPr="008B1196">
        <w:rPr>
          <w:b/>
          <w:bCs/>
        </w:rPr>
        <w:t>600</w:t>
      </w:r>
    </w:p>
    <w:p w14:paraId="6FD3E9C8" w14:textId="057216FF" w:rsidR="00A90022" w:rsidRPr="008B1196" w:rsidRDefault="00A90022" w:rsidP="00A90022">
      <w:r w:rsidRPr="008B1196">
        <w:tab/>
      </w:r>
      <w:r w:rsidRPr="008B1196">
        <w:tab/>
      </w:r>
      <w:r w:rsidRPr="008B1196">
        <w:tab/>
      </w:r>
      <w:r w:rsidRPr="008B1196">
        <w:tab/>
        <w:t>/</w:t>
      </w:r>
      <w:r w:rsidR="008B1196">
        <w:t>0</w:t>
      </w:r>
      <w:r w:rsidRPr="008B1196">
        <w:t xml:space="preserve">        </w:t>
      </w:r>
      <w:r w:rsidR="008B1196">
        <w:tab/>
      </w:r>
      <w:r w:rsidRPr="008B1196">
        <w:t>\</w:t>
      </w:r>
      <w:r w:rsidR="008B1196">
        <w:t>1</w:t>
      </w:r>
    </w:p>
    <w:p w14:paraId="03139959" w14:textId="0F09C909" w:rsidR="00A90022" w:rsidRPr="008B1196" w:rsidRDefault="00A90022" w:rsidP="00A90022">
      <w:r w:rsidRPr="008B1196">
        <w:tab/>
      </w:r>
      <w:r w:rsidRPr="008B1196">
        <w:tab/>
      </w:r>
      <w:r w:rsidRPr="008B1196">
        <w:tab/>
        <w:t xml:space="preserve">           </w:t>
      </w:r>
      <w:r w:rsidRPr="008B1196">
        <w:rPr>
          <w:b/>
          <w:bCs/>
        </w:rPr>
        <w:t>300</w:t>
      </w:r>
      <w:r w:rsidRPr="008B1196">
        <w:t xml:space="preserve">        </w:t>
      </w:r>
      <w:r w:rsidR="008B1196">
        <w:tab/>
      </w:r>
      <w:r w:rsidR="008B1196" w:rsidRPr="008B1196">
        <w:rPr>
          <w:rFonts w:ascii="Arial" w:hAnsi="Arial" w:cs="Arial"/>
          <w:b/>
          <w:bCs/>
          <w:color w:val="FF0000"/>
          <w:shd w:val="clear" w:color="auto" w:fill="F2F2F2"/>
        </w:rPr>
        <w:t>ζ</w:t>
      </w:r>
      <w:r w:rsidR="008B1196" w:rsidRPr="008B1196">
        <w:rPr>
          <w:color w:val="FF0000"/>
        </w:rPr>
        <w:t>:</w:t>
      </w:r>
      <w:r w:rsidRPr="008B1196">
        <w:rPr>
          <w:color w:val="FF0000"/>
        </w:rPr>
        <w:t>300</w:t>
      </w:r>
    </w:p>
    <w:p w14:paraId="2DA69045" w14:textId="0EF2ADFF" w:rsidR="00A90022" w:rsidRPr="008B1196" w:rsidRDefault="00A90022" w:rsidP="00A90022">
      <w:r w:rsidRPr="008B1196">
        <w:tab/>
      </w:r>
      <w:r w:rsidRPr="008B1196">
        <w:tab/>
      </w:r>
      <w:r w:rsidRPr="008B1196">
        <w:tab/>
        <w:t xml:space="preserve">       /</w:t>
      </w:r>
      <w:r w:rsidR="008B1196">
        <w:t>0</w:t>
      </w:r>
      <w:r w:rsidRPr="008B1196">
        <w:t xml:space="preserve">           </w:t>
      </w:r>
      <w:r w:rsidR="008B1196">
        <w:t xml:space="preserve">  </w:t>
      </w:r>
      <w:r w:rsidRPr="008B1196">
        <w:t>\</w:t>
      </w:r>
      <w:r w:rsidR="008B1196">
        <w:t>1</w:t>
      </w:r>
    </w:p>
    <w:p w14:paraId="6CC7555A" w14:textId="797CBB62" w:rsidR="00A90022" w:rsidRPr="008B1196" w:rsidRDefault="00A90022" w:rsidP="00A90022">
      <w:r w:rsidRPr="008B1196">
        <w:tab/>
      </w:r>
      <w:r w:rsidRPr="008B1196">
        <w:tab/>
      </w:r>
      <w:r w:rsidRPr="008B1196">
        <w:tab/>
      </w:r>
      <w:r w:rsidRPr="008B1196">
        <w:rPr>
          <w:b/>
          <w:bCs/>
        </w:rPr>
        <w:t>120</w:t>
      </w:r>
      <w:r w:rsidRPr="008B1196">
        <w:t xml:space="preserve">             </w:t>
      </w:r>
      <w:r w:rsidR="008B1196">
        <w:t xml:space="preserve">       </w:t>
      </w:r>
      <w:r w:rsidRPr="008B1196">
        <w:rPr>
          <w:b/>
          <w:bCs/>
        </w:rPr>
        <w:t>180</w:t>
      </w:r>
    </w:p>
    <w:p w14:paraId="75EBA6EB" w14:textId="07CCB206" w:rsidR="00A90022" w:rsidRPr="008B1196" w:rsidRDefault="00A90022" w:rsidP="00A90022">
      <w:r w:rsidRPr="008B1196">
        <w:tab/>
      </w:r>
      <w:r w:rsidRPr="008B1196">
        <w:tab/>
        <w:t xml:space="preserve">            /</w:t>
      </w:r>
      <w:r w:rsidR="008B1196">
        <w:t>0</w:t>
      </w:r>
      <w:r w:rsidRPr="008B1196">
        <w:t xml:space="preserve">        \</w:t>
      </w:r>
      <w:r w:rsidR="008B1196">
        <w:t>1</w:t>
      </w:r>
      <w:r w:rsidRPr="008B1196">
        <w:tab/>
        <w:t xml:space="preserve">       </w:t>
      </w:r>
      <w:r w:rsidR="008B1196" w:rsidRPr="008B1196">
        <w:t xml:space="preserve">  </w:t>
      </w:r>
      <w:r w:rsidRPr="008B1196">
        <w:t>/</w:t>
      </w:r>
      <w:r w:rsidR="008B1196">
        <w:t>0</w:t>
      </w:r>
      <w:r w:rsidRPr="008B1196">
        <w:tab/>
      </w:r>
      <w:r w:rsidR="008B1196" w:rsidRPr="008B1196">
        <w:tab/>
      </w:r>
      <w:r w:rsidRPr="008B1196">
        <w:t>\</w:t>
      </w:r>
      <w:r w:rsidR="008B1196">
        <w:t>1</w:t>
      </w:r>
    </w:p>
    <w:p w14:paraId="78F8FD2F" w14:textId="27D18038" w:rsidR="00A90022" w:rsidRPr="008B1196" w:rsidRDefault="00A90022" w:rsidP="00A90022">
      <w:r w:rsidRPr="008B1196">
        <w:tab/>
      </w:r>
      <w:r w:rsidRPr="008B1196">
        <w:tab/>
        <w:t xml:space="preserve">      </w:t>
      </w:r>
      <w:r w:rsidR="008B1196" w:rsidRPr="008B1196">
        <w:rPr>
          <w:rFonts w:ascii="Arial" w:hAnsi="Arial" w:cs="Arial"/>
          <w:b/>
          <w:bCs/>
          <w:color w:val="FF0000"/>
          <w:shd w:val="clear" w:color="auto" w:fill="F2F2F2"/>
        </w:rPr>
        <w:t>δ</w:t>
      </w:r>
      <w:r w:rsidR="008B1196" w:rsidRPr="008B1196">
        <w:rPr>
          <w:color w:val="FF0000"/>
        </w:rPr>
        <w:t>:</w:t>
      </w:r>
      <w:r w:rsidRPr="008B1196">
        <w:rPr>
          <w:color w:val="FF0000"/>
        </w:rPr>
        <w:t xml:space="preserve">50          </w:t>
      </w:r>
      <w:r w:rsidRPr="008B1196">
        <w:rPr>
          <w:b/>
          <w:bCs/>
        </w:rPr>
        <w:t>70</w:t>
      </w:r>
      <w:r w:rsidRPr="008B1196">
        <w:t xml:space="preserve">         </w:t>
      </w:r>
      <w:r w:rsidR="008B1196" w:rsidRPr="008B1196">
        <w:rPr>
          <w:rFonts w:ascii="Arial" w:hAnsi="Arial" w:cs="Arial"/>
          <w:b/>
          <w:bCs/>
          <w:color w:val="FF0000"/>
          <w:shd w:val="clear" w:color="auto" w:fill="F2F2F2"/>
        </w:rPr>
        <w:t>γ</w:t>
      </w:r>
      <w:r w:rsidR="008B1196" w:rsidRPr="008B1196">
        <w:rPr>
          <w:color w:val="FF0000"/>
        </w:rPr>
        <w:t>:</w:t>
      </w:r>
      <w:r w:rsidRPr="008B1196">
        <w:rPr>
          <w:color w:val="FF0000"/>
        </w:rPr>
        <w:t xml:space="preserve">80       </w:t>
      </w:r>
      <w:r w:rsidR="008B1196" w:rsidRPr="008B1196">
        <w:tab/>
      </w:r>
      <w:r w:rsidR="008B1196" w:rsidRPr="008B1196">
        <w:rPr>
          <w:rFonts w:ascii="Arial" w:hAnsi="Arial" w:cs="Arial"/>
          <w:b/>
          <w:bCs/>
          <w:color w:val="FF0000"/>
          <w:shd w:val="clear" w:color="auto" w:fill="F2F2F2"/>
        </w:rPr>
        <w:t>η</w:t>
      </w:r>
      <w:r w:rsidR="008B1196" w:rsidRPr="008B1196">
        <w:rPr>
          <w:color w:val="FF0000"/>
        </w:rPr>
        <w:t>:</w:t>
      </w:r>
      <w:r w:rsidRPr="008B1196">
        <w:rPr>
          <w:color w:val="FF0000"/>
        </w:rPr>
        <w:t>100</w:t>
      </w:r>
    </w:p>
    <w:p w14:paraId="0296121A" w14:textId="03087F37" w:rsidR="00A90022" w:rsidRPr="008B1196" w:rsidRDefault="00A90022" w:rsidP="00A90022">
      <w:r w:rsidRPr="008B1196">
        <w:tab/>
      </w:r>
      <w:r w:rsidRPr="008B1196">
        <w:tab/>
      </w:r>
      <w:r w:rsidRPr="008B1196">
        <w:tab/>
        <w:t xml:space="preserve">   </w:t>
      </w:r>
      <w:r w:rsidR="008B1196">
        <w:t xml:space="preserve">   </w:t>
      </w:r>
      <w:r w:rsidRPr="008B1196">
        <w:t>/</w:t>
      </w:r>
      <w:r w:rsidR="008B1196">
        <w:t>0</w:t>
      </w:r>
      <w:r w:rsidRPr="008B1196">
        <w:t xml:space="preserve">       \</w:t>
      </w:r>
      <w:r w:rsidR="008B1196">
        <w:t>1</w:t>
      </w:r>
    </w:p>
    <w:p w14:paraId="0E672D70" w14:textId="75C3801D" w:rsidR="00A90022" w:rsidRPr="008B1196" w:rsidRDefault="00A90022" w:rsidP="00A90022">
      <w:r w:rsidRPr="008B1196">
        <w:tab/>
      </w:r>
      <w:r w:rsidRPr="008B1196">
        <w:tab/>
      </w:r>
      <w:r w:rsidRPr="008B1196">
        <w:tab/>
      </w:r>
      <w:r w:rsidRPr="008B1196">
        <w:rPr>
          <w:b/>
          <w:bCs/>
        </w:rPr>
        <w:t>30</w:t>
      </w:r>
      <w:proofErr w:type="gramStart"/>
      <w:r w:rsidRPr="008B1196">
        <w:tab/>
      </w:r>
      <w:r w:rsidR="008B1196">
        <w:t xml:space="preserve">  </w:t>
      </w:r>
      <w:r w:rsidR="008B1196" w:rsidRPr="008B1196">
        <w:rPr>
          <w:rFonts w:ascii="Arial" w:hAnsi="Arial" w:cs="Arial"/>
          <w:b/>
          <w:bCs/>
          <w:color w:val="FF0000"/>
          <w:shd w:val="clear" w:color="auto" w:fill="F2F2F2"/>
        </w:rPr>
        <w:t>θ</w:t>
      </w:r>
      <w:proofErr w:type="gramEnd"/>
      <w:r w:rsidR="008B1196" w:rsidRPr="008B1196">
        <w:rPr>
          <w:color w:val="FF0000"/>
        </w:rPr>
        <w:t>:</w:t>
      </w:r>
      <w:r w:rsidRPr="008B1196">
        <w:rPr>
          <w:color w:val="FF0000"/>
        </w:rPr>
        <w:t>40</w:t>
      </w:r>
    </w:p>
    <w:p w14:paraId="1949BF69" w14:textId="5412C200" w:rsidR="00A90022" w:rsidRPr="008B1196" w:rsidRDefault="00A90022" w:rsidP="00A90022">
      <w:r w:rsidRPr="008B1196">
        <w:tab/>
      </w:r>
      <w:r w:rsidRPr="008B1196">
        <w:tab/>
        <w:t xml:space="preserve">           /</w:t>
      </w:r>
      <w:r w:rsidR="00DB7667">
        <w:t>0</w:t>
      </w:r>
      <w:r w:rsidRPr="008B1196">
        <w:t xml:space="preserve">       </w:t>
      </w:r>
      <w:r w:rsidR="008B1196" w:rsidRPr="008B1196">
        <w:t xml:space="preserve"> </w:t>
      </w:r>
      <w:r w:rsidRPr="008B1196">
        <w:t xml:space="preserve"> \</w:t>
      </w:r>
      <w:r w:rsidR="00DB7667">
        <w:t>1</w:t>
      </w:r>
    </w:p>
    <w:p w14:paraId="01FF1F5F" w14:textId="5C78EF9B" w:rsidR="00A90022" w:rsidRPr="008B1196" w:rsidRDefault="00A90022" w:rsidP="00A90022">
      <w:r w:rsidRPr="008B1196">
        <w:tab/>
      </w:r>
      <w:r w:rsidRPr="008B1196">
        <w:tab/>
        <w:t xml:space="preserve">       </w:t>
      </w:r>
      <w:r w:rsidR="008B1196" w:rsidRPr="008B1196">
        <w:rPr>
          <w:rFonts w:ascii="Arial" w:hAnsi="Arial" w:cs="Arial"/>
          <w:b/>
          <w:bCs/>
          <w:color w:val="FF0000"/>
          <w:shd w:val="clear" w:color="auto" w:fill="F2F2F2"/>
        </w:rPr>
        <w:t>α</w:t>
      </w:r>
      <w:r w:rsidR="008B1196" w:rsidRPr="008B1196">
        <w:rPr>
          <w:color w:val="FF0000"/>
        </w:rPr>
        <w:t>:</w:t>
      </w:r>
      <w:r w:rsidRPr="008B1196">
        <w:rPr>
          <w:color w:val="FF0000"/>
        </w:rPr>
        <w:t xml:space="preserve">10       </w:t>
      </w:r>
      <w:r w:rsidR="008B1196" w:rsidRPr="008B1196">
        <w:rPr>
          <w:rFonts w:ascii="Cambria Math" w:hAnsi="Cambria Math" w:cs="Cambria Math"/>
          <w:b/>
          <w:bCs/>
          <w:color w:val="FF0000"/>
          <w:shd w:val="clear" w:color="auto" w:fill="FFFFFF"/>
        </w:rPr>
        <w:t>∈</w:t>
      </w:r>
      <w:r w:rsidR="008B1196" w:rsidRPr="008B1196">
        <w:rPr>
          <w:color w:val="FF0000"/>
        </w:rPr>
        <w:t>:</w:t>
      </w:r>
      <w:r w:rsidRPr="008B1196">
        <w:rPr>
          <w:color w:val="FF0000"/>
        </w:rPr>
        <w:t>20</w:t>
      </w:r>
    </w:p>
    <w:p w14:paraId="2081D110" w14:textId="77777777" w:rsidR="00A90022" w:rsidRDefault="00A90022" w:rsidP="00A90022"/>
    <w:p w14:paraId="3FE98AF2" w14:textId="42F9A877" w:rsidR="00492E4D" w:rsidRDefault="00492E4D" w:rsidP="00492E4D">
      <w:pPr>
        <w:pStyle w:val="ListParagraph"/>
        <w:numPr>
          <w:ilvl w:val="0"/>
          <w:numId w:val="1"/>
        </w:numPr>
      </w:pPr>
      <w:r>
        <w:t>(10*</w:t>
      </w:r>
      <w:r w:rsidR="00656247">
        <w:t>6</w:t>
      </w:r>
      <w:r>
        <w:t>+400*1+80*</w:t>
      </w:r>
      <w:r w:rsidR="00656247">
        <w:t>4</w:t>
      </w:r>
      <w:r>
        <w:t>+50*</w:t>
      </w:r>
      <w:r w:rsidR="00656247">
        <w:t>4</w:t>
      </w:r>
      <w:r>
        <w:t>+20*</w:t>
      </w:r>
      <w:r w:rsidR="00656247">
        <w:t>6</w:t>
      </w:r>
      <w:r>
        <w:t>+300*</w:t>
      </w:r>
      <w:r w:rsidR="00656247">
        <w:t>2</w:t>
      </w:r>
      <w:r>
        <w:t>+100*</w:t>
      </w:r>
      <w:r w:rsidR="00656247">
        <w:t>4</w:t>
      </w:r>
      <w:r>
        <w:t>+40*</w:t>
      </w:r>
      <w:r w:rsidR="00656247">
        <w:t>5</w:t>
      </w:r>
      <w:r>
        <w:t xml:space="preserve">) </w:t>
      </w:r>
      <w:r w:rsidRPr="005971AC">
        <w:rPr>
          <w:b/>
          <w:bCs/>
        </w:rPr>
        <w:t xml:space="preserve">= </w:t>
      </w:r>
      <w:r w:rsidR="00656247" w:rsidRPr="005971AC">
        <w:rPr>
          <w:b/>
          <w:bCs/>
        </w:rPr>
        <w:t>2300</w:t>
      </w:r>
      <w:r w:rsidR="009027E1" w:rsidRPr="005971AC">
        <w:rPr>
          <w:b/>
          <w:bCs/>
        </w:rPr>
        <w:t xml:space="preserve"> bits</w:t>
      </w:r>
    </w:p>
    <w:p w14:paraId="130AC020" w14:textId="48D8C609" w:rsidR="002462FF" w:rsidRDefault="009027E1" w:rsidP="002462FF">
      <w:pPr>
        <w:pStyle w:val="ListParagraph"/>
        <w:numPr>
          <w:ilvl w:val="0"/>
          <w:numId w:val="1"/>
        </w:numPr>
      </w:pPr>
      <w:r>
        <w:t>S</w:t>
      </w:r>
      <w:r w:rsidRPr="009027E1">
        <w:t>how the code built by the Huffman algorithm, both as a tree and as a list (</w:t>
      </w:r>
      <w:proofErr w:type="spellStart"/>
      <w:r w:rsidRPr="009027E1">
        <w:t>charac-</w:t>
      </w:r>
      <w:proofErr w:type="gramStart"/>
      <w:r w:rsidRPr="009027E1">
        <w:t>ter,codeword</w:t>
      </w:r>
      <w:proofErr w:type="spellEnd"/>
      <w:proofErr w:type="gramEnd"/>
      <w:r w:rsidRPr="009027E1">
        <w:t>)</w:t>
      </w:r>
    </w:p>
    <w:p w14:paraId="28EDE86F" w14:textId="36316279" w:rsidR="009027E1" w:rsidRPr="002462FF" w:rsidRDefault="009027E1" w:rsidP="009027E1">
      <w:pPr>
        <w:pStyle w:val="ListParagraph"/>
        <w:ind w:left="3600" w:firstLine="720"/>
        <w:rPr>
          <w:b/>
          <w:bCs/>
        </w:rPr>
      </w:pPr>
      <w:r w:rsidRPr="002462FF">
        <w:rPr>
          <w:b/>
          <w:bCs/>
        </w:rPr>
        <w:t>1000</w:t>
      </w:r>
    </w:p>
    <w:p w14:paraId="1F9B8B3C" w14:textId="4502E58E" w:rsidR="009027E1" w:rsidRDefault="009027E1" w:rsidP="009027E1">
      <w:pPr>
        <w:ind w:left="2880"/>
      </w:pPr>
      <w:r>
        <w:t xml:space="preserve">    /</w:t>
      </w:r>
      <w:r w:rsidR="002462FF">
        <w:t>0</w:t>
      </w:r>
      <w:r>
        <w:tab/>
      </w:r>
      <w:r>
        <w:tab/>
      </w:r>
      <w:r>
        <w:tab/>
      </w:r>
      <w:r>
        <w:tab/>
        <w:t xml:space="preserve">    \</w:t>
      </w:r>
      <w:r w:rsidR="002462FF">
        <w:t>1</w:t>
      </w:r>
    </w:p>
    <w:p w14:paraId="1EBC990F" w14:textId="2810A600" w:rsidR="009027E1" w:rsidRDefault="009027E1" w:rsidP="009027E1">
      <w:pPr>
        <w:pStyle w:val="ListParagraph"/>
        <w:ind w:left="2880"/>
      </w:pPr>
      <w:r w:rsidRPr="002462FF">
        <w:rPr>
          <w:b/>
          <w:bCs/>
        </w:rPr>
        <w:t>500</w:t>
      </w:r>
      <w:r>
        <w:tab/>
        <w:t xml:space="preserve"> </w:t>
      </w:r>
      <w:r>
        <w:tab/>
      </w:r>
      <w:r>
        <w:tab/>
        <w:t xml:space="preserve">            </w:t>
      </w:r>
      <w:r>
        <w:tab/>
        <w:t xml:space="preserve">        </w:t>
      </w:r>
      <w:r w:rsidRPr="002462FF">
        <w:rPr>
          <w:b/>
          <w:bCs/>
        </w:rPr>
        <w:t>500</w:t>
      </w:r>
    </w:p>
    <w:p w14:paraId="32A01301" w14:textId="5529059E" w:rsidR="009027E1" w:rsidRDefault="009027E1" w:rsidP="009027E1">
      <w:pPr>
        <w:pStyle w:val="ListParagraph"/>
        <w:ind w:left="1440" w:firstLine="720"/>
      </w:pPr>
      <w:r>
        <w:t>/</w:t>
      </w:r>
      <w:r w:rsidR="002462FF">
        <w:t>0</w:t>
      </w:r>
      <w:r>
        <w:tab/>
      </w:r>
      <w:r>
        <w:tab/>
        <w:t>\</w:t>
      </w:r>
      <w:r w:rsidR="002462FF">
        <w:t>1</w:t>
      </w:r>
      <w:r>
        <w:tab/>
      </w:r>
      <w:r>
        <w:tab/>
        <w:t xml:space="preserve">         /</w:t>
      </w:r>
      <w:r w:rsidR="002462FF">
        <w:t>0</w:t>
      </w:r>
      <w:r>
        <w:tab/>
      </w:r>
      <w:r>
        <w:tab/>
      </w:r>
      <w:r>
        <w:tab/>
        <w:t>\</w:t>
      </w:r>
      <w:r w:rsidR="002462FF">
        <w:t>1</w:t>
      </w:r>
    </w:p>
    <w:p w14:paraId="537A348A" w14:textId="51AFE5A4" w:rsidR="009027E1" w:rsidRPr="002462FF" w:rsidRDefault="009027E1" w:rsidP="009027E1">
      <w:pPr>
        <w:pStyle w:val="ListParagraph"/>
        <w:ind w:left="1440"/>
        <w:rPr>
          <w:b/>
          <w:bCs/>
        </w:rPr>
      </w:pPr>
      <w:r w:rsidRPr="002462FF">
        <w:rPr>
          <w:b/>
          <w:bCs/>
        </w:rPr>
        <w:t xml:space="preserve">         250</w:t>
      </w:r>
      <w:r w:rsidRPr="002462FF">
        <w:rPr>
          <w:b/>
          <w:bCs/>
        </w:rPr>
        <w:tab/>
      </w:r>
      <w:r w:rsidRPr="002462FF">
        <w:rPr>
          <w:b/>
          <w:bCs/>
        </w:rPr>
        <w:tab/>
        <w:t>250</w:t>
      </w:r>
      <w:r w:rsidRPr="002462FF">
        <w:rPr>
          <w:b/>
          <w:bCs/>
        </w:rPr>
        <w:tab/>
        <w:t xml:space="preserve">         </w:t>
      </w:r>
      <w:r w:rsidRPr="002462FF">
        <w:rPr>
          <w:b/>
          <w:bCs/>
        </w:rPr>
        <w:tab/>
        <w:t xml:space="preserve">    250</w:t>
      </w:r>
      <w:r w:rsidRPr="002462FF">
        <w:rPr>
          <w:b/>
          <w:bCs/>
        </w:rPr>
        <w:tab/>
      </w:r>
      <w:r w:rsidRPr="002462FF">
        <w:rPr>
          <w:b/>
          <w:bCs/>
        </w:rPr>
        <w:tab/>
      </w:r>
      <w:proofErr w:type="gramStart"/>
      <w:r w:rsidRPr="002462FF">
        <w:rPr>
          <w:b/>
          <w:bCs/>
        </w:rPr>
        <w:tab/>
        <w:t xml:space="preserve">  250</w:t>
      </w:r>
      <w:proofErr w:type="gramEnd"/>
    </w:p>
    <w:p w14:paraId="5D809CF1" w14:textId="27B83411" w:rsidR="009027E1" w:rsidRDefault="009027E1" w:rsidP="009027E1">
      <w:pPr>
        <w:pStyle w:val="ListParagraph"/>
        <w:ind w:left="1440"/>
      </w:pPr>
      <w:r>
        <w:t xml:space="preserve">      /</w:t>
      </w:r>
      <w:r w:rsidR="002462FF">
        <w:t>0</w:t>
      </w:r>
      <w:r>
        <w:tab/>
        <w:t>\</w:t>
      </w:r>
      <w:r w:rsidR="002462FF">
        <w:t>1</w:t>
      </w:r>
      <w:r>
        <w:tab/>
        <w:t xml:space="preserve">             /</w:t>
      </w:r>
      <w:r w:rsidR="002462FF">
        <w:t>0</w:t>
      </w:r>
      <w:r>
        <w:t xml:space="preserve">        \</w:t>
      </w:r>
      <w:r w:rsidR="002462FF">
        <w:t>1</w:t>
      </w:r>
      <w:r>
        <w:tab/>
        <w:t xml:space="preserve">      </w:t>
      </w:r>
      <w:r>
        <w:tab/>
        <w:t xml:space="preserve"> /</w:t>
      </w:r>
      <w:r w:rsidR="002462FF">
        <w:t>0</w:t>
      </w:r>
      <w:r>
        <w:tab/>
        <w:t>\</w:t>
      </w:r>
      <w:r w:rsidR="002462FF">
        <w:t>1</w:t>
      </w:r>
      <w:r>
        <w:tab/>
        <w:t xml:space="preserve">           /</w:t>
      </w:r>
      <w:r w:rsidR="002462FF">
        <w:t>0</w:t>
      </w:r>
      <w:r>
        <w:tab/>
        <w:t>\</w:t>
      </w:r>
      <w:r w:rsidR="002462FF">
        <w:t>1</w:t>
      </w:r>
    </w:p>
    <w:p w14:paraId="72943B6A" w14:textId="5D8FA8D9" w:rsidR="009027E1" w:rsidRPr="002462FF" w:rsidRDefault="000134D1" w:rsidP="000134D1">
      <w:pPr>
        <w:ind w:left="720"/>
        <w:rPr>
          <w:b/>
          <w:bCs/>
          <w:color w:val="FF0000"/>
        </w:rPr>
      </w:pPr>
      <w:r w:rsidRPr="002462FF">
        <w:rPr>
          <w:rFonts w:ascii="Arial" w:hAnsi="Arial" w:cs="Arial"/>
          <w:b/>
          <w:bCs/>
          <w:color w:val="FF0000"/>
          <w:shd w:val="clear" w:color="auto" w:fill="F2F2F2"/>
        </w:rPr>
        <w:t xml:space="preserve">         </w:t>
      </w:r>
      <w:r w:rsidRPr="002462FF">
        <w:rPr>
          <w:rFonts w:ascii="Arial" w:hAnsi="Arial" w:cs="Arial"/>
          <w:b/>
          <w:bCs/>
          <w:color w:val="FF0000"/>
          <w:shd w:val="clear" w:color="auto" w:fill="F2F2F2"/>
        </w:rPr>
        <w:t>γ</w:t>
      </w:r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 xml:space="preserve">125       </w:t>
      </w:r>
      <w:r w:rsidRPr="002462FF">
        <w:rPr>
          <w:rFonts w:ascii="Arial" w:hAnsi="Arial" w:cs="Arial"/>
          <w:b/>
          <w:bCs/>
          <w:color w:val="FF0000"/>
          <w:sz w:val="27"/>
          <w:szCs w:val="27"/>
          <w:shd w:val="clear" w:color="auto" w:fill="F2F2F2"/>
        </w:rPr>
        <w:t>δ</w:t>
      </w:r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>125</w:t>
      </w:r>
      <w:proofErr w:type="gramStart"/>
      <w:r w:rsidR="009027E1" w:rsidRPr="002462FF">
        <w:rPr>
          <w:b/>
          <w:bCs/>
          <w:color w:val="FF0000"/>
        </w:rPr>
        <w:tab/>
        <w:t xml:space="preserve">  </w:t>
      </w:r>
      <w:r w:rsidRPr="002462FF">
        <w:rPr>
          <w:rFonts w:ascii="Arial" w:hAnsi="Arial" w:cs="Arial"/>
          <w:b/>
          <w:bCs/>
          <w:color w:val="FF0000"/>
          <w:sz w:val="27"/>
          <w:szCs w:val="27"/>
          <w:shd w:val="clear" w:color="auto" w:fill="F2F2F2"/>
        </w:rPr>
        <w:t>α</w:t>
      </w:r>
      <w:proofErr w:type="gramEnd"/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 xml:space="preserve">125        </w:t>
      </w:r>
      <w:r w:rsidRPr="002462FF">
        <w:rPr>
          <w:rFonts w:ascii="Arial" w:hAnsi="Arial" w:cs="Arial"/>
          <w:b/>
          <w:bCs/>
          <w:color w:val="FF0000"/>
          <w:sz w:val="27"/>
          <w:szCs w:val="27"/>
          <w:shd w:val="clear" w:color="auto" w:fill="F2F2F2"/>
        </w:rPr>
        <w:t>β</w:t>
      </w:r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 xml:space="preserve">125       </w:t>
      </w:r>
      <w:r w:rsidRPr="002462FF">
        <w:rPr>
          <w:rFonts w:ascii="Arial" w:hAnsi="Arial" w:cs="Arial"/>
          <w:b/>
          <w:bCs/>
          <w:color w:val="FF0000"/>
          <w:sz w:val="27"/>
          <w:szCs w:val="27"/>
          <w:shd w:val="clear" w:color="auto" w:fill="F2F2F2"/>
        </w:rPr>
        <w:t>η</w:t>
      </w:r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 xml:space="preserve">125         </w:t>
      </w:r>
      <w:r w:rsidRPr="002462FF">
        <w:rPr>
          <w:rFonts w:ascii="Arial" w:hAnsi="Arial" w:cs="Arial"/>
          <w:b/>
          <w:bCs/>
          <w:color w:val="FF0000"/>
          <w:sz w:val="27"/>
          <w:szCs w:val="27"/>
          <w:shd w:val="clear" w:color="auto" w:fill="F2F2F2"/>
        </w:rPr>
        <w:t>θ</w:t>
      </w:r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 xml:space="preserve">125          </w:t>
      </w:r>
      <w:r w:rsidRPr="002462FF">
        <w:rPr>
          <w:rFonts w:ascii="Cambria Math" w:hAnsi="Cambria Math" w:cs="Cambria Math"/>
          <w:b/>
          <w:bCs/>
          <w:color w:val="FF0000"/>
          <w:shd w:val="clear" w:color="auto" w:fill="FFFFFF"/>
        </w:rPr>
        <w:t>∈</w:t>
      </w:r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 xml:space="preserve">125            </w:t>
      </w:r>
      <w:r w:rsidRPr="002462FF">
        <w:rPr>
          <w:rFonts w:ascii="Arial" w:hAnsi="Arial" w:cs="Arial"/>
          <w:b/>
          <w:bCs/>
          <w:color w:val="FF0000"/>
          <w:sz w:val="27"/>
          <w:szCs w:val="27"/>
          <w:shd w:val="clear" w:color="auto" w:fill="F2F2F2"/>
        </w:rPr>
        <w:t>ζ</w:t>
      </w:r>
      <w:r w:rsidRPr="002462FF">
        <w:rPr>
          <w:b/>
          <w:bCs/>
          <w:color w:val="FF0000"/>
        </w:rPr>
        <w:t>:</w:t>
      </w:r>
      <w:r w:rsidR="009027E1" w:rsidRPr="002462FF">
        <w:rPr>
          <w:b/>
          <w:bCs/>
          <w:color w:val="FF0000"/>
        </w:rPr>
        <w:t>125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1689"/>
        <w:gridCol w:w="886"/>
        <w:gridCol w:w="890"/>
        <w:gridCol w:w="893"/>
        <w:gridCol w:w="1068"/>
        <w:gridCol w:w="987"/>
        <w:gridCol w:w="1240"/>
        <w:gridCol w:w="806"/>
        <w:gridCol w:w="909"/>
      </w:tblGrid>
      <w:tr w:rsidR="008B1196" w14:paraId="0CAA5EA0" w14:textId="77777777" w:rsidTr="008B1196">
        <w:tc>
          <w:tcPr>
            <w:tcW w:w="1689" w:type="dxa"/>
          </w:tcPr>
          <w:p w14:paraId="5C7D109F" w14:textId="1F5D6DFF" w:rsidR="008B1196" w:rsidRPr="00B367BE" w:rsidRDefault="008B1196" w:rsidP="009C2E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Table </w:t>
            </w:r>
            <w:r>
              <w:rPr>
                <w:b/>
                <w:bCs/>
              </w:rPr>
              <w:t>3</w:t>
            </w:r>
          </w:p>
        </w:tc>
        <w:tc>
          <w:tcPr>
            <w:tcW w:w="886" w:type="dxa"/>
          </w:tcPr>
          <w:p w14:paraId="44F39B1F" w14:textId="77777777" w:rsidR="008B1196" w:rsidRDefault="008B1196" w:rsidP="009C2EF8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α</w:t>
            </w:r>
          </w:p>
        </w:tc>
        <w:tc>
          <w:tcPr>
            <w:tcW w:w="890" w:type="dxa"/>
          </w:tcPr>
          <w:p w14:paraId="5092DBA9" w14:textId="77777777" w:rsidR="008B1196" w:rsidRDefault="008B1196" w:rsidP="009C2EF8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β</w:t>
            </w:r>
          </w:p>
        </w:tc>
        <w:tc>
          <w:tcPr>
            <w:tcW w:w="893" w:type="dxa"/>
          </w:tcPr>
          <w:p w14:paraId="2D01D5B6" w14:textId="77777777" w:rsidR="008B1196" w:rsidRDefault="008B1196" w:rsidP="009C2EF8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γ</w:t>
            </w:r>
          </w:p>
        </w:tc>
        <w:tc>
          <w:tcPr>
            <w:tcW w:w="1068" w:type="dxa"/>
          </w:tcPr>
          <w:p w14:paraId="3A706F80" w14:textId="77777777" w:rsidR="008B1196" w:rsidRDefault="008B1196" w:rsidP="009C2EF8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δ</w:t>
            </w:r>
          </w:p>
        </w:tc>
        <w:tc>
          <w:tcPr>
            <w:tcW w:w="987" w:type="dxa"/>
          </w:tcPr>
          <w:p w14:paraId="067246D0" w14:textId="77777777" w:rsidR="008B1196" w:rsidRDefault="008B1196" w:rsidP="009C2EF8">
            <w:r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∈</w:t>
            </w:r>
          </w:p>
        </w:tc>
        <w:tc>
          <w:tcPr>
            <w:tcW w:w="1240" w:type="dxa"/>
          </w:tcPr>
          <w:p w14:paraId="69134DB6" w14:textId="77777777" w:rsidR="008B1196" w:rsidRDefault="008B1196" w:rsidP="009C2EF8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ζ</w:t>
            </w:r>
          </w:p>
        </w:tc>
        <w:tc>
          <w:tcPr>
            <w:tcW w:w="806" w:type="dxa"/>
          </w:tcPr>
          <w:p w14:paraId="24992925" w14:textId="77777777" w:rsidR="008B1196" w:rsidRDefault="008B1196" w:rsidP="009C2EF8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η</w:t>
            </w:r>
          </w:p>
        </w:tc>
        <w:tc>
          <w:tcPr>
            <w:tcW w:w="909" w:type="dxa"/>
          </w:tcPr>
          <w:p w14:paraId="22CC24BE" w14:textId="77777777" w:rsidR="008B1196" w:rsidRDefault="008B1196" w:rsidP="009C2EF8">
            <w:r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>θ</w:t>
            </w:r>
          </w:p>
        </w:tc>
      </w:tr>
      <w:tr w:rsidR="008B1196" w14:paraId="602F368A" w14:textId="77777777" w:rsidTr="008B1196">
        <w:trPr>
          <w:trHeight w:val="305"/>
        </w:trPr>
        <w:tc>
          <w:tcPr>
            <w:tcW w:w="1689" w:type="dxa"/>
          </w:tcPr>
          <w:p w14:paraId="7EFCCC2E" w14:textId="77777777" w:rsidR="008B1196" w:rsidRDefault="008B1196" w:rsidP="009C2EF8">
            <w:r>
              <w:t>Frequency</w:t>
            </w:r>
          </w:p>
        </w:tc>
        <w:tc>
          <w:tcPr>
            <w:tcW w:w="886" w:type="dxa"/>
          </w:tcPr>
          <w:p w14:paraId="4331F96C" w14:textId="58017783" w:rsidR="008B1196" w:rsidRDefault="008B1196" w:rsidP="009C2EF8">
            <w:r>
              <w:t>125</w:t>
            </w:r>
          </w:p>
        </w:tc>
        <w:tc>
          <w:tcPr>
            <w:tcW w:w="890" w:type="dxa"/>
          </w:tcPr>
          <w:p w14:paraId="6F3A6FAF" w14:textId="4C72D9B4" w:rsidR="008B1196" w:rsidRDefault="008B1196" w:rsidP="009C2EF8">
            <w:r>
              <w:t>125</w:t>
            </w:r>
          </w:p>
        </w:tc>
        <w:tc>
          <w:tcPr>
            <w:tcW w:w="893" w:type="dxa"/>
          </w:tcPr>
          <w:p w14:paraId="2FDB8968" w14:textId="4DE40837" w:rsidR="008B1196" w:rsidRDefault="008B1196" w:rsidP="009C2EF8">
            <w:r>
              <w:t>125</w:t>
            </w:r>
          </w:p>
        </w:tc>
        <w:tc>
          <w:tcPr>
            <w:tcW w:w="1068" w:type="dxa"/>
          </w:tcPr>
          <w:p w14:paraId="143325F0" w14:textId="19E328C0" w:rsidR="008B1196" w:rsidRDefault="008B1196" w:rsidP="009C2EF8">
            <w:r>
              <w:t>125</w:t>
            </w:r>
          </w:p>
        </w:tc>
        <w:tc>
          <w:tcPr>
            <w:tcW w:w="987" w:type="dxa"/>
          </w:tcPr>
          <w:p w14:paraId="094322C9" w14:textId="03EAAA1B" w:rsidR="008B1196" w:rsidRDefault="008B1196" w:rsidP="009C2EF8">
            <w:r>
              <w:t>125</w:t>
            </w:r>
          </w:p>
        </w:tc>
        <w:tc>
          <w:tcPr>
            <w:tcW w:w="1240" w:type="dxa"/>
          </w:tcPr>
          <w:p w14:paraId="6F9A2E24" w14:textId="2461F5CA" w:rsidR="008B1196" w:rsidRDefault="008B1196" w:rsidP="009C2EF8">
            <w:r>
              <w:t>125</w:t>
            </w:r>
          </w:p>
        </w:tc>
        <w:tc>
          <w:tcPr>
            <w:tcW w:w="806" w:type="dxa"/>
          </w:tcPr>
          <w:p w14:paraId="08E912F8" w14:textId="24697CF0" w:rsidR="008B1196" w:rsidRDefault="008B1196" w:rsidP="009C2EF8">
            <w:r>
              <w:t>125</w:t>
            </w:r>
          </w:p>
        </w:tc>
        <w:tc>
          <w:tcPr>
            <w:tcW w:w="909" w:type="dxa"/>
          </w:tcPr>
          <w:p w14:paraId="7089592E" w14:textId="0A424A4E" w:rsidR="008B1196" w:rsidRDefault="008B1196" w:rsidP="009C2EF8">
            <w:r>
              <w:t>125</w:t>
            </w:r>
          </w:p>
        </w:tc>
      </w:tr>
      <w:tr w:rsidR="008B1196" w14:paraId="4F725927" w14:textId="77777777" w:rsidTr="008B1196">
        <w:tc>
          <w:tcPr>
            <w:tcW w:w="1689" w:type="dxa"/>
          </w:tcPr>
          <w:p w14:paraId="7370671B" w14:textId="77777777" w:rsidR="008B1196" w:rsidRDefault="008B1196" w:rsidP="009C2EF8">
            <w:r>
              <w:t>Variable-length</w:t>
            </w:r>
          </w:p>
        </w:tc>
        <w:tc>
          <w:tcPr>
            <w:tcW w:w="886" w:type="dxa"/>
          </w:tcPr>
          <w:p w14:paraId="3A3072F7" w14:textId="059A3448" w:rsidR="008B1196" w:rsidRDefault="008B1196" w:rsidP="009C2EF8">
            <w:r>
              <w:t>010</w:t>
            </w:r>
          </w:p>
        </w:tc>
        <w:tc>
          <w:tcPr>
            <w:tcW w:w="890" w:type="dxa"/>
          </w:tcPr>
          <w:p w14:paraId="6FB746D1" w14:textId="21DEAEF0" w:rsidR="008B1196" w:rsidRDefault="008B1196" w:rsidP="009C2EF8">
            <w:r>
              <w:t>011</w:t>
            </w:r>
          </w:p>
        </w:tc>
        <w:tc>
          <w:tcPr>
            <w:tcW w:w="893" w:type="dxa"/>
          </w:tcPr>
          <w:p w14:paraId="6524BF01" w14:textId="74FBF4ED" w:rsidR="008B1196" w:rsidRDefault="008B1196" w:rsidP="009C2EF8">
            <w:r>
              <w:t>000</w:t>
            </w:r>
          </w:p>
        </w:tc>
        <w:tc>
          <w:tcPr>
            <w:tcW w:w="1068" w:type="dxa"/>
          </w:tcPr>
          <w:p w14:paraId="4DC06599" w14:textId="567A241E" w:rsidR="008B1196" w:rsidRDefault="008B1196" w:rsidP="009C2EF8">
            <w:r>
              <w:t>001</w:t>
            </w:r>
          </w:p>
        </w:tc>
        <w:tc>
          <w:tcPr>
            <w:tcW w:w="987" w:type="dxa"/>
          </w:tcPr>
          <w:p w14:paraId="69068F6C" w14:textId="143CB1A8" w:rsidR="008B1196" w:rsidRDefault="008B1196" w:rsidP="009C2EF8">
            <w:r>
              <w:t>110</w:t>
            </w:r>
          </w:p>
        </w:tc>
        <w:tc>
          <w:tcPr>
            <w:tcW w:w="1240" w:type="dxa"/>
          </w:tcPr>
          <w:p w14:paraId="3BB91134" w14:textId="42D3A010" w:rsidR="008B1196" w:rsidRDefault="008B1196" w:rsidP="009C2EF8">
            <w:r>
              <w:t>111</w:t>
            </w:r>
          </w:p>
        </w:tc>
        <w:tc>
          <w:tcPr>
            <w:tcW w:w="806" w:type="dxa"/>
          </w:tcPr>
          <w:p w14:paraId="45D5D21B" w14:textId="63386471" w:rsidR="008B1196" w:rsidRDefault="008B1196" w:rsidP="009C2EF8">
            <w:r>
              <w:t>100</w:t>
            </w:r>
          </w:p>
        </w:tc>
        <w:tc>
          <w:tcPr>
            <w:tcW w:w="909" w:type="dxa"/>
          </w:tcPr>
          <w:p w14:paraId="36EA23F6" w14:textId="61B54054" w:rsidR="008B1196" w:rsidRDefault="008B1196" w:rsidP="009C2EF8">
            <w:r>
              <w:t>101</w:t>
            </w:r>
          </w:p>
        </w:tc>
      </w:tr>
    </w:tbl>
    <w:p w14:paraId="783E094D" w14:textId="77777777" w:rsidR="008B1196" w:rsidRDefault="008B1196" w:rsidP="008B1196"/>
    <w:p w14:paraId="436BC322" w14:textId="12EE2994" w:rsidR="005971AC" w:rsidRDefault="005971AC" w:rsidP="00492E4D">
      <w:pPr>
        <w:pStyle w:val="ListParagraph"/>
        <w:numPr>
          <w:ilvl w:val="0"/>
          <w:numId w:val="1"/>
        </w:numPr>
      </w:pPr>
      <w:r>
        <w:t xml:space="preserve">8(125*3) = </w:t>
      </w:r>
      <w:r w:rsidRPr="005971AC">
        <w:rPr>
          <w:b/>
          <w:bCs/>
        </w:rPr>
        <w:t>3,000 bits</w:t>
      </w:r>
    </w:p>
    <w:p w14:paraId="785B2679" w14:textId="7DD325C5" w:rsidR="000B3FEE" w:rsidRDefault="005971AC" w:rsidP="00492E4D">
      <w:pPr>
        <w:pStyle w:val="ListParagraph"/>
        <w:numPr>
          <w:ilvl w:val="0"/>
          <w:numId w:val="1"/>
        </w:numPr>
      </w:pPr>
      <w:r>
        <w:t xml:space="preserve">We can assume that the worst case for this algorithm is when the frequency is the same for </w:t>
      </w:r>
      <w:proofErr w:type="gramStart"/>
      <w:r>
        <w:t>all of</w:t>
      </w:r>
      <w:proofErr w:type="gramEnd"/>
      <w:r>
        <w:t xml:space="preserve"> the characters </w:t>
      </w:r>
      <w:r w:rsidR="0083178D">
        <w:t xml:space="preserve">because it creates a balance </w:t>
      </w:r>
      <w:r w:rsidR="005F7670">
        <w:t>tree. Total bits require = size of the tree * no of characters</w:t>
      </w:r>
    </w:p>
    <w:sectPr w:rsidR="000B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55F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2CF73D9"/>
    <w:multiLevelType w:val="hybridMultilevel"/>
    <w:tmpl w:val="1AFA7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A60A0"/>
    <w:multiLevelType w:val="hybridMultilevel"/>
    <w:tmpl w:val="897A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0"/>
    <w:rsid w:val="000134D1"/>
    <w:rsid w:val="000B3FEE"/>
    <w:rsid w:val="002462FF"/>
    <w:rsid w:val="00492E4D"/>
    <w:rsid w:val="005971AC"/>
    <w:rsid w:val="005F7670"/>
    <w:rsid w:val="00656247"/>
    <w:rsid w:val="00737DDD"/>
    <w:rsid w:val="0083178D"/>
    <w:rsid w:val="008B1196"/>
    <w:rsid w:val="009027E1"/>
    <w:rsid w:val="009E0ADA"/>
    <w:rsid w:val="00A90022"/>
    <w:rsid w:val="00B36401"/>
    <w:rsid w:val="00B367BE"/>
    <w:rsid w:val="00CD22D8"/>
    <w:rsid w:val="00D109B0"/>
    <w:rsid w:val="00D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8A8D"/>
  <w15:chartTrackingRefBased/>
  <w15:docId w15:val="{9DA00DAB-17C2-4530-9994-06041E5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109B0"/>
  </w:style>
  <w:style w:type="table" w:styleId="TableGrid">
    <w:name w:val="Table Grid"/>
    <w:basedOn w:val="TableNormal"/>
    <w:uiPriority w:val="39"/>
    <w:rsid w:val="00D1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99F1EE5-C413-4AE0-AB71-E77D7667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Palacios Guzman</dc:creator>
  <cp:keywords/>
  <dc:description/>
  <cp:lastModifiedBy>Yoan Palacios Guzman</cp:lastModifiedBy>
  <cp:revision>9</cp:revision>
  <dcterms:created xsi:type="dcterms:W3CDTF">2020-11-25T09:04:00Z</dcterms:created>
  <dcterms:modified xsi:type="dcterms:W3CDTF">2020-11-25T20:25:00Z</dcterms:modified>
</cp:coreProperties>
</file>