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05744" w14:textId="77777777" w:rsidR="006C69EB" w:rsidRDefault="00281A8E">
      <w:pPr>
        <w:pStyle w:val="Heading1"/>
        <w:spacing w:after="160"/>
      </w:pPr>
      <w:proofErr w:type="spellStart"/>
      <w:r>
        <w:t>Darxo</w:t>
      </w:r>
      <w:proofErr w:type="spellEnd"/>
      <w:r>
        <w:rPr>
          <w:u w:val="none"/>
        </w:rPr>
        <w:t xml:space="preserve"> </w:t>
      </w:r>
    </w:p>
    <w:p w14:paraId="21C6AC67" w14:textId="77777777" w:rsidR="006C69EB" w:rsidRDefault="00281A8E">
      <w:pPr>
        <w:spacing w:after="161"/>
        <w:ind w:left="0" w:right="0" w:firstLine="0"/>
      </w:pPr>
      <w:r>
        <w:t xml:space="preserve">Link of Game: </w:t>
      </w:r>
      <w:hyperlink r:id="rId4">
        <w:r>
          <w:rPr>
            <w:color w:val="0563C1"/>
            <w:u w:val="single" w:color="0563C1"/>
          </w:rPr>
          <w:t>https://play.google.com/store/apps/details?id=com.TheOmegaWolfCorp.Darxo</w:t>
        </w:r>
      </w:hyperlink>
      <w:hyperlink r:id="rId5">
        <w:r>
          <w:t xml:space="preserve"> </w:t>
        </w:r>
      </w:hyperlink>
    </w:p>
    <w:p w14:paraId="5DD0C269" w14:textId="77777777" w:rsidR="006C69EB" w:rsidRDefault="00281A8E">
      <w:pPr>
        <w:ind w:left="-5" w:right="0"/>
      </w:pPr>
      <w:r>
        <w:t xml:space="preserve">About the Game: </w:t>
      </w:r>
    </w:p>
    <w:p w14:paraId="2CBF0B90" w14:textId="77777777" w:rsidR="006C69EB" w:rsidRDefault="00281A8E">
      <w:pPr>
        <w:ind w:left="-5" w:right="0"/>
      </w:pPr>
      <w:r>
        <w:t>It is a small Game revolving around 5 levels and a Hard Gameplay where the people who want to play, should Walk around and search for coins in a Dark environment that disables the sense of him seeing, and relying only on his ears. The Play</w:t>
      </w:r>
      <w:r>
        <w:t xml:space="preserve">er has a tool, that can be enable </w:t>
      </w:r>
      <w:proofErr w:type="gramStart"/>
      <w:r>
        <w:t>The</w:t>
      </w:r>
      <w:proofErr w:type="gramEnd"/>
      <w:r>
        <w:t xml:space="preserve"> search of enemies or the search of coins that beeps when the Chosen one is nearby. The player needs to collect all 5 coins either by evading the ghosts that are coming to catch him or by luring and burning them in the </w:t>
      </w:r>
      <w:r>
        <w:t xml:space="preserve">Torches as the </w:t>
      </w:r>
      <w:r>
        <w:t xml:space="preserve">ghosts hate light. The character is also helped by </w:t>
      </w:r>
      <w:proofErr w:type="gramStart"/>
      <w:r>
        <w:t>god, since</w:t>
      </w:r>
      <w:proofErr w:type="gramEnd"/>
      <w:r>
        <w:t xml:space="preserve"> he has god’s eye nea</w:t>
      </w:r>
      <w:r>
        <w:t xml:space="preserve">rby that gives him a wider field of view. </w:t>
      </w:r>
    </w:p>
    <w:p w14:paraId="382B6FDA" w14:textId="77777777" w:rsidR="006C69EB" w:rsidRDefault="00281A8E">
      <w:pPr>
        <w:ind w:left="-5" w:right="0"/>
      </w:pPr>
      <w:r>
        <w:t xml:space="preserve">How to Play the Game? </w:t>
      </w:r>
    </w:p>
    <w:p w14:paraId="756EBE2E" w14:textId="77777777" w:rsidR="006C69EB" w:rsidRDefault="00281A8E">
      <w:pPr>
        <w:spacing w:after="0"/>
        <w:ind w:left="-5" w:right="0"/>
      </w:pPr>
      <w:r>
        <w:t>An Analog joystick to the left of the Screen allows you to move your character. Search for th</w:t>
      </w:r>
      <w:r>
        <w:t xml:space="preserve">e coins/ </w:t>
      </w:r>
    </w:p>
    <w:p w14:paraId="2417E662" w14:textId="698EDDD4" w:rsidR="006C69EB" w:rsidRDefault="00281A8E" w:rsidP="00281A8E">
      <w:pPr>
        <w:ind w:left="-5" w:right="0"/>
      </w:pPr>
      <w:r>
        <w:t xml:space="preserve">Ghosts </w:t>
      </w:r>
      <w:proofErr w:type="gramStart"/>
      <w:r>
        <w:t>( your</w:t>
      </w:r>
      <w:proofErr w:type="gramEnd"/>
      <w:r>
        <w:t xml:space="preserve"> enemies ) by the use of the Coin Radar / Ghost Radar present at the Right bottom of your Screen. The top right part of the screen shows your score and Top left shows your life. The bottom left part of your screen shows the Gods Eye </w:t>
      </w:r>
      <w:proofErr w:type="gramStart"/>
      <w:r>
        <w:t>( a</w:t>
      </w:r>
      <w:proofErr w:type="gramEnd"/>
      <w:r>
        <w:t xml:space="preserve"> Farther view that allows you to see the level better ) that keeps blinking. </w:t>
      </w:r>
    </w:p>
    <w:p w14:paraId="43EE12F2" w14:textId="77777777" w:rsidR="006C69EB" w:rsidRDefault="00281A8E">
      <w:pPr>
        <w:spacing w:after="0"/>
        <w:ind w:left="0" w:right="0" w:firstLine="0"/>
      </w:pPr>
      <w:r>
        <w:t xml:space="preserve"> </w:t>
      </w:r>
    </w:p>
    <w:p w14:paraId="1F59A37C" w14:textId="77777777" w:rsidR="006C69EB" w:rsidRDefault="00281A8E">
      <w:pPr>
        <w:spacing w:after="114"/>
        <w:ind w:left="-5" w:right="0"/>
      </w:pPr>
      <w:r>
        <w:t xml:space="preserve">Proof: </w:t>
      </w:r>
    </w:p>
    <w:p w14:paraId="4CE19028" w14:textId="77777777" w:rsidR="006C69EB" w:rsidRDefault="00281A8E">
      <w:pPr>
        <w:spacing w:after="100"/>
        <w:ind w:left="-1" w:right="1861" w:firstLine="0"/>
        <w:jc w:val="right"/>
      </w:pPr>
      <w:r>
        <w:rPr>
          <w:noProof/>
        </w:rPr>
        <w:drawing>
          <wp:inline distT="0" distB="0" distL="0" distR="0" wp14:anchorId="55DEFFC8" wp14:editId="67079078">
            <wp:extent cx="4731893" cy="2312035"/>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6"/>
                    <a:stretch>
                      <a:fillRect/>
                    </a:stretch>
                  </pic:blipFill>
                  <pic:spPr>
                    <a:xfrm>
                      <a:off x="0" y="0"/>
                      <a:ext cx="4731893" cy="2312035"/>
                    </a:xfrm>
                    <a:prstGeom prst="rect">
                      <a:avLst/>
                    </a:prstGeom>
                  </pic:spPr>
                </pic:pic>
              </a:graphicData>
            </a:graphic>
          </wp:inline>
        </w:drawing>
      </w:r>
      <w:r>
        <w:t xml:space="preserve"> </w:t>
      </w:r>
    </w:p>
    <w:p w14:paraId="04642CA5" w14:textId="77777777" w:rsidR="006C69EB" w:rsidRDefault="00281A8E">
      <w:pPr>
        <w:ind w:left="0" w:right="0" w:firstLine="0"/>
      </w:pPr>
      <w:r>
        <w:t xml:space="preserve"> </w:t>
      </w:r>
    </w:p>
    <w:p w14:paraId="12116ED1" w14:textId="77777777" w:rsidR="006C69EB" w:rsidRDefault="00281A8E">
      <w:pPr>
        <w:ind w:left="0" w:right="0" w:firstLine="0"/>
      </w:pPr>
      <w:r>
        <w:t xml:space="preserve"> </w:t>
      </w:r>
    </w:p>
    <w:p w14:paraId="41D4F63B" w14:textId="77777777" w:rsidR="006C69EB" w:rsidRDefault="00281A8E">
      <w:pPr>
        <w:ind w:left="-5" w:right="0"/>
      </w:pPr>
      <w:r>
        <w:t xml:space="preserve">Ratings: 31 </w:t>
      </w:r>
    </w:p>
    <w:p w14:paraId="21F71904" w14:textId="77777777" w:rsidR="006C69EB" w:rsidRDefault="00281A8E">
      <w:pPr>
        <w:spacing w:after="114"/>
        <w:ind w:left="0" w:right="0" w:firstLine="0"/>
      </w:pPr>
      <w:r>
        <w:rPr>
          <w:b/>
          <w:u w:val="single" w:color="000000"/>
        </w:rPr>
        <w:t>Proof of Ratings:</w:t>
      </w:r>
      <w:r>
        <w:rPr>
          <w:b/>
        </w:rPr>
        <w:t xml:space="preserve"> </w:t>
      </w:r>
    </w:p>
    <w:p w14:paraId="1F87714B" w14:textId="77777777" w:rsidR="006C69EB" w:rsidRDefault="00281A8E">
      <w:pPr>
        <w:spacing w:after="105"/>
        <w:ind w:left="-1" w:right="4872" w:firstLine="0"/>
        <w:jc w:val="center"/>
      </w:pPr>
      <w:r>
        <w:rPr>
          <w:noProof/>
        </w:rPr>
        <w:lastRenderedPageBreak/>
        <w:drawing>
          <wp:inline distT="0" distB="0" distL="0" distR="0" wp14:anchorId="283E2C41" wp14:editId="74347939">
            <wp:extent cx="2820035" cy="3597656"/>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7"/>
                    <a:stretch>
                      <a:fillRect/>
                    </a:stretch>
                  </pic:blipFill>
                  <pic:spPr>
                    <a:xfrm>
                      <a:off x="0" y="0"/>
                      <a:ext cx="2820035" cy="3597656"/>
                    </a:xfrm>
                    <a:prstGeom prst="rect">
                      <a:avLst/>
                    </a:prstGeom>
                  </pic:spPr>
                </pic:pic>
              </a:graphicData>
            </a:graphic>
          </wp:inline>
        </w:drawing>
      </w:r>
      <w:r>
        <w:t xml:space="preserve"> </w:t>
      </w:r>
    </w:p>
    <w:p w14:paraId="2A11FE9F" w14:textId="77777777" w:rsidR="006C69EB" w:rsidRDefault="00281A8E">
      <w:pPr>
        <w:spacing w:after="155"/>
        <w:ind w:left="0" w:right="0" w:firstLine="0"/>
      </w:pPr>
      <w:r>
        <w:t xml:space="preserve"> </w:t>
      </w:r>
    </w:p>
    <w:p w14:paraId="0F61F255" w14:textId="77777777" w:rsidR="006C69EB" w:rsidRDefault="00281A8E">
      <w:pPr>
        <w:spacing w:after="0"/>
        <w:ind w:left="0" w:right="0" w:firstLine="0"/>
      </w:pPr>
      <w:r>
        <w:t xml:space="preserve"> </w:t>
      </w:r>
    </w:p>
    <w:p w14:paraId="3B9A4ED1" w14:textId="77777777" w:rsidR="006C69EB" w:rsidRDefault="00281A8E">
      <w:pPr>
        <w:spacing w:after="0" w:line="402" w:lineRule="auto"/>
        <w:ind w:left="-5" w:right="6349"/>
      </w:pPr>
      <w:r>
        <w:t xml:space="preserve">Number of Downloads: 191 </w:t>
      </w:r>
      <w:r>
        <w:rPr>
          <w:b/>
          <w:u w:val="single" w:color="000000"/>
        </w:rPr>
        <w:t>Proof of Downloads:</w:t>
      </w:r>
      <w:r>
        <w:rPr>
          <w:b/>
        </w:rPr>
        <w:t xml:space="preserve"> </w:t>
      </w:r>
    </w:p>
    <w:p w14:paraId="29CE7AA6" w14:textId="77777777" w:rsidR="006C69EB" w:rsidRDefault="00281A8E">
      <w:pPr>
        <w:spacing w:after="100"/>
        <w:ind w:left="-1" w:right="3991" w:firstLine="0"/>
        <w:jc w:val="center"/>
      </w:pPr>
      <w:r>
        <w:rPr>
          <w:noProof/>
        </w:rPr>
        <w:drawing>
          <wp:inline distT="0" distB="0" distL="0" distR="0" wp14:anchorId="1C1B8814" wp14:editId="67403138">
            <wp:extent cx="3377692" cy="2797810"/>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8"/>
                    <a:stretch>
                      <a:fillRect/>
                    </a:stretch>
                  </pic:blipFill>
                  <pic:spPr>
                    <a:xfrm>
                      <a:off x="0" y="0"/>
                      <a:ext cx="3377692" cy="2797810"/>
                    </a:xfrm>
                    <a:prstGeom prst="rect">
                      <a:avLst/>
                    </a:prstGeom>
                  </pic:spPr>
                </pic:pic>
              </a:graphicData>
            </a:graphic>
          </wp:inline>
        </w:drawing>
      </w:r>
      <w:r>
        <w:t xml:space="preserve"> </w:t>
      </w:r>
    </w:p>
    <w:p w14:paraId="7143FA29" w14:textId="77777777" w:rsidR="006C69EB" w:rsidRDefault="00281A8E">
      <w:pPr>
        <w:ind w:left="0" w:right="0" w:firstLine="0"/>
      </w:pPr>
      <w:r>
        <w:t xml:space="preserve"> </w:t>
      </w:r>
    </w:p>
    <w:p w14:paraId="57E0D826" w14:textId="77777777" w:rsidR="006C69EB" w:rsidRDefault="00281A8E">
      <w:pPr>
        <w:ind w:left="0" w:right="0" w:firstLine="0"/>
      </w:pPr>
      <w:r>
        <w:lastRenderedPageBreak/>
        <w:t xml:space="preserve"> </w:t>
      </w:r>
    </w:p>
    <w:p w14:paraId="67D12150" w14:textId="77777777" w:rsidR="006C69EB" w:rsidRDefault="00281A8E">
      <w:pPr>
        <w:pStyle w:val="Heading1"/>
        <w:ind w:right="8"/>
      </w:pPr>
      <w:r>
        <w:t>Screenshots of the Game</w:t>
      </w:r>
      <w:r>
        <w:rPr>
          <w:u w:val="none"/>
        </w:rPr>
        <w:t xml:space="preserve"> </w:t>
      </w:r>
    </w:p>
    <w:p w14:paraId="5CF7EF66" w14:textId="77777777" w:rsidR="006C69EB" w:rsidRDefault="00281A8E">
      <w:pPr>
        <w:spacing w:after="100"/>
        <w:ind w:left="0" w:right="0" w:firstLine="0"/>
        <w:jc w:val="both"/>
      </w:pPr>
      <w:r>
        <w:t xml:space="preserve">             </w:t>
      </w:r>
      <w:r>
        <w:rPr>
          <w:noProof/>
        </w:rPr>
        <mc:AlternateContent>
          <mc:Choice Requires="wpg">
            <w:drawing>
              <wp:inline distT="0" distB="0" distL="0" distR="0" wp14:anchorId="24AD15E6" wp14:editId="1F2DE941">
                <wp:extent cx="5352415" cy="2884731"/>
                <wp:effectExtent l="0" t="0" r="0" b="0"/>
                <wp:docPr id="1060" name="Group 1060"/>
                <wp:cNvGraphicFramePr/>
                <a:graphic xmlns:a="http://schemas.openxmlformats.org/drawingml/2006/main">
                  <a:graphicData uri="http://schemas.microsoft.com/office/word/2010/wordprocessingGroup">
                    <wpg:wgp>
                      <wpg:cNvGrpSpPr/>
                      <wpg:grpSpPr>
                        <a:xfrm>
                          <a:off x="0" y="0"/>
                          <a:ext cx="5352415" cy="2884731"/>
                          <a:chOff x="0" y="0"/>
                          <a:chExt cx="5352415" cy="2884731"/>
                        </a:xfrm>
                      </wpg:grpSpPr>
                      <wps:wsp>
                        <wps:cNvPr id="137" name="Rectangle 137"/>
                        <wps:cNvSpPr/>
                        <wps:spPr>
                          <a:xfrm>
                            <a:off x="1619504" y="2742439"/>
                            <a:ext cx="41991" cy="189248"/>
                          </a:xfrm>
                          <a:prstGeom prst="rect">
                            <a:avLst/>
                          </a:prstGeom>
                          <a:ln>
                            <a:noFill/>
                          </a:ln>
                        </wps:spPr>
                        <wps:txbx>
                          <w:txbxContent>
                            <w:p w14:paraId="3F5A2E24" w14:textId="77777777" w:rsidR="006C69EB" w:rsidRDefault="00281A8E">
                              <w:pPr>
                                <w:ind w:left="0" w:right="0" w:firstLine="0"/>
                              </w:pPr>
                              <w:r>
                                <w:t xml:space="preserve"> </w:t>
                              </w:r>
                            </w:p>
                          </w:txbxContent>
                        </wps:txbx>
                        <wps:bodyPr horzOverflow="overflow" vert="horz" lIns="0" tIns="0" rIns="0" bIns="0" rtlCol="0">
                          <a:noAutofit/>
                        </wps:bodyPr>
                      </wps:wsp>
                      <wps:wsp>
                        <wps:cNvPr id="138" name="Rectangle 138"/>
                        <wps:cNvSpPr/>
                        <wps:spPr>
                          <a:xfrm>
                            <a:off x="1876679" y="2742439"/>
                            <a:ext cx="41991" cy="189248"/>
                          </a:xfrm>
                          <a:prstGeom prst="rect">
                            <a:avLst/>
                          </a:prstGeom>
                          <a:ln>
                            <a:noFill/>
                          </a:ln>
                        </wps:spPr>
                        <wps:txbx>
                          <w:txbxContent>
                            <w:p w14:paraId="4A52A6D6" w14:textId="77777777" w:rsidR="006C69EB" w:rsidRDefault="00281A8E">
                              <w:pPr>
                                <w:ind w:left="0" w:right="0" w:firstLine="0"/>
                              </w:pPr>
                              <w:r>
                                <w:t xml:space="preserve"> </w:t>
                              </w:r>
                            </w:p>
                          </w:txbxContent>
                        </wps:txbx>
                        <wps:bodyPr horzOverflow="overflow" vert="horz" lIns="0" tIns="0" rIns="0" bIns="0" rtlCol="0">
                          <a:noAutofit/>
                        </wps:bodyPr>
                      </wps:wsp>
                      <wps:wsp>
                        <wps:cNvPr id="139" name="Rectangle 139"/>
                        <wps:cNvSpPr/>
                        <wps:spPr>
                          <a:xfrm>
                            <a:off x="3515614" y="2742439"/>
                            <a:ext cx="295356" cy="189248"/>
                          </a:xfrm>
                          <a:prstGeom prst="rect">
                            <a:avLst/>
                          </a:prstGeom>
                          <a:ln>
                            <a:noFill/>
                          </a:ln>
                        </wps:spPr>
                        <wps:txbx>
                          <w:txbxContent>
                            <w:p w14:paraId="5DD1B163" w14:textId="77777777" w:rsidR="006C69EB" w:rsidRDefault="00281A8E">
                              <w:pPr>
                                <w:ind w:left="0" w:right="0" w:firstLine="0"/>
                              </w:pPr>
                              <w:r>
                                <w:t xml:space="preserve">       </w:t>
                              </w:r>
                            </w:p>
                          </w:txbxContent>
                        </wps:txbx>
                        <wps:bodyPr horzOverflow="overflow" vert="horz" lIns="0" tIns="0" rIns="0" bIns="0" rtlCol="0">
                          <a:noAutofit/>
                        </wps:bodyPr>
                      </wps:wsp>
                      <pic:pic xmlns:pic="http://schemas.openxmlformats.org/drawingml/2006/picture">
                        <pic:nvPicPr>
                          <pic:cNvPr id="149" name="Picture 149"/>
                          <pic:cNvPicPr/>
                        </pic:nvPicPr>
                        <pic:blipFill>
                          <a:blip r:embed="rId9"/>
                          <a:stretch>
                            <a:fillRect/>
                          </a:stretch>
                        </pic:blipFill>
                        <pic:spPr>
                          <a:xfrm>
                            <a:off x="0" y="635"/>
                            <a:ext cx="1616710" cy="2841625"/>
                          </a:xfrm>
                          <a:prstGeom prst="rect">
                            <a:avLst/>
                          </a:prstGeom>
                        </pic:spPr>
                      </pic:pic>
                      <pic:pic xmlns:pic="http://schemas.openxmlformats.org/drawingml/2006/picture">
                        <pic:nvPicPr>
                          <pic:cNvPr id="151" name="Picture 151"/>
                          <pic:cNvPicPr/>
                        </pic:nvPicPr>
                        <pic:blipFill>
                          <a:blip r:embed="rId10"/>
                          <a:stretch>
                            <a:fillRect/>
                          </a:stretch>
                        </pic:blipFill>
                        <pic:spPr>
                          <a:xfrm>
                            <a:off x="1907032" y="0"/>
                            <a:ext cx="1608455" cy="2842895"/>
                          </a:xfrm>
                          <a:prstGeom prst="rect">
                            <a:avLst/>
                          </a:prstGeom>
                        </pic:spPr>
                      </pic:pic>
                      <pic:pic xmlns:pic="http://schemas.openxmlformats.org/drawingml/2006/picture">
                        <pic:nvPicPr>
                          <pic:cNvPr id="153" name="Picture 153"/>
                          <pic:cNvPicPr/>
                        </pic:nvPicPr>
                        <pic:blipFill>
                          <a:blip r:embed="rId11"/>
                          <a:stretch>
                            <a:fillRect/>
                          </a:stretch>
                        </pic:blipFill>
                        <pic:spPr>
                          <a:xfrm>
                            <a:off x="3736467" y="23622"/>
                            <a:ext cx="1615948" cy="2810510"/>
                          </a:xfrm>
                          <a:prstGeom prst="rect">
                            <a:avLst/>
                          </a:prstGeom>
                        </pic:spPr>
                      </pic:pic>
                    </wpg:wgp>
                  </a:graphicData>
                </a:graphic>
              </wp:inline>
            </w:drawing>
          </mc:Choice>
          <mc:Fallback xmlns:a="http://schemas.openxmlformats.org/drawingml/2006/main">
            <w:pict>
              <v:group id="Group 1060" style="width:421.45pt;height:227.144pt;mso-position-horizontal-relative:char;mso-position-vertical-relative:line" coordsize="53524,28847">
                <v:rect id="Rectangle 137" style="position:absolute;width:419;height:1892;left:16195;top:27424;" filled="f" stroked="f">
                  <v:textbox inset="0,0,0,0">
                    <w:txbxContent>
                      <w:p>
                        <w:pPr>
                          <w:spacing w:before="0" w:after="160" w:line="259" w:lineRule="auto"/>
                          <w:ind w:left="0" w:right="0" w:firstLine="0"/>
                        </w:pPr>
                        <w:r>
                          <w:rPr/>
                          <w:t xml:space="preserve"> </w:t>
                        </w:r>
                      </w:p>
                    </w:txbxContent>
                  </v:textbox>
                </v:rect>
                <v:rect id="Rectangle 138" style="position:absolute;width:419;height:1892;left:18766;top:27424;" filled="f" stroked="f">
                  <v:textbox inset="0,0,0,0">
                    <w:txbxContent>
                      <w:p>
                        <w:pPr>
                          <w:spacing w:before="0" w:after="160" w:line="259" w:lineRule="auto"/>
                          <w:ind w:left="0" w:right="0" w:firstLine="0"/>
                        </w:pPr>
                        <w:r>
                          <w:rPr/>
                          <w:t xml:space="preserve"> </w:t>
                        </w:r>
                      </w:p>
                    </w:txbxContent>
                  </v:textbox>
                </v:rect>
                <v:rect id="Rectangle 139" style="position:absolute;width:2953;height:1892;left:35156;top:27424;" filled="f" stroked="f">
                  <v:textbox inset="0,0,0,0">
                    <w:txbxContent>
                      <w:p>
                        <w:pPr>
                          <w:spacing w:before="0" w:after="160" w:line="259" w:lineRule="auto"/>
                          <w:ind w:left="0" w:right="0" w:firstLine="0"/>
                        </w:pPr>
                        <w:r>
                          <w:rPr/>
                          <w:t xml:space="preserve">       </w:t>
                        </w:r>
                      </w:p>
                    </w:txbxContent>
                  </v:textbox>
                </v:rect>
                <v:shape id="Picture 149" style="position:absolute;width:16167;height:28416;left:0;top:6;" filled="f">
                  <v:imagedata r:id="rId12"/>
                </v:shape>
                <v:shape id="Picture 151" style="position:absolute;width:16084;height:28428;left:19070;top:0;" filled="f">
                  <v:imagedata r:id="rId13"/>
                </v:shape>
                <v:shape id="Picture 153" style="position:absolute;width:16159;height:28105;left:37364;top:236;" filled="f">
                  <v:imagedata r:id="rId14"/>
                </v:shape>
              </v:group>
            </w:pict>
          </mc:Fallback>
        </mc:AlternateContent>
      </w:r>
      <w:r>
        <w:t xml:space="preserve"> </w:t>
      </w:r>
    </w:p>
    <w:p w14:paraId="2EA80721" w14:textId="77777777" w:rsidR="006C69EB" w:rsidRDefault="00281A8E">
      <w:pPr>
        <w:spacing w:after="161"/>
        <w:ind w:left="0" w:right="0" w:firstLine="0"/>
      </w:pPr>
      <w:r>
        <w:t xml:space="preserve"> </w:t>
      </w:r>
    </w:p>
    <w:p w14:paraId="7F26461D" w14:textId="0DD7D4AC" w:rsidR="006C69EB" w:rsidRDefault="006C69EB">
      <w:pPr>
        <w:spacing w:after="158"/>
        <w:ind w:right="5"/>
        <w:jc w:val="center"/>
      </w:pPr>
    </w:p>
    <w:p w14:paraId="7A5CD186" w14:textId="59E05A73" w:rsidR="006C69EB" w:rsidRDefault="006C69EB" w:rsidP="00281A8E">
      <w:pPr>
        <w:spacing w:after="158"/>
        <w:ind w:right="5"/>
      </w:pPr>
    </w:p>
    <w:sectPr w:rsidR="006C69EB">
      <w:pgSz w:w="12240" w:h="15840"/>
      <w:pgMar w:top="1486" w:right="1436" w:bottom="172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9EB"/>
    <w:rsid w:val="00281A8E"/>
    <w:rsid w:val="006C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1ED73"/>
  <w15:docId w15:val="{4309CD95-7FB7-463D-A641-DF7785775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right="3"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13"/>
      <w:ind w:left="10" w:right="2" w:hanging="10"/>
      <w:jc w:val="center"/>
      <w:outlineLvl w:val="0"/>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40.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30.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s://play.google.com/store/apps/details?id=com.TheOmegaWolfCorp.Darxo" TargetMode="Externa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hyperlink" Target="https://play.google.com/store/apps/details?id=com.TheOmegaWolfCorp.Darxo" TargetMode="External"/><Relationship Id="rId9" Type="http://schemas.openxmlformats.org/officeDocument/2006/relationships/image" Target="media/image4.jpg"/><Relationship Id="rId14" Type="http://schemas.openxmlformats.org/officeDocument/2006/relationships/image" Target="media/image5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Omega Wolf</dc:creator>
  <cp:keywords/>
  <cp:lastModifiedBy>pnsy ramith</cp:lastModifiedBy>
  <cp:revision>2</cp:revision>
  <dcterms:created xsi:type="dcterms:W3CDTF">2020-06-18T12:42:00Z</dcterms:created>
  <dcterms:modified xsi:type="dcterms:W3CDTF">2020-06-18T12:42:00Z</dcterms:modified>
</cp:coreProperties>
</file>