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ОТЗЫВ</w:t>
      </w:r>
    </w:p>
    <w:p>
      <w:pPr>
        <w:pStyle w:val="Normal"/>
        <w:ind w:firstLine="709"/>
        <w:jc w:val="center"/>
        <w:rPr/>
      </w:pPr>
      <w:r>
        <w:rPr>
          <w:sz w:val="24"/>
          <w:szCs w:val="24"/>
        </w:rPr>
        <w:t>на дипломную работу студента группы СП 741 факультета электросвязи</w:t>
      </w:r>
    </w:p>
    <w:p>
      <w:pPr>
        <w:pStyle w:val="Normal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Учреждения образования «Белорусская государственная академия связи»</w:t>
      </w:r>
    </w:p>
    <w:p>
      <w:pPr>
        <w:pStyle w:val="PlainText"/>
        <w:ind w:firstLine="709"/>
        <w:jc w:val="center"/>
        <w:rPr/>
      </w:pPr>
      <w:r>
        <w:rPr>
          <w:rFonts w:ascii="Times New Roman" w:hAnsi="Times New Roman"/>
          <w:sz w:val="24"/>
          <w:szCs w:val="24"/>
        </w:rPr>
        <w:t>БУТЬКО АНТОНА ВЛАДИМИРОВИЧА</w:t>
      </w:r>
    </w:p>
    <w:p>
      <w:pPr>
        <w:pStyle w:val="PlainText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тему: </w:t>
      </w:r>
    </w:p>
    <w:p>
      <w:pPr>
        <w:pStyle w:val="PlainText"/>
        <w:ind w:firstLine="709"/>
        <w:jc w:val="center"/>
        <w:rPr/>
      </w:pPr>
      <w:r>
        <w:rPr>
          <w:rFonts w:ascii="Times New Roman" w:hAnsi="Times New Roman"/>
          <w:sz w:val="24"/>
          <w:szCs w:val="24"/>
        </w:rPr>
        <w:t>«ПРОГРАММНОЕ МОДЕЛИРОВАНИЕ РАСПРЕДЕЛЕНИЯ ПОТОКОВ ТРАФИКА В СЕТЯХ SDN»</w:t>
      </w:r>
    </w:p>
    <w:p>
      <w:pPr>
        <w:pStyle w:val="Normal"/>
        <w:spacing w:lineRule="auto" w:line="360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4"/>
          <w:szCs w:val="24"/>
        </w:rPr>
        <w:t>Дипломная работа</w:t>
      </w:r>
      <w:r>
        <w:rPr>
          <w:rFonts w:eastAsia="Calibri"/>
          <w:sz w:val="24"/>
          <w:szCs w:val="24"/>
          <w:lang w:eastAsia="en-US"/>
        </w:rPr>
        <w:t xml:space="preserve">  Бутько Антона Владимировича</w:t>
      </w:r>
      <w:r>
        <w:rPr>
          <w:sz w:val="24"/>
          <w:szCs w:val="24"/>
        </w:rPr>
        <w:t xml:space="preserve">   выполнена в полном объеме и представлена на </w:t>
      </w:r>
      <w:r>
        <w:rPr>
          <w:sz w:val="24"/>
          <w:szCs w:val="24"/>
        </w:rPr>
        <w:t>60</w:t>
      </w:r>
      <w:r>
        <w:rPr>
          <w:sz w:val="24"/>
          <w:szCs w:val="24"/>
        </w:rPr>
        <w:t xml:space="preserve"> страницах пояснительной записки и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страницах иллюстрационного материала презентации. Содержание пояснительной записки соответствует заданию на дипломное проектирование. Дипломная работа имеет практическую направленность. </w:t>
      </w:r>
    </w:p>
    <w:p>
      <w:pPr>
        <w:pStyle w:val="PlainText"/>
        <w:tabs>
          <w:tab w:val="clear" w:pos="708"/>
          <w:tab w:val="left" w:pos="2410" w:leader="none"/>
        </w:tabs>
        <w:spacing w:lineRule="auto" w:line="336"/>
        <w:jc w:val="both"/>
        <w:rPr/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Актуальность темы заключается в том, что в настоящее время наблюдается быстрое развитие программно-определяемых сетей, в том числе внедрение решений программно-определяемых сетей в традиционные сети.            </w:t>
      </w:r>
    </w:p>
    <w:p>
      <w:pPr>
        <w:pStyle w:val="PlainText"/>
        <w:tabs>
          <w:tab w:val="clear" w:pos="708"/>
          <w:tab w:val="left" w:pos="2410" w:leader="none"/>
        </w:tabs>
        <w:spacing w:lineRule="auto" w:line="336"/>
        <w:jc w:val="both"/>
        <w:rPr/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За время дипломного проектирования  Бутько Антон Владимирович выполнил сложную задачу разработки алгоритма перерасчёта топологии в зависимости от параметра нагрузки на интерфейсах сетевого устройства. На основе анализа  научно-технической литературы выделил основные возможности усовершенствования протоколов маршрутизации, применяемых в традиционных сетях для реализации гибридной модели программно-определяемых сетей, которые впоследствии им были алгоритмизированы и реализованы в виде модуля, для последующего вызова из основной программы SDN контролера.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Разработанный алгоритм и его реализация в виде программного модуля на языке программирования Python – это результат высокоэффективной работы над темой и умения   применять на практике знания, полученные за годы обучения в академии.</w:t>
      </w:r>
    </w:p>
    <w:p>
      <w:pPr>
        <w:pStyle w:val="Normal"/>
        <w:spacing w:lineRule="auto" w:line="33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Предлагаемые технические решения соответствуют современному уровню развития техники. Задачи, поставленные в техническом задании, выполнены самостоятельно и в полном объеме.  </w:t>
      </w:r>
    </w:p>
    <w:p>
      <w:pPr>
        <w:pStyle w:val="PlainText"/>
        <w:spacing w:lineRule="auto" w:line="336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>Считаю, что Бутько Антон Владимирович освоил технику инженерного проектирования и производства технических систем, подготовлен к самостоятельной работе по специальности 1-45 01 02 «Инфокоммуникационные системы».</w:t>
      </w:r>
    </w:p>
    <w:p>
      <w:pPr>
        <w:pStyle w:val="Normal"/>
        <w:spacing w:lineRule="auto" w:line="336"/>
        <w:ind w:firstLine="709"/>
        <w:jc w:val="both"/>
        <w:rPr/>
      </w:pPr>
      <w:r>
        <w:rPr>
          <w:sz w:val="24"/>
          <w:szCs w:val="24"/>
        </w:rPr>
        <w:t>Дипломная работа заслуживает оценки: 10 (десять), а сам дипломник – присвоения   квалификации «инженер по инфокоммуникационным системам».</w:t>
      </w:r>
    </w:p>
    <w:p>
      <w:pPr>
        <w:pStyle w:val="PlainText"/>
        <w:spacing w:lineRule="auto" w:line="33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/>
        <w:t xml:space="preserve"> </w:t>
      </w:r>
      <w:r>
        <w:rPr>
          <w:rFonts w:eastAsia="Calibri"/>
          <w:sz w:val="24"/>
          <w:szCs w:val="24"/>
          <w:lang w:eastAsia="en-US"/>
        </w:rPr>
        <w:t xml:space="preserve">Руководитель 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старший преподаватель кафедры ПОСТ                                                 С. Р. Рудинская</w:t>
      </w:r>
    </w:p>
    <w:p>
      <w:pPr>
        <w:pStyle w:val="Normal"/>
        <w:spacing w:lineRule="auto" w:line="336"/>
        <w:ind w:firstLine="709"/>
        <w:jc w:val="both"/>
        <w:rPr/>
      </w:pPr>
      <w:r>
        <w:rPr>
          <w:rFonts w:eastAsia="Calibri"/>
          <w:sz w:val="24"/>
          <w:szCs w:val="24"/>
          <w:lang w:eastAsia="en-US"/>
        </w:rPr>
        <w:t>УО «Белорусская государственная академия связи»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108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uiPriority w:val="99"/>
    <w:qFormat/>
    <w:rsid w:val="000e1084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lainText">
    <w:name w:val="Plain Text"/>
    <w:basedOn w:val="Normal"/>
    <w:uiPriority w:val="99"/>
    <w:qFormat/>
    <w:rsid w:val="000e1084"/>
    <w:pPr/>
    <w:rPr>
      <w:rFonts w:ascii="Courier New" w:hAnsi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LibreOffice/6.1.5.2$Linux_X86_64 LibreOffice_project/10$Build-2</Application>
  <Pages>1</Pages>
  <Words>252</Words>
  <Characters>1928</Characters>
  <CharactersWithSpaces>2266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2019-06-05T20:08:00Z</dcterms:created>
  <dc:creator>Пользователь Windows</dc:creator>
  <dc:description/>
  <dc:language>be-BY</dc:language>
  <cp:lastModifiedBy/>
  <dcterms:modified xsi:type="dcterms:W3CDTF">2020-06-09T07:04:25Z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