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FE4A7" w14:textId="663B546F" w:rsidR="00D11E00" w:rsidRPr="00DB7A0A" w:rsidRDefault="00D11E00" w:rsidP="00D11E00">
      <w:pPr>
        <w:pStyle w:val="1"/>
        <w:rPr>
          <w:rFonts w:ascii="微软雅黑" w:eastAsia="微软雅黑" w:hAnsi="微软雅黑"/>
          <w:sz w:val="28"/>
          <w:szCs w:val="28"/>
        </w:rPr>
      </w:pPr>
      <w:r w:rsidRPr="00DB7A0A">
        <w:rPr>
          <w:rFonts w:ascii="微软雅黑" w:eastAsia="微软雅黑" w:hAnsi="微软雅黑" w:hint="eastAsia"/>
          <w:sz w:val="28"/>
          <w:szCs w:val="28"/>
        </w:rPr>
        <w:t>附件</w:t>
      </w:r>
      <w:r>
        <w:rPr>
          <w:rFonts w:ascii="微软雅黑" w:eastAsia="微软雅黑" w:hAnsi="微软雅黑" w:hint="eastAsia"/>
          <w:sz w:val="28"/>
          <w:szCs w:val="28"/>
        </w:rPr>
        <w:t>、升级客户告知确认书</w:t>
      </w:r>
      <w:bookmarkStart w:id="0" w:name="_GoBack"/>
      <w:bookmarkEnd w:id="0"/>
    </w:p>
    <w:p w14:paraId="4D63B6D4" w14:textId="77777777" w:rsidR="00D11E00" w:rsidRPr="00BA3783" w:rsidRDefault="00D11E00" w:rsidP="00D11E00">
      <w:pPr>
        <w:jc w:val="center"/>
        <w:rPr>
          <w:rFonts w:ascii="微软雅黑" w:eastAsia="微软雅黑" w:hAnsi="微软雅黑"/>
          <w:b/>
          <w:sz w:val="28"/>
          <w:szCs w:val="28"/>
        </w:rPr>
      </w:pPr>
      <w:proofErr w:type="gramStart"/>
      <w:r w:rsidRPr="00BA3783">
        <w:rPr>
          <w:rFonts w:ascii="微软雅黑" w:eastAsia="微软雅黑" w:hAnsi="微软雅黑" w:hint="eastAsia"/>
          <w:b/>
          <w:sz w:val="28"/>
          <w:szCs w:val="28"/>
        </w:rPr>
        <w:t>腾讯智慧</w:t>
      </w:r>
      <w:proofErr w:type="gramEnd"/>
      <w:r w:rsidRPr="00BA3783">
        <w:rPr>
          <w:rFonts w:ascii="微软雅黑" w:eastAsia="微软雅黑" w:hAnsi="微软雅黑" w:hint="eastAsia"/>
          <w:b/>
          <w:sz w:val="28"/>
          <w:szCs w:val="28"/>
        </w:rPr>
        <w:t>校园产品升级客户告知确认书</w:t>
      </w:r>
    </w:p>
    <w:p w14:paraId="0569CCE5" w14:textId="77777777" w:rsidR="00D11E00" w:rsidRPr="001E2052" w:rsidRDefault="00D11E00" w:rsidP="00D11E00">
      <w:pPr>
        <w:rPr>
          <w:rFonts w:ascii="微软雅黑" w:eastAsia="微软雅黑" w:hAnsi="微软雅黑"/>
        </w:rPr>
      </w:pPr>
      <w:r w:rsidRPr="001E2052">
        <w:rPr>
          <w:rFonts w:ascii="微软雅黑" w:eastAsia="微软雅黑" w:hAnsi="微软雅黑" w:hint="eastAsia"/>
        </w:rPr>
        <w:t>尊敬的客户：</w:t>
      </w:r>
    </w:p>
    <w:p w14:paraId="46E6138E" w14:textId="77777777" w:rsidR="00D11E00" w:rsidRPr="001E2052" w:rsidRDefault="00D11E00" w:rsidP="00D11E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您好！感谢您</w:t>
      </w:r>
      <w:proofErr w:type="gramStart"/>
      <w:r>
        <w:rPr>
          <w:rFonts w:ascii="微软雅黑" w:eastAsia="微软雅黑" w:hAnsi="微软雅黑" w:hint="eastAsia"/>
        </w:rPr>
        <w:t>对腾讯</w:t>
      </w:r>
      <w:proofErr w:type="gramEnd"/>
      <w:r>
        <w:rPr>
          <w:rFonts w:ascii="微软雅黑" w:eastAsia="微软雅黑" w:hAnsi="微软雅黑" w:hint="eastAsia"/>
        </w:rPr>
        <w:t>智慧校园产品的信任和支持。我们深知，我们取得的每一点进步和成功都离不开您的理解、信任、支持和参与。</w:t>
      </w:r>
    </w:p>
    <w:p w14:paraId="0389086E" w14:textId="77777777" w:rsidR="00D11E00" w:rsidRDefault="00D11E00" w:rsidP="00D11E00">
      <w:pPr>
        <w:ind w:firstLineChars="200" w:firstLine="420"/>
        <w:rPr>
          <w:rFonts w:ascii="微软雅黑" w:eastAsia="微软雅黑" w:hAnsi="微软雅黑"/>
        </w:rPr>
      </w:pPr>
      <w:r w:rsidRPr="00DD47EE">
        <w:rPr>
          <w:rFonts w:ascii="微软雅黑" w:eastAsia="微软雅黑" w:hAnsi="微软雅黑" w:hint="eastAsia"/>
        </w:rPr>
        <w:t>为深入贯彻落实党的十九大精神，加快教育现代化和教育强国建设，推进新时代教育信息化发展，培育创新</w:t>
      </w:r>
      <w:r w:rsidRPr="00DD47EE">
        <w:rPr>
          <w:rFonts w:ascii="微软雅黑" w:eastAsia="微软雅黑" w:hAnsi="微软雅黑"/>
        </w:rPr>
        <w:t>驱动发展新引擎结合国家“互联网+”、大数据、新一代人工智能等重大战略的任务安排和《国家中长期教育改革和发展规划纲要(2010-2020年)》</w:t>
      </w:r>
      <w:r>
        <w:rPr>
          <w:rFonts w:ascii="微软雅黑" w:eastAsia="微软雅黑" w:hAnsi="微软雅黑" w:hint="eastAsia"/>
        </w:rPr>
        <w:t>、</w:t>
      </w:r>
      <w:r w:rsidRPr="00DD47EE">
        <w:rPr>
          <w:rFonts w:ascii="微软雅黑" w:eastAsia="微软雅黑" w:hAnsi="微软雅黑"/>
        </w:rPr>
        <w:t>《国家教育事业发展“十三五”规划》</w:t>
      </w:r>
      <w:r>
        <w:rPr>
          <w:rFonts w:ascii="微软雅黑" w:eastAsia="微软雅黑" w:hAnsi="微软雅黑" w:hint="eastAsia"/>
        </w:rPr>
        <w:t>、</w:t>
      </w:r>
      <w:r w:rsidRPr="00DD47EE">
        <w:rPr>
          <w:rFonts w:ascii="微软雅黑" w:eastAsia="微软雅黑" w:hAnsi="微软雅黑"/>
        </w:rPr>
        <w:t>《教育信息化十年发展规划(2011-2020年)》</w:t>
      </w:r>
      <w:r>
        <w:rPr>
          <w:rFonts w:ascii="微软雅黑" w:eastAsia="微软雅黑" w:hAnsi="微软雅黑" w:hint="eastAsia"/>
        </w:rPr>
        <w:t>、</w:t>
      </w:r>
      <w:r w:rsidRPr="00DD47EE">
        <w:rPr>
          <w:rFonts w:ascii="微软雅黑" w:eastAsia="微软雅黑" w:hAnsi="微软雅黑"/>
        </w:rPr>
        <w:t>《教育信息化“十三五” 规划》</w:t>
      </w:r>
      <w:r>
        <w:rPr>
          <w:rFonts w:ascii="微软雅黑" w:eastAsia="微软雅黑" w:hAnsi="微软雅黑" w:hint="eastAsia"/>
        </w:rPr>
        <w:t>、</w:t>
      </w:r>
      <w:r w:rsidRPr="00DD47EE">
        <w:rPr>
          <w:rFonts w:ascii="微软雅黑" w:eastAsia="微软雅黑" w:hAnsi="微软雅黑" w:hint="eastAsia"/>
        </w:rPr>
        <w:t>《教育信息化</w:t>
      </w:r>
      <w:r w:rsidRPr="00DD47EE">
        <w:rPr>
          <w:rFonts w:ascii="微软雅黑" w:eastAsia="微软雅黑" w:hAnsi="微软雅黑"/>
        </w:rPr>
        <w:t>2.0行动计划》等文件要求</w:t>
      </w:r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 w:hint="eastAsia"/>
        </w:rPr>
        <w:t>腾讯不断</w:t>
      </w:r>
      <w:proofErr w:type="gramEnd"/>
      <w:r>
        <w:rPr>
          <w:rFonts w:ascii="微软雅黑" w:eastAsia="微软雅黑" w:hAnsi="微软雅黑" w:hint="eastAsia"/>
        </w:rPr>
        <w:t>加强自身产品能力建设，结合各地区教育信息化发展需求，坚持“</w:t>
      </w:r>
      <w:r w:rsidRPr="00DE3514">
        <w:rPr>
          <w:rFonts w:ascii="微软雅黑" w:eastAsia="微软雅黑" w:hAnsi="微软雅黑"/>
        </w:rPr>
        <w:t>一切以用户价值为依归，将社会责任融入产品及服务之中</w:t>
      </w:r>
      <w:r>
        <w:rPr>
          <w:rFonts w:ascii="微软雅黑" w:eastAsia="微软雅黑" w:hAnsi="微软雅黑" w:hint="eastAsia"/>
        </w:rPr>
        <w:t>”，</w:t>
      </w:r>
      <w:r w:rsidRPr="00DE3514">
        <w:rPr>
          <w:rFonts w:ascii="微软雅黑" w:eastAsia="微软雅黑" w:hAnsi="微软雅黑" w:hint="eastAsia"/>
        </w:rPr>
        <w:t>推动科技创新与文化传承，助力各行各业升级，促进社会的可持续发展</w:t>
      </w:r>
      <w:r>
        <w:rPr>
          <w:rFonts w:ascii="微软雅黑" w:eastAsia="微软雅黑" w:hAnsi="微软雅黑" w:hint="eastAsia"/>
        </w:rPr>
        <w:t>。</w:t>
      </w:r>
    </w:p>
    <w:p w14:paraId="3B150F45" w14:textId="77777777" w:rsidR="00D11E00" w:rsidRDefault="00D11E00" w:rsidP="00D11E0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根据广大教育主管单位、学校用户的需求、产品自身更新迭代节奏，我们将对“腾讯智慧校园”产品服务进行统一升级，并将升级信息告知于您。</w:t>
      </w:r>
    </w:p>
    <w:p w14:paraId="31F7A375" w14:textId="77777777" w:rsidR="00D11E00" w:rsidRDefault="00D11E00" w:rsidP="00D11E0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希望您结合本单位实际情况，具体安排升级时间、参与人员等，并将升级所需要的基础信息反馈给我们。我们会根据您单位（地区）的实际情况安排技术团队支持保障升级过程顺利，完成升级任务。</w:t>
      </w:r>
    </w:p>
    <w:p w14:paraId="04468DBC" w14:textId="77777777" w:rsidR="00D11E00" w:rsidRDefault="00D11E00" w:rsidP="00D11E00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21B80AB0" w14:textId="77777777" w:rsidR="00D11E00" w:rsidRPr="00ED75CD" w:rsidRDefault="00D11E00" w:rsidP="00D11E0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proofErr w:type="gramStart"/>
      <w:r w:rsidRPr="00ED75CD">
        <w:rPr>
          <w:rFonts w:ascii="微软雅黑" w:eastAsia="微软雅黑" w:hAnsi="微软雅黑" w:hint="eastAsia"/>
          <w:b/>
          <w:szCs w:val="21"/>
        </w:rPr>
        <w:lastRenderedPageBreak/>
        <w:t>腾讯智慧</w:t>
      </w:r>
      <w:proofErr w:type="gramEnd"/>
      <w:r w:rsidRPr="00ED75CD">
        <w:rPr>
          <w:rFonts w:ascii="微软雅黑" w:eastAsia="微软雅黑" w:hAnsi="微软雅黑" w:hint="eastAsia"/>
          <w:b/>
          <w:szCs w:val="21"/>
        </w:rPr>
        <w:t>校园V</w:t>
      </w:r>
      <w:r w:rsidRPr="00ED75CD">
        <w:rPr>
          <w:rFonts w:ascii="微软雅黑" w:eastAsia="微软雅黑" w:hAnsi="微软雅黑"/>
          <w:b/>
          <w:szCs w:val="21"/>
        </w:rPr>
        <w:t>1.78</w:t>
      </w:r>
      <w:r w:rsidRPr="00ED75CD">
        <w:rPr>
          <w:rFonts w:ascii="微软雅黑" w:eastAsia="微软雅黑" w:hAnsi="微软雅黑" w:hint="eastAsia"/>
          <w:b/>
          <w:szCs w:val="21"/>
        </w:rPr>
        <w:t>升级V2</w:t>
      </w:r>
      <w:r w:rsidRPr="00ED75CD">
        <w:rPr>
          <w:rFonts w:ascii="微软雅黑" w:eastAsia="微软雅黑" w:hAnsi="微软雅黑"/>
          <w:b/>
          <w:szCs w:val="21"/>
        </w:rPr>
        <w:t>.0</w:t>
      </w:r>
      <w:r w:rsidRPr="00ED75CD">
        <w:rPr>
          <w:rFonts w:ascii="微软雅黑" w:eastAsia="微软雅黑" w:hAnsi="微软雅黑" w:hint="eastAsia"/>
          <w:b/>
          <w:szCs w:val="21"/>
        </w:rPr>
        <w:t>应用功能对应表</w:t>
      </w:r>
    </w:p>
    <w:p w14:paraId="2C7ECDEB" w14:textId="77777777" w:rsidR="00D11E00" w:rsidRPr="00680803" w:rsidRDefault="00D11E00" w:rsidP="00D11E00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（</w:t>
      </w:r>
      <w:r>
        <w:rPr>
          <w:rFonts w:ascii="微软雅黑" w:eastAsia="微软雅黑" w:hAnsi="微软雅黑"/>
          <w:b/>
          <w:szCs w:val="21"/>
        </w:rPr>
        <w:t>1</w:t>
      </w:r>
      <w:r>
        <w:rPr>
          <w:rFonts w:ascii="微软雅黑" w:eastAsia="微软雅黑" w:hAnsi="微软雅黑" w:hint="eastAsia"/>
          <w:b/>
          <w:szCs w:val="21"/>
        </w:rPr>
        <w:t>）</w:t>
      </w:r>
      <w:r w:rsidRPr="00680803">
        <w:rPr>
          <w:rFonts w:ascii="微软雅黑" w:eastAsia="微软雅黑" w:hAnsi="微软雅黑" w:hint="eastAsia"/>
          <w:b/>
          <w:szCs w:val="21"/>
        </w:rPr>
        <w:t>学校系统升级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3402"/>
        <w:gridCol w:w="3759"/>
      </w:tblGrid>
      <w:tr w:rsidR="00D11E00" w:rsidRPr="00680803" w14:paraId="387729E6" w14:textId="77777777" w:rsidTr="001F72C5">
        <w:trPr>
          <w:trHeight w:val="4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7AE6AE5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68080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47815A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68080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V1.78系统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73A08F9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68080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V2.0系统</w:t>
            </w:r>
          </w:p>
        </w:tc>
      </w:tr>
      <w:tr w:rsidR="00D11E00" w:rsidRPr="00680803" w14:paraId="594FD3FA" w14:textId="77777777" w:rsidTr="001F72C5">
        <w:trPr>
          <w:trHeight w:val="33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8F368B" w14:textId="77777777" w:rsidR="00D11E00" w:rsidRPr="00680803" w:rsidRDefault="00D11E00" w:rsidP="001F72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2C521A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【微官网】文章管理、相册管理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6A6F5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小程序母体-校园新闻</w:t>
            </w:r>
          </w:p>
        </w:tc>
      </w:tr>
      <w:tr w:rsidR="00D11E00" w:rsidRPr="00680803" w14:paraId="7318289C" w14:textId="77777777" w:rsidTr="001F72C5">
        <w:trPr>
          <w:trHeight w:val="33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8408E4" w14:textId="77777777" w:rsidR="00D11E00" w:rsidRPr="00680803" w:rsidRDefault="00D11E00" w:rsidP="001F72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560252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消息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3E86A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通知公告</w:t>
            </w:r>
          </w:p>
        </w:tc>
      </w:tr>
      <w:tr w:rsidR="00D11E00" w:rsidRPr="00680803" w14:paraId="34F3B833" w14:textId="77777777" w:rsidTr="001F72C5">
        <w:trPr>
          <w:trHeight w:val="33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DADD6A" w14:textId="77777777" w:rsidR="00D11E00" w:rsidRPr="00680803" w:rsidRDefault="00D11E00" w:rsidP="001F72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6CDEFB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【教师助手】班级通知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33B38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班级通知</w:t>
            </w:r>
          </w:p>
        </w:tc>
      </w:tr>
      <w:tr w:rsidR="00D11E00" w:rsidRPr="00680803" w14:paraId="59AE464F" w14:textId="77777777" w:rsidTr="001F72C5">
        <w:trPr>
          <w:trHeight w:val="33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EE42BD" w14:textId="77777777" w:rsidR="00D11E00" w:rsidRPr="00680803" w:rsidRDefault="00D11E00" w:rsidP="001F72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8307B4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校长信箱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B6354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校长信箱</w:t>
            </w:r>
          </w:p>
        </w:tc>
      </w:tr>
      <w:tr w:rsidR="00D11E00" w:rsidRPr="00680803" w14:paraId="39194B57" w14:textId="77777777" w:rsidTr="001F72C5">
        <w:trPr>
          <w:trHeight w:val="33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CC38C4" w14:textId="77777777" w:rsidR="00D11E00" w:rsidRPr="00680803" w:rsidRDefault="00D11E00" w:rsidP="001F72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AA788A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通讯录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F2EF6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企业微信</w:t>
            </w: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通讯录</w:t>
            </w:r>
            <w:proofErr w:type="gramEnd"/>
          </w:p>
        </w:tc>
      </w:tr>
      <w:tr w:rsidR="00D11E00" w:rsidRPr="00680803" w14:paraId="7E2A872E" w14:textId="77777777" w:rsidTr="001F72C5">
        <w:trPr>
          <w:trHeight w:val="33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A6C1662" w14:textId="77777777" w:rsidR="00D11E00" w:rsidRPr="00680803" w:rsidRDefault="00D11E00" w:rsidP="001F72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A375E8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班级圈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F29FB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校园圈</w:t>
            </w:r>
          </w:p>
        </w:tc>
      </w:tr>
      <w:tr w:rsidR="00D11E00" w:rsidRPr="00680803" w14:paraId="1B27283C" w14:textId="77777777" w:rsidTr="001F72C5">
        <w:trPr>
          <w:trHeight w:val="33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90D96F" w14:textId="77777777" w:rsidR="00D11E00" w:rsidRPr="00680803" w:rsidRDefault="00D11E00" w:rsidP="001F72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F25C8E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【教学服务】教务基础配置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57645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教务基础</w:t>
            </w:r>
          </w:p>
        </w:tc>
      </w:tr>
      <w:tr w:rsidR="00D11E00" w:rsidRPr="00680803" w14:paraId="53932CD3" w14:textId="77777777" w:rsidTr="001F72C5">
        <w:trPr>
          <w:trHeight w:val="33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3F403E" w14:textId="77777777" w:rsidR="00D11E00" w:rsidRPr="00680803" w:rsidRDefault="00D11E00" w:rsidP="001F72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905813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【教学服务】课表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FAAAA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智能课表</w:t>
            </w:r>
          </w:p>
        </w:tc>
      </w:tr>
      <w:tr w:rsidR="00D11E00" w:rsidRPr="00680803" w14:paraId="677E4BFF" w14:textId="77777777" w:rsidTr="001F72C5">
        <w:trPr>
          <w:trHeight w:val="33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2B782A" w14:textId="77777777" w:rsidR="00D11E00" w:rsidRPr="00680803" w:rsidRDefault="00D11E00" w:rsidP="001F72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ADB11C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【教师助手】学生考勤、请假条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04E72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学生考勤</w:t>
            </w:r>
          </w:p>
        </w:tc>
      </w:tr>
      <w:tr w:rsidR="00D11E00" w:rsidRPr="00680803" w14:paraId="217696D9" w14:textId="77777777" w:rsidTr="001F72C5">
        <w:trPr>
          <w:trHeight w:val="33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3654A5" w14:textId="77777777" w:rsidR="00D11E00" w:rsidRPr="00680803" w:rsidRDefault="00D11E00" w:rsidP="001F72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 w:rsidRPr="0068080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5A2413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gramStart"/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精品云课</w:t>
            </w:r>
            <w:proofErr w:type="gramEnd"/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69031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gramStart"/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精品云课</w:t>
            </w:r>
            <w:proofErr w:type="gramEnd"/>
          </w:p>
        </w:tc>
      </w:tr>
      <w:tr w:rsidR="00D11E00" w:rsidRPr="00680803" w14:paraId="5A8B3716" w14:textId="77777777" w:rsidTr="001F72C5">
        <w:trPr>
          <w:trHeight w:val="33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85BDA6" w14:textId="77777777" w:rsidR="00D11E00" w:rsidRPr="00680803" w:rsidRDefault="00D11E00" w:rsidP="001F72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 w:rsidRPr="0068080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EC979B2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【考勤】打卡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E8D30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教师考勤</w:t>
            </w:r>
          </w:p>
        </w:tc>
      </w:tr>
      <w:tr w:rsidR="00D11E00" w:rsidRPr="00680803" w14:paraId="5A4B8CB8" w14:textId="77777777" w:rsidTr="001F72C5">
        <w:trPr>
          <w:trHeight w:val="33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CD403A" w14:textId="77777777" w:rsidR="00D11E00" w:rsidRPr="00680803" w:rsidRDefault="00D11E00" w:rsidP="001F72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 w:rsidRPr="0068080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25C6DD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【考勤】请假申请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AE54D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休假申请</w:t>
            </w:r>
          </w:p>
        </w:tc>
      </w:tr>
      <w:tr w:rsidR="00D11E00" w:rsidRPr="00680803" w14:paraId="770DA0A8" w14:textId="77777777" w:rsidTr="001F72C5">
        <w:trPr>
          <w:trHeight w:val="33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624F34" w14:textId="77777777" w:rsidR="00D11E00" w:rsidRPr="00680803" w:rsidRDefault="00D11E00" w:rsidP="001F72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 w:rsidRPr="0068080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98547FF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【财务助手】报销申请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7CDC4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报销</w:t>
            </w:r>
          </w:p>
        </w:tc>
      </w:tr>
      <w:tr w:rsidR="00D11E00" w:rsidRPr="00680803" w14:paraId="7ECEBCD9" w14:textId="77777777" w:rsidTr="001F72C5">
        <w:trPr>
          <w:trHeight w:val="33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D93FAB" w14:textId="77777777" w:rsidR="00D11E00" w:rsidRPr="00680803" w:rsidRDefault="00D11E00" w:rsidP="001F72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 w:rsidRPr="0068080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6C8008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【财务助手】工资条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85E84" w14:textId="11D96596" w:rsidR="00D11E00" w:rsidRPr="008B17FD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B17F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工资条</w:t>
            </w:r>
          </w:p>
        </w:tc>
      </w:tr>
      <w:tr w:rsidR="00D11E00" w:rsidRPr="00680803" w14:paraId="78AD448D" w14:textId="77777777" w:rsidTr="001F72C5">
        <w:trPr>
          <w:trHeight w:val="33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2FDB4C" w14:textId="77777777" w:rsidR="00D11E00" w:rsidRPr="00680803" w:rsidRDefault="00D11E00" w:rsidP="001F72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 w:rsidRPr="0068080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FCE63A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审批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8FCF6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审批</w:t>
            </w:r>
          </w:p>
        </w:tc>
      </w:tr>
      <w:tr w:rsidR="00D11E00" w:rsidRPr="00680803" w14:paraId="4C41A4C2" w14:textId="77777777" w:rsidTr="001F72C5">
        <w:trPr>
          <w:trHeight w:val="33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2BD799" w14:textId="77777777" w:rsidR="00D11E00" w:rsidRPr="00680803" w:rsidRDefault="00D11E00" w:rsidP="001F72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 w:rsidRPr="0068080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EFAE484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作业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D9749" w14:textId="77777777" w:rsidR="00D11E00" w:rsidRPr="00680803" w:rsidRDefault="00D11E00" w:rsidP="001F72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8080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作业</w:t>
            </w:r>
          </w:p>
        </w:tc>
      </w:tr>
    </w:tbl>
    <w:p w14:paraId="28E783ED" w14:textId="082D74C7" w:rsidR="00D11E00" w:rsidRDefault="00D11E00" w:rsidP="00D11E00">
      <w:pPr>
        <w:rPr>
          <w:rFonts w:ascii="微软雅黑" w:eastAsia="微软雅黑" w:hAnsi="微软雅黑"/>
          <w:szCs w:val="21"/>
        </w:rPr>
      </w:pPr>
    </w:p>
    <w:p w14:paraId="52E59E3B" w14:textId="77777777" w:rsidR="008B17FD" w:rsidRPr="00680803" w:rsidRDefault="008B17FD" w:rsidP="00D11E00">
      <w:pPr>
        <w:rPr>
          <w:rFonts w:ascii="微软雅黑" w:eastAsia="微软雅黑" w:hAnsi="微软雅黑" w:hint="eastAsia"/>
          <w:szCs w:val="21"/>
        </w:rPr>
      </w:pPr>
    </w:p>
    <w:p w14:paraId="54BCECFE" w14:textId="77777777" w:rsidR="00D11E00" w:rsidRPr="00680803" w:rsidRDefault="00D11E00" w:rsidP="00D11E00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（</w:t>
      </w:r>
      <w:r>
        <w:rPr>
          <w:rFonts w:ascii="微软雅黑" w:eastAsia="微软雅黑" w:hAnsi="微软雅黑"/>
          <w:b/>
          <w:szCs w:val="21"/>
        </w:rPr>
        <w:t>2</w:t>
      </w:r>
      <w:r>
        <w:rPr>
          <w:rFonts w:ascii="微软雅黑" w:eastAsia="微软雅黑" w:hAnsi="微软雅黑" w:hint="eastAsia"/>
          <w:b/>
          <w:szCs w:val="21"/>
        </w:rPr>
        <w:t>）</w:t>
      </w:r>
      <w:r w:rsidRPr="00680803">
        <w:rPr>
          <w:rFonts w:ascii="微软雅黑" w:eastAsia="微软雅黑" w:hAnsi="微软雅黑" w:hint="eastAsia"/>
          <w:b/>
          <w:szCs w:val="21"/>
        </w:rPr>
        <w:t>上级单位系统升级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3407"/>
        <w:gridCol w:w="3720"/>
      </w:tblGrid>
      <w:tr w:rsidR="00D11E00" w:rsidRPr="00680803" w14:paraId="2C8E8965" w14:textId="77777777" w:rsidTr="001F72C5">
        <w:trPr>
          <w:trHeight w:val="405"/>
        </w:trPr>
        <w:tc>
          <w:tcPr>
            <w:tcW w:w="6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D7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DCBA91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8080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D7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4EE34E7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8080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V1.78系统</w:t>
            </w:r>
          </w:p>
        </w:tc>
        <w:tc>
          <w:tcPr>
            <w:tcW w:w="2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D7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1704EDE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8080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V2.0系统</w:t>
            </w:r>
          </w:p>
        </w:tc>
      </w:tr>
      <w:tr w:rsidR="00D11E00" w:rsidRPr="00680803" w14:paraId="10EA6BB4" w14:textId="77777777" w:rsidTr="001F72C5">
        <w:trPr>
          <w:trHeight w:val="405"/>
        </w:trPr>
        <w:tc>
          <w:tcPr>
            <w:tcW w:w="6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39ACFF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8080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AEB384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 w:rsidRPr="0068080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学校管理</w:t>
            </w:r>
          </w:p>
        </w:tc>
        <w:tc>
          <w:tcPr>
            <w:tcW w:w="2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29929C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 w:rsidRPr="0068080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学校信息管理</w:t>
            </w:r>
          </w:p>
        </w:tc>
      </w:tr>
      <w:tr w:rsidR="00D11E00" w:rsidRPr="00680803" w14:paraId="5C379109" w14:textId="77777777" w:rsidTr="001F72C5">
        <w:trPr>
          <w:trHeight w:val="405"/>
        </w:trPr>
        <w:tc>
          <w:tcPr>
            <w:tcW w:w="6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3283C7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8080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F6234B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 w:rsidRPr="0068080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应用管理</w:t>
            </w:r>
          </w:p>
        </w:tc>
        <w:tc>
          <w:tcPr>
            <w:tcW w:w="2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B497FC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 w:rsidRPr="0068080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应用查看</w:t>
            </w:r>
          </w:p>
        </w:tc>
      </w:tr>
      <w:tr w:rsidR="00D11E00" w:rsidRPr="00680803" w14:paraId="45A234EC" w14:textId="77777777" w:rsidTr="001F72C5">
        <w:trPr>
          <w:trHeight w:val="405"/>
        </w:trPr>
        <w:tc>
          <w:tcPr>
            <w:tcW w:w="6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C3F516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8080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9E3FA2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 w:rsidRPr="0068080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消息管理</w:t>
            </w:r>
          </w:p>
        </w:tc>
        <w:tc>
          <w:tcPr>
            <w:tcW w:w="2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FC003F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三月底上线</w:t>
            </w:r>
          </w:p>
        </w:tc>
      </w:tr>
      <w:tr w:rsidR="00D11E00" w:rsidRPr="00680803" w14:paraId="615515E9" w14:textId="77777777" w:rsidTr="001F72C5">
        <w:trPr>
          <w:trHeight w:val="405"/>
        </w:trPr>
        <w:tc>
          <w:tcPr>
            <w:tcW w:w="6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D518DF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8080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282CBB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 w:rsidRPr="0068080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架构、成员管理</w:t>
            </w:r>
          </w:p>
        </w:tc>
        <w:tc>
          <w:tcPr>
            <w:tcW w:w="2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48D662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 w:rsidRPr="0068080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架构、成员管理</w:t>
            </w:r>
          </w:p>
        </w:tc>
      </w:tr>
      <w:tr w:rsidR="00D11E00" w:rsidRPr="00680803" w14:paraId="08060220" w14:textId="77777777" w:rsidTr="001F72C5">
        <w:trPr>
          <w:trHeight w:val="405"/>
        </w:trPr>
        <w:tc>
          <w:tcPr>
            <w:tcW w:w="6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8368136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E07A7DD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健康上报</w:t>
            </w:r>
          </w:p>
        </w:tc>
        <w:tc>
          <w:tcPr>
            <w:tcW w:w="2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6BFD2C8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三月底上线</w:t>
            </w:r>
          </w:p>
        </w:tc>
      </w:tr>
      <w:tr w:rsidR="00D11E00" w:rsidRPr="00680803" w14:paraId="3D00897F" w14:textId="77777777" w:rsidTr="001F72C5">
        <w:trPr>
          <w:trHeight w:val="405"/>
        </w:trPr>
        <w:tc>
          <w:tcPr>
            <w:tcW w:w="6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8C3354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6</w:t>
            </w:r>
          </w:p>
        </w:tc>
        <w:tc>
          <w:tcPr>
            <w:tcW w:w="2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9A1613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 w:rsidRPr="0068080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学校成员管理</w:t>
            </w:r>
          </w:p>
        </w:tc>
        <w:tc>
          <w:tcPr>
            <w:tcW w:w="2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4DBAB5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 w:rsidRPr="0068080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下属单位成员管理</w:t>
            </w:r>
          </w:p>
        </w:tc>
      </w:tr>
      <w:tr w:rsidR="00D11E00" w:rsidRPr="00680803" w14:paraId="6B58DF75" w14:textId="77777777" w:rsidTr="001F72C5">
        <w:trPr>
          <w:trHeight w:val="405"/>
        </w:trPr>
        <w:tc>
          <w:tcPr>
            <w:tcW w:w="6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8A79B83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2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105CA48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精品云课</w:t>
            </w:r>
            <w:proofErr w:type="gramEnd"/>
          </w:p>
        </w:tc>
        <w:tc>
          <w:tcPr>
            <w:tcW w:w="2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62DEFE4" w14:textId="77777777" w:rsidR="00D11E00" w:rsidRPr="00680803" w:rsidRDefault="00D11E00" w:rsidP="001F72C5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精品云课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-公开课</w:t>
            </w:r>
          </w:p>
        </w:tc>
      </w:tr>
    </w:tbl>
    <w:p w14:paraId="4B817F58" w14:textId="77777777" w:rsidR="00D11E00" w:rsidRDefault="00D11E00" w:rsidP="00D11E00">
      <w:pPr>
        <w:rPr>
          <w:rFonts w:ascii="微软雅黑" w:eastAsia="微软雅黑" w:hAnsi="微软雅黑"/>
          <w:szCs w:val="21"/>
        </w:rPr>
      </w:pPr>
    </w:p>
    <w:p w14:paraId="41FF25EA" w14:textId="77777777" w:rsidR="00D11E00" w:rsidRDefault="00D11E00" w:rsidP="00D11E00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14:paraId="745E5EC4" w14:textId="77777777" w:rsidR="00D11E00" w:rsidRPr="003168F6" w:rsidRDefault="00D11E00" w:rsidP="00D11E00">
      <w:pPr>
        <w:jc w:val="center"/>
        <w:rPr>
          <w:rFonts w:ascii="微软雅黑" w:eastAsia="微软雅黑" w:hAnsi="微软雅黑"/>
          <w:b/>
          <w:sz w:val="24"/>
        </w:rPr>
      </w:pPr>
      <w:r w:rsidRPr="003168F6">
        <w:rPr>
          <w:rFonts w:ascii="微软雅黑" w:eastAsia="微软雅黑" w:hAnsi="微软雅黑" w:hint="eastAsia"/>
          <w:b/>
          <w:sz w:val="24"/>
        </w:rPr>
        <w:lastRenderedPageBreak/>
        <w:t>升级基本信息反馈表</w:t>
      </w:r>
    </w:p>
    <w:p w14:paraId="63668075" w14:textId="77777777" w:rsidR="00D11E00" w:rsidRPr="003168F6" w:rsidRDefault="00D11E00" w:rsidP="00D11E00">
      <w:pPr>
        <w:pStyle w:val="a7"/>
        <w:ind w:left="4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请将</w:t>
      </w:r>
      <w:r w:rsidRPr="00942C86">
        <w:rPr>
          <w:rFonts w:ascii="微软雅黑" w:eastAsia="微软雅黑" w:hAnsi="微软雅黑" w:hint="eastAsia"/>
          <w:szCs w:val="21"/>
        </w:rPr>
        <w:t>升级所需的基本信息</w:t>
      </w:r>
      <w:r>
        <w:rPr>
          <w:rFonts w:ascii="微软雅黑" w:eastAsia="微软雅黑" w:hAnsi="微软雅黑" w:hint="eastAsia"/>
          <w:szCs w:val="21"/>
        </w:rPr>
        <w:t>“教育局信息反馈表.</w:t>
      </w:r>
      <w:r>
        <w:rPr>
          <w:rFonts w:ascii="微软雅黑" w:eastAsia="微软雅黑" w:hAnsi="微软雅黑"/>
          <w:szCs w:val="21"/>
        </w:rPr>
        <w:t>docx</w:t>
      </w:r>
      <w:r>
        <w:rPr>
          <w:rFonts w:ascii="微软雅黑" w:eastAsia="微软雅黑" w:hAnsi="微软雅黑" w:hint="eastAsia"/>
          <w:szCs w:val="21"/>
        </w:rPr>
        <w:t>”和“学校信息反馈表.</w:t>
      </w:r>
      <w:r>
        <w:rPr>
          <w:rFonts w:ascii="微软雅黑" w:eastAsia="微软雅黑" w:hAnsi="微软雅黑"/>
          <w:szCs w:val="21"/>
        </w:rPr>
        <w:t>xlsx</w:t>
      </w:r>
      <w:r>
        <w:rPr>
          <w:rFonts w:ascii="微软雅黑" w:eastAsia="微软雅黑" w:hAnsi="微软雅黑" w:hint="eastAsia"/>
          <w:szCs w:val="21"/>
        </w:rPr>
        <w:t>”</w:t>
      </w:r>
      <w:r w:rsidRPr="00942C86">
        <w:rPr>
          <w:rFonts w:ascii="微软雅黑" w:eastAsia="微软雅黑" w:hAnsi="微软雅黑" w:hint="eastAsia"/>
          <w:szCs w:val="21"/>
        </w:rPr>
        <w:t>由教育局牵头收集</w:t>
      </w:r>
      <w:r>
        <w:rPr>
          <w:rFonts w:ascii="微软雅黑" w:eastAsia="微软雅黑" w:hAnsi="微软雅黑" w:hint="eastAsia"/>
          <w:szCs w:val="21"/>
        </w:rPr>
        <w:t>，</w:t>
      </w:r>
      <w:r w:rsidRPr="00CF2E85">
        <w:rPr>
          <w:rFonts w:ascii="微软雅黑" w:eastAsia="微软雅黑" w:hAnsi="微软雅黑" w:hint="eastAsia"/>
          <w:szCs w:val="21"/>
        </w:rPr>
        <w:t>并于约定升级日期前的至少3</w:t>
      </w:r>
      <w:r w:rsidRPr="00CF2E85">
        <w:rPr>
          <w:rFonts w:ascii="微软雅黑" w:eastAsia="微软雅黑" w:hAnsi="微软雅黑"/>
          <w:szCs w:val="21"/>
        </w:rPr>
        <w:t>个自然日</w:t>
      </w:r>
      <w:r w:rsidRPr="00CF2E85">
        <w:rPr>
          <w:rFonts w:ascii="微软雅黑" w:eastAsia="微软雅黑" w:hAnsi="微软雅黑" w:hint="eastAsia"/>
          <w:szCs w:val="21"/>
        </w:rPr>
        <w:t>以邮件形式反馈至</w:t>
      </w:r>
      <w:r w:rsidRPr="00CF2E85">
        <w:rPr>
          <w:rFonts w:ascii="微软雅黑" w:eastAsia="微软雅黑" w:hAnsi="微软雅黑"/>
          <w:szCs w:val="21"/>
        </w:rPr>
        <w:t>smartcampus@tencent.com</w:t>
      </w:r>
      <w:r>
        <w:rPr>
          <w:rFonts w:ascii="微软雅黑" w:eastAsia="微软雅黑" w:hAnsi="微软雅黑" w:hint="eastAsia"/>
          <w:szCs w:val="21"/>
        </w:rPr>
        <w:t>，电子版、手机拍照或扫描件均可。</w:t>
      </w:r>
    </w:p>
    <w:p w14:paraId="6E5B0110" w14:textId="77777777" w:rsidR="00D11E00" w:rsidRPr="00562F42" w:rsidRDefault="00D11E00" w:rsidP="00D11E00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教育局信息反馈表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547"/>
        <w:gridCol w:w="5743"/>
      </w:tblGrid>
      <w:tr w:rsidR="00D11E00" w:rsidRPr="00562F42" w14:paraId="7588DA73" w14:textId="77777777" w:rsidTr="001F72C5">
        <w:tc>
          <w:tcPr>
            <w:tcW w:w="1536" w:type="pct"/>
          </w:tcPr>
          <w:p w14:paraId="3444A69E" w14:textId="77777777" w:rsidR="00D11E00" w:rsidRPr="00562F42" w:rsidRDefault="00D11E00" w:rsidP="001F72C5">
            <w:pPr>
              <w:pStyle w:val="a7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教育局单位名称</w:t>
            </w:r>
          </w:p>
        </w:tc>
        <w:tc>
          <w:tcPr>
            <w:tcW w:w="3464" w:type="pct"/>
          </w:tcPr>
          <w:p w14:paraId="48B8D324" w14:textId="77777777" w:rsidR="00D11E00" w:rsidRPr="00562F42" w:rsidRDefault="00D11E00" w:rsidP="001F72C5">
            <w:pPr>
              <w:pStyle w:val="a7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XX市XX区教育局</w:t>
            </w:r>
          </w:p>
        </w:tc>
      </w:tr>
      <w:tr w:rsidR="00D11E00" w:rsidRPr="00562F42" w14:paraId="2191420A" w14:textId="77777777" w:rsidTr="001F72C5">
        <w:tc>
          <w:tcPr>
            <w:tcW w:w="1536" w:type="pct"/>
          </w:tcPr>
          <w:p w14:paraId="1E316DD5" w14:textId="77777777" w:rsidR="00D11E00" w:rsidRPr="00562F42" w:rsidRDefault="00D11E00" w:rsidP="001F72C5">
            <w:pPr>
              <w:pStyle w:val="a7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企业微信</w:t>
            </w:r>
            <w:proofErr w:type="spellStart"/>
            <w:proofErr w:type="gramEnd"/>
            <w:r w:rsidRPr="00562F42">
              <w:rPr>
                <w:rFonts w:ascii="微软雅黑" w:eastAsia="微软雅黑" w:hAnsi="微软雅黑"/>
                <w:sz w:val="21"/>
                <w:szCs w:val="21"/>
              </w:rPr>
              <w:t>corpid</w:t>
            </w:r>
            <w:proofErr w:type="spellEnd"/>
          </w:p>
        </w:tc>
        <w:tc>
          <w:tcPr>
            <w:tcW w:w="3464" w:type="pct"/>
          </w:tcPr>
          <w:p w14:paraId="694F4830" w14:textId="77777777" w:rsidR="00D11E00" w:rsidRPr="00562F42" w:rsidRDefault="00D11E00" w:rsidP="001F72C5">
            <w:pPr>
              <w:pStyle w:val="a7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11E00" w:rsidRPr="00562F42" w14:paraId="0F516BEF" w14:textId="77777777" w:rsidTr="001F72C5">
        <w:tc>
          <w:tcPr>
            <w:tcW w:w="1536" w:type="pct"/>
          </w:tcPr>
          <w:p w14:paraId="5C9F42FC" w14:textId="77777777" w:rsidR="00D11E00" w:rsidRPr="00562F42" w:rsidRDefault="00D11E00" w:rsidP="001F72C5">
            <w:pPr>
              <w:pStyle w:val="a7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下辖学校数量</w:t>
            </w:r>
          </w:p>
        </w:tc>
        <w:tc>
          <w:tcPr>
            <w:tcW w:w="3464" w:type="pct"/>
          </w:tcPr>
          <w:p w14:paraId="64D9B714" w14:textId="77777777" w:rsidR="00D11E00" w:rsidRPr="00562F42" w:rsidRDefault="00D11E00" w:rsidP="001F72C5">
            <w:pPr>
              <w:pStyle w:val="a7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11E00" w:rsidRPr="00562F42" w14:paraId="5B85989B" w14:textId="77777777" w:rsidTr="001F72C5">
        <w:tc>
          <w:tcPr>
            <w:tcW w:w="1536" w:type="pct"/>
          </w:tcPr>
          <w:p w14:paraId="41A6785B" w14:textId="77777777" w:rsidR="00D11E00" w:rsidRPr="00562F42" w:rsidRDefault="00D11E00" w:rsidP="001F72C5">
            <w:pPr>
              <w:pStyle w:val="a7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升级时间点</w:t>
            </w:r>
          </w:p>
        </w:tc>
        <w:tc>
          <w:tcPr>
            <w:tcW w:w="3464" w:type="pct"/>
          </w:tcPr>
          <w:p w14:paraId="2A640E4E" w14:textId="77777777" w:rsidR="00D11E00" w:rsidRPr="00562F42" w:rsidRDefault="00D11E00" w:rsidP="001F72C5">
            <w:pPr>
              <w:pStyle w:val="a7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11E00" w:rsidRPr="00562F42" w14:paraId="58E7E000" w14:textId="77777777" w:rsidTr="001F72C5">
        <w:tc>
          <w:tcPr>
            <w:tcW w:w="1536" w:type="pct"/>
          </w:tcPr>
          <w:p w14:paraId="2F3C5D15" w14:textId="77777777" w:rsidR="00D11E00" w:rsidRPr="00562F42" w:rsidRDefault="00D11E00" w:rsidP="001F72C5">
            <w:pPr>
              <w:pStyle w:val="a7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升级对接人及联系方式</w:t>
            </w:r>
          </w:p>
        </w:tc>
        <w:tc>
          <w:tcPr>
            <w:tcW w:w="3464" w:type="pct"/>
          </w:tcPr>
          <w:p w14:paraId="39CBC240" w14:textId="77777777" w:rsidR="00D11E00" w:rsidRPr="00562F42" w:rsidRDefault="00D11E00" w:rsidP="001F72C5">
            <w:pPr>
              <w:pStyle w:val="a7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D11E00" w:rsidRPr="00562F42" w14:paraId="32356D0B" w14:textId="77777777" w:rsidTr="001F72C5">
        <w:tc>
          <w:tcPr>
            <w:tcW w:w="1536" w:type="pct"/>
          </w:tcPr>
          <w:p w14:paraId="5289362B" w14:textId="77777777" w:rsidR="00D11E00" w:rsidRDefault="00D11E00" w:rsidP="001F72C5">
            <w:pPr>
              <w:pStyle w:val="a7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应用测试人及联系方式</w:t>
            </w:r>
          </w:p>
        </w:tc>
        <w:tc>
          <w:tcPr>
            <w:tcW w:w="3464" w:type="pct"/>
          </w:tcPr>
          <w:p w14:paraId="74EFE51D" w14:textId="77777777" w:rsidR="00D11E00" w:rsidRPr="00562F42" w:rsidRDefault="00D11E00" w:rsidP="001F72C5">
            <w:pPr>
              <w:pStyle w:val="a7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6A4FADD" w14:textId="77777777" w:rsidR="00D11E00" w:rsidRDefault="00D11E00" w:rsidP="00D11E00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学校信息反馈表（见附件）</w:t>
      </w:r>
    </w:p>
    <w:p w14:paraId="40C428E8" w14:textId="79A529DB" w:rsidR="00611006" w:rsidRPr="00D11E00" w:rsidRDefault="00812AAA" w:rsidP="00D11E00">
      <w:r>
        <w:object w:dxaOrig="1503" w:dyaOrig="1041" w14:anchorId="5043BE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2pt" o:ole="">
            <v:imagedata r:id="rId7" o:title=""/>
          </v:shape>
          <o:OLEObject Type="Embed" ProgID="Excel.Sheet.12" ShapeID="_x0000_i1025" DrawAspect="Icon" ObjectID="_1646231278" r:id="rId8"/>
        </w:object>
      </w:r>
    </w:p>
    <w:sectPr w:rsidR="00611006" w:rsidRPr="00D11E00" w:rsidSect="006426D7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9C38B" w14:textId="77777777" w:rsidR="00934494" w:rsidRDefault="00934494" w:rsidP="00E9427B">
      <w:r>
        <w:separator/>
      </w:r>
    </w:p>
  </w:endnote>
  <w:endnote w:type="continuationSeparator" w:id="0">
    <w:p w14:paraId="2B8DC694" w14:textId="77777777" w:rsidR="00934494" w:rsidRDefault="00934494" w:rsidP="00E9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96794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1C908C" w14:textId="77777777" w:rsidR="00F12E78" w:rsidRDefault="001310D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E21783" w14:textId="77777777" w:rsidR="00F12E78" w:rsidRDefault="009344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C2AE5" w14:textId="77777777" w:rsidR="00934494" w:rsidRDefault="00934494" w:rsidP="00E9427B">
      <w:r>
        <w:separator/>
      </w:r>
    </w:p>
  </w:footnote>
  <w:footnote w:type="continuationSeparator" w:id="0">
    <w:p w14:paraId="4120D67B" w14:textId="77777777" w:rsidR="00934494" w:rsidRDefault="00934494" w:rsidP="00E94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296AD" w14:textId="77777777" w:rsidR="00F12E78" w:rsidRDefault="001310DD">
    <w:pPr>
      <w:pStyle w:val="a3"/>
    </w:pPr>
    <w:proofErr w:type="gramStart"/>
    <w:r>
      <w:rPr>
        <w:rFonts w:hint="eastAsia"/>
      </w:rPr>
      <w:t>腾讯智慧</w:t>
    </w:r>
    <w:proofErr w:type="gramEnd"/>
    <w:r>
      <w:rPr>
        <w:rFonts w:hint="eastAsia"/>
      </w:rPr>
      <w:t>校园升级指导流程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内部资料请勿外传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6460"/>
    <w:multiLevelType w:val="hybridMultilevel"/>
    <w:tmpl w:val="51AA6D8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B6748C"/>
    <w:multiLevelType w:val="hybridMultilevel"/>
    <w:tmpl w:val="02A4ADCC"/>
    <w:lvl w:ilvl="0" w:tplc="7F04383E">
      <w:start w:val="1"/>
      <w:numFmt w:val="decimal"/>
      <w:lvlText w:val="1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06"/>
    <w:rsid w:val="001310DD"/>
    <w:rsid w:val="00611006"/>
    <w:rsid w:val="00812AAA"/>
    <w:rsid w:val="008B17FD"/>
    <w:rsid w:val="008D343D"/>
    <w:rsid w:val="00934494"/>
    <w:rsid w:val="00CA552F"/>
    <w:rsid w:val="00D11E00"/>
    <w:rsid w:val="00E9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FB7AA"/>
  <w15:chartTrackingRefBased/>
  <w15:docId w15:val="{3A86464A-A1B2-45F5-BA75-1FBDC92E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427B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E942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2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27B"/>
    <w:rPr>
      <w:sz w:val="18"/>
      <w:szCs w:val="18"/>
    </w:rPr>
  </w:style>
  <w:style w:type="character" w:customStyle="1" w:styleId="10">
    <w:name w:val="标题 1 字符"/>
    <w:basedOn w:val="a0"/>
    <w:link w:val="1"/>
    <w:rsid w:val="00E9427B"/>
    <w:rPr>
      <w:b/>
      <w:bCs/>
      <w:kern w:val="44"/>
      <w:sz w:val="44"/>
      <w:szCs w:val="44"/>
    </w:rPr>
  </w:style>
  <w:style w:type="paragraph" w:customStyle="1" w:styleId="paragraph">
    <w:name w:val="paragraph"/>
    <w:basedOn w:val="a"/>
    <w:rsid w:val="00E942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E9427B"/>
    <w:pPr>
      <w:ind w:firstLineChars="200" w:firstLine="420"/>
    </w:pPr>
  </w:style>
  <w:style w:type="table" w:styleId="a8">
    <w:name w:val="Table Grid"/>
    <w:basedOn w:val="a1"/>
    <w:qFormat/>
    <w:rsid w:val="00E9427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mikechaoliu(刘超)</dc:creator>
  <cp:keywords/>
  <dc:description/>
  <cp:lastModifiedBy>mikechaoliu(刘超)</cp:lastModifiedBy>
  <cp:revision>6</cp:revision>
  <dcterms:created xsi:type="dcterms:W3CDTF">2020-02-04T08:08:00Z</dcterms:created>
  <dcterms:modified xsi:type="dcterms:W3CDTF">2020-03-20T09:42:00Z</dcterms:modified>
</cp:coreProperties>
</file>