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rPr>
          <w:rFonts w:ascii="微软雅黑" w:hAnsi="微软雅黑" w:eastAsia="微软雅黑" w:cs="微软雅黑"/>
        </w:rPr>
      </w:pPr>
      <w:r>
        <w:rPr>
          <w:rFonts w:ascii="微软雅黑" w:hAnsi="微软雅黑" w:eastAsia="微软雅黑" w:cs="微软雅黑"/>
        </w:rPr>
        <w:pict>
          <v:shape id="图片 84" o:spid="_x0000_s1027" o:spt="75" type="#_x0000_t75" style="position:absolute;left:0pt;margin-left:-67.3pt;margin-top:-131.6pt;height:877.95pt;width:620.65pt;z-index:-1024;mso-width-relative:page;mso-height-relative:page;" filled="f" o:preferrelative="t" stroked="f" coordsize="21600,21600">
            <v:path/>
            <v:fill on="f" focussize="0,0"/>
            <v:stroke on="f" joinstyle="miter"/>
            <v:imagedata r:id="rId10" o:title=""/>
            <o:lock v:ext="edit" aspectratio="t"/>
          </v:shape>
        </w:pict>
      </w:r>
    </w:p>
    <w:p>
      <w:pPr>
        <w:spacing w:before="156"/>
        <w:rPr>
          <w:rFonts w:ascii="微软雅黑" w:hAnsi="微软雅黑" w:eastAsia="微软雅黑" w:cs="微软雅黑"/>
        </w:rPr>
      </w:pPr>
    </w:p>
    <w:p>
      <w:pPr>
        <w:spacing w:before="156"/>
        <w:rPr>
          <w:rFonts w:ascii="微软雅黑" w:hAnsi="微软雅黑" w:eastAsia="微软雅黑" w:cs="微软雅黑"/>
        </w:rPr>
      </w:pPr>
    </w:p>
    <w:p>
      <w:pPr>
        <w:spacing w:before="156"/>
        <w:rPr>
          <w:rFonts w:ascii="微软雅黑" w:hAnsi="微软雅黑" w:eastAsia="微软雅黑" w:cs="微软雅黑"/>
        </w:rPr>
      </w:pPr>
    </w:p>
    <w:p>
      <w:pPr>
        <w:pStyle w:val="32"/>
        <w:spacing w:before="156"/>
        <w:outlineLvl w:val="9"/>
        <w:rPr>
          <w:rFonts w:ascii="微软雅黑" w:hAnsi="微软雅黑" w:cs="微软雅黑"/>
          <w:color w:val="FFFFFF"/>
          <w:sz w:val="52"/>
          <w:szCs w:val="52"/>
        </w:rPr>
      </w:pPr>
      <w:r>
        <w:rPr>
          <w:rFonts w:hint="eastAsia" w:ascii="微软雅黑" w:hAnsi="微软雅黑" w:cs="微软雅黑"/>
          <w:color w:val="FFFFFF"/>
        </w:rPr>
        <w:tab/>
      </w:r>
      <w:r>
        <w:rPr>
          <w:rFonts w:hint="eastAsia" w:ascii="微软雅黑" w:hAnsi="微软雅黑" w:cs="微软雅黑"/>
          <w:color w:val="FFFFFF"/>
          <w:sz w:val="52"/>
          <w:szCs w:val="52"/>
        </w:rPr>
        <w:t>腾讯云</w:t>
      </w:r>
      <w:r>
        <w:rPr>
          <w:rFonts w:ascii="微软雅黑" w:hAnsi="微软雅黑" w:cs="微软雅黑"/>
          <w:color w:val="FFFFFF"/>
          <w:sz w:val="52"/>
          <w:szCs w:val="52"/>
        </w:rPr>
        <w:t>云智天枢</w:t>
      </w:r>
      <w:r>
        <w:rPr>
          <w:rFonts w:hint="eastAsia" w:ascii="微软雅黑" w:hAnsi="微软雅黑" w:cs="微软雅黑"/>
          <w:color w:val="FFFFFF"/>
          <w:sz w:val="52"/>
          <w:szCs w:val="52"/>
        </w:rPr>
        <w:t>集群部署规划指引</w:t>
      </w:r>
    </w:p>
    <w:p>
      <w:pPr>
        <w:pStyle w:val="32"/>
        <w:spacing w:before="156"/>
        <w:outlineLvl w:val="9"/>
        <w:rPr>
          <w:rFonts w:ascii="微软雅黑" w:hAnsi="微软雅黑" w:cs="微软雅黑"/>
          <w:color w:val="FFFFFF"/>
          <w:sz w:val="52"/>
          <w:szCs w:val="52"/>
        </w:rPr>
      </w:pPr>
    </w:p>
    <w:p>
      <w:pPr>
        <w:pStyle w:val="32"/>
        <w:spacing w:before="156"/>
        <w:outlineLvl w:val="9"/>
        <w:rPr>
          <w:rFonts w:ascii="微软雅黑" w:hAnsi="微软雅黑" w:cs="微软雅黑"/>
          <w:color w:val="FFFFFF"/>
          <w:sz w:val="52"/>
          <w:szCs w:val="52"/>
        </w:rPr>
      </w:pPr>
      <w:r>
        <w:rPr>
          <w:rFonts w:hint="eastAsia" w:ascii="微软雅黑" w:hAnsi="微软雅黑" w:cs="微软雅黑"/>
          <w:color w:val="FFFFFF"/>
          <w:sz w:val="52"/>
          <w:szCs w:val="52"/>
        </w:rPr>
        <w:t>使用手册</w:t>
      </w:r>
    </w:p>
    <w:p>
      <w:pPr>
        <w:spacing w:before="156"/>
        <w:jc w:val="center"/>
        <w:rPr>
          <w:rFonts w:ascii="微软雅黑" w:hAnsi="微软雅黑" w:eastAsia="微软雅黑" w:cs="微软雅黑"/>
          <w:color w:val="FFFFFF"/>
        </w:rPr>
      </w:pPr>
    </w:p>
    <w:p>
      <w:pPr>
        <w:spacing w:before="156"/>
        <w:jc w:val="center"/>
        <w:rPr>
          <w:rFonts w:ascii="微软雅黑" w:hAnsi="微软雅黑" w:eastAsia="微软雅黑" w:cs="微软雅黑"/>
          <w:color w:val="FFFFFF"/>
        </w:rPr>
      </w:pPr>
      <w:r>
        <w:rPr>
          <w:rFonts w:hint="eastAsia" w:ascii="微软雅黑" w:hAnsi="微软雅黑" w:eastAsia="微软雅黑" w:cs="微软雅黑"/>
          <w:color w:val="FFFFFF"/>
        </w:rPr>
        <w:t>[20</w:t>
      </w:r>
      <w:r>
        <w:rPr>
          <w:rFonts w:ascii="微软雅黑" w:hAnsi="微软雅黑" w:eastAsia="微软雅黑" w:cs="微软雅黑"/>
          <w:color w:val="FFFFFF"/>
        </w:rPr>
        <w:t>20</w:t>
      </w:r>
      <w:r>
        <w:rPr>
          <w:rFonts w:hint="eastAsia" w:ascii="微软雅黑" w:hAnsi="微软雅黑" w:eastAsia="微软雅黑" w:cs="微软雅黑"/>
          <w:color w:val="FFFFFF"/>
        </w:rPr>
        <w:t>.</w:t>
      </w:r>
      <w:r>
        <w:rPr>
          <w:rFonts w:ascii="微软雅黑" w:hAnsi="微软雅黑" w:eastAsia="微软雅黑" w:cs="微软雅黑"/>
          <w:color w:val="FFFFFF"/>
        </w:rPr>
        <w:t>03</w:t>
      </w:r>
      <w:r>
        <w:rPr>
          <w:rFonts w:hint="eastAsia" w:ascii="微软雅黑" w:hAnsi="微软雅黑" w:eastAsia="微软雅黑" w:cs="微软雅黑"/>
          <w:color w:val="FFFFFF"/>
        </w:rPr>
        <w:t>]</w:t>
      </w:r>
    </w:p>
    <w:p>
      <w:pPr>
        <w:spacing w:before="156"/>
        <w:jc w:val="center"/>
        <w:rPr>
          <w:rFonts w:ascii="微软雅黑" w:hAnsi="微软雅黑" w:eastAsia="微软雅黑" w:cs="微软雅黑"/>
          <w:color w:val="FFFFFF"/>
          <w:sz w:val="19"/>
        </w:rPr>
      </w:pPr>
      <w:r>
        <w:rPr>
          <w:rFonts w:hint="eastAsia" w:ascii="微软雅黑" w:hAnsi="微软雅黑" w:eastAsia="微软雅黑" w:cs="微软雅黑"/>
          <w:color w:val="FFFFFF"/>
          <w:sz w:val="19"/>
        </w:rPr>
        <w:t>[V</w:t>
      </w:r>
      <w:r>
        <w:rPr>
          <w:rFonts w:ascii="微软雅黑" w:hAnsi="微软雅黑" w:eastAsia="微软雅黑" w:cs="微软雅黑"/>
          <w:color w:val="FFFFFF"/>
          <w:sz w:val="19"/>
        </w:rPr>
        <w:t>2</w:t>
      </w:r>
      <w:r>
        <w:rPr>
          <w:rFonts w:hint="eastAsia" w:ascii="微软雅黑" w:hAnsi="微软雅黑" w:eastAsia="微软雅黑" w:cs="微软雅黑"/>
          <w:color w:val="FFFFFF"/>
          <w:sz w:val="19"/>
        </w:rPr>
        <w:t>.0]</w:t>
      </w:r>
    </w:p>
    <w:p>
      <w:pPr>
        <w:spacing w:before="156"/>
        <w:rPr>
          <w:rFonts w:ascii="微软雅黑" w:hAnsi="微软雅黑" w:eastAsia="微软雅黑" w:cs="微软雅黑"/>
        </w:rPr>
      </w:pPr>
    </w:p>
    <w:p>
      <w:pPr>
        <w:spacing w:before="156"/>
        <w:rPr>
          <w:rFonts w:ascii="微软雅黑" w:hAnsi="微软雅黑" w:eastAsia="微软雅黑" w:cs="微软雅黑"/>
        </w:rPr>
      </w:pPr>
    </w:p>
    <w:p>
      <w:pPr>
        <w:spacing w:before="156"/>
        <w:jc w:val="center"/>
        <w:rPr>
          <w:rFonts w:ascii="微软雅黑" w:hAnsi="微软雅黑" w:eastAsia="微软雅黑" w:cs="微软雅黑"/>
        </w:rPr>
      </w:pPr>
    </w:p>
    <w:p>
      <w:pPr>
        <w:spacing w:before="156"/>
        <w:jc w:val="center"/>
        <w:rPr>
          <w:rFonts w:ascii="微软雅黑" w:hAnsi="微软雅黑" w:eastAsia="微软雅黑" w:cs="微软雅黑"/>
        </w:rPr>
      </w:pPr>
    </w:p>
    <w:p>
      <w:pPr>
        <w:spacing w:before="156"/>
        <w:jc w:val="center"/>
        <w:rPr>
          <w:rFonts w:ascii="微软雅黑" w:hAnsi="微软雅黑" w:eastAsia="微软雅黑" w:cs="微软雅黑"/>
        </w:rPr>
      </w:pPr>
    </w:p>
    <w:p>
      <w:pPr>
        <w:spacing w:before="156"/>
        <w:jc w:val="center"/>
        <w:rPr>
          <w:rFonts w:ascii="微软雅黑" w:hAnsi="微软雅黑" w:eastAsia="微软雅黑" w:cs="微软雅黑"/>
        </w:rPr>
      </w:pPr>
    </w:p>
    <w:p>
      <w:pPr>
        <w:spacing w:before="156"/>
        <w:jc w:val="center"/>
        <w:rPr>
          <w:rFonts w:ascii="微软雅黑" w:hAnsi="微软雅黑" w:eastAsia="微软雅黑" w:cs="微软雅黑"/>
        </w:rPr>
      </w:pPr>
    </w:p>
    <w:p>
      <w:pPr>
        <w:autoSpaceDN w:val="0"/>
        <w:spacing w:before="156"/>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【版权声明】</w:t>
      </w:r>
    </w:p>
    <w:p>
      <w:pPr>
        <w:autoSpaceDN w:val="0"/>
        <w:spacing w:before="156"/>
        <w:rPr>
          <w:rFonts w:ascii="微软雅黑" w:hAnsi="微软雅黑" w:eastAsia="微软雅黑" w:cs="微软雅黑"/>
          <w:b/>
          <w:bCs/>
        </w:rPr>
      </w:pPr>
      <w:r>
        <w:rPr>
          <w:rFonts w:hint="eastAsia" w:ascii="微软雅黑" w:hAnsi="微软雅黑" w:eastAsia="微软雅黑" w:cs="微软雅黑"/>
          <w:b/>
          <w:bCs/>
        </w:rPr>
        <w:t>©2017-2018 腾讯云版权所有</w:t>
      </w:r>
    </w:p>
    <w:p>
      <w:pPr>
        <w:autoSpaceDN w:val="0"/>
        <w:spacing w:before="156"/>
        <w:rPr>
          <w:rFonts w:ascii="微软雅黑" w:hAnsi="微软雅黑" w:eastAsia="微软雅黑" w:cs="微软雅黑"/>
        </w:rPr>
      </w:pPr>
      <w:r>
        <w:rPr>
          <w:rFonts w:hint="eastAsia" w:ascii="微软雅黑" w:hAnsi="微软雅黑" w:eastAsia="微软雅黑" w:cs="微软雅黑"/>
        </w:rPr>
        <w:t>本文档著作权归腾讯云单独所有，未经腾讯云事先书面许可，任何主体不得以任何形式复制、修改、抄袭、传播全部或部分本文档内容。</w:t>
      </w:r>
    </w:p>
    <w:p>
      <w:pPr>
        <w:autoSpaceDN w:val="0"/>
        <w:spacing w:before="156"/>
        <w:rPr>
          <w:rFonts w:ascii="微软雅黑" w:hAnsi="微软雅黑" w:eastAsia="微软雅黑" w:cs="微软雅黑"/>
        </w:rPr>
      </w:pPr>
    </w:p>
    <w:p>
      <w:pPr>
        <w:autoSpaceDN w:val="0"/>
        <w:spacing w:before="156"/>
        <w:rPr>
          <w:rFonts w:ascii="微软雅黑" w:hAnsi="微软雅黑" w:eastAsia="微软雅黑" w:cs="微软雅黑"/>
          <w:b/>
          <w:bCs/>
          <w:sz w:val="28"/>
          <w:szCs w:val="28"/>
        </w:rPr>
      </w:pPr>
      <w:r>
        <w:rPr>
          <w:rFonts w:hint="eastAsia" w:ascii="微软雅黑" w:hAnsi="微软雅黑" w:eastAsia="微软雅黑" w:cs="微软雅黑"/>
          <w:b/>
          <w:bCs/>
          <w:sz w:val="28"/>
          <w:szCs w:val="28"/>
        </w:rPr>
        <w:t>【商标声明】</w:t>
      </w:r>
    </w:p>
    <w:p>
      <w:pPr>
        <w:autoSpaceDN w:val="0"/>
        <w:spacing w:before="156"/>
        <w:rPr>
          <w:rFonts w:ascii="微软雅黑" w:hAnsi="微软雅黑" w:eastAsia="微软雅黑" w:cs="微软雅黑"/>
        </w:rPr>
      </w:pPr>
      <w:r>
        <w:rPr>
          <w:rFonts w:ascii="微软雅黑" w:hAnsi="微软雅黑" w:eastAsia="微软雅黑" w:cs="微软雅黑"/>
        </w:rPr>
        <w:pict>
          <v:shape id="_x0000_i1025" o:spt="75" type="#_x0000_t75" style="height:33.8pt;width:126.45pt;" filled="f" o:preferrelative="t" stroked="f" coordsize="21600,21600">
            <v:path/>
            <v:fill on="f" focussize="0,0"/>
            <v:stroke on="f" joinstyle="miter"/>
            <v:imagedata r:id="rId11" o:title=""/>
            <o:lock v:ext="edit" aspectratio="t"/>
            <w10:wrap type="none"/>
            <w10:anchorlock/>
          </v:shape>
        </w:pict>
      </w:r>
    </w:p>
    <w:p>
      <w:pPr>
        <w:autoSpaceDN w:val="0"/>
        <w:spacing w:before="156"/>
        <w:rPr>
          <w:rFonts w:ascii="微软雅黑" w:hAnsi="微软雅黑" w:eastAsia="微软雅黑" w:cs="微软雅黑"/>
        </w:rPr>
      </w:pPr>
      <w:r>
        <w:rPr>
          <w:rFonts w:hint="eastAsia" w:ascii="微软雅黑" w:hAnsi="微软雅黑" w:eastAsia="微软雅黑" w:cs="微软雅黑"/>
        </w:rPr>
        <w:t>及其它腾讯云服务相关的商标均为腾讯云计算（北京）有限责任公司及其关联公司所有。</w:t>
      </w:r>
    </w:p>
    <w:p>
      <w:pPr>
        <w:autoSpaceDN w:val="0"/>
        <w:spacing w:before="156"/>
        <w:rPr>
          <w:rFonts w:ascii="微软雅黑" w:hAnsi="微软雅黑" w:eastAsia="微软雅黑" w:cs="微软雅黑"/>
        </w:rPr>
      </w:pPr>
      <w:r>
        <w:rPr>
          <w:rFonts w:hint="eastAsia" w:ascii="微软雅黑" w:hAnsi="微软雅黑" w:eastAsia="微软雅黑" w:cs="微软雅黑"/>
        </w:rPr>
        <w:t>本文档涉及的第三方主体的商标，依法由权利人所有。</w:t>
      </w:r>
    </w:p>
    <w:p>
      <w:pPr>
        <w:autoSpaceDN w:val="0"/>
        <w:spacing w:before="156"/>
        <w:rPr>
          <w:rFonts w:ascii="微软雅黑" w:hAnsi="微软雅黑" w:eastAsia="微软雅黑" w:cs="微软雅黑"/>
        </w:rPr>
      </w:pPr>
    </w:p>
    <w:p>
      <w:pPr>
        <w:autoSpaceDN w:val="0"/>
        <w:spacing w:before="156"/>
        <w:rPr>
          <w:rFonts w:ascii="微软雅黑" w:hAnsi="微软雅黑" w:eastAsia="微软雅黑" w:cs="微软雅黑"/>
          <w:b/>
          <w:bCs/>
          <w:sz w:val="28"/>
          <w:szCs w:val="28"/>
        </w:rPr>
      </w:pPr>
      <w:r>
        <w:rPr>
          <w:rFonts w:hint="eastAsia" w:ascii="微软雅黑" w:hAnsi="微软雅黑" w:eastAsia="微软雅黑" w:cs="微软雅黑"/>
          <w:b/>
          <w:bCs/>
          <w:sz w:val="28"/>
          <w:szCs w:val="28"/>
        </w:rPr>
        <w:t>【服务声明】</w:t>
      </w:r>
    </w:p>
    <w:p>
      <w:pPr>
        <w:autoSpaceDN w:val="0"/>
        <w:spacing w:before="156"/>
        <w:rPr>
          <w:rFonts w:ascii="微软雅黑" w:hAnsi="微软雅黑" w:eastAsia="微软雅黑" w:cs="微软雅黑"/>
        </w:rPr>
      </w:pPr>
      <w:r>
        <w:rPr>
          <w:rFonts w:hint="eastAsia" w:ascii="微软雅黑" w:hAnsi="微软雅黑" w:eastAsia="微软雅黑" w:cs="微软雅黑"/>
        </w:rPr>
        <w:t>本文档意在向客户介绍腾讯云全部或部分产品、服务的当时的整体概况，部分产品、服务的内容可能有所调整。您所购买的腾讯云产品、服务的种类、服务标准等应由您与腾讯云之间的商业合同约定，除非双方另有约定，否则，腾讯云对本文档内容不做任何明示或模式的承诺或保证。</w:t>
      </w:r>
    </w:p>
    <w:p>
      <w:pPr>
        <w:spacing w:before="156"/>
        <w:rPr>
          <w:rFonts w:ascii="微软雅黑" w:hAnsi="微软雅黑" w:eastAsia="微软雅黑" w:cs="微软雅黑"/>
        </w:rPr>
      </w:pPr>
    </w:p>
    <w:p>
      <w:pPr>
        <w:spacing w:before="156"/>
        <w:rPr>
          <w:rFonts w:ascii="微软雅黑" w:hAnsi="微软雅黑" w:eastAsia="微软雅黑" w:cs="微软雅黑"/>
        </w:rPr>
      </w:pPr>
    </w:p>
    <w:p>
      <w:pPr>
        <w:pStyle w:val="61"/>
        <w:spacing w:before="156"/>
        <w:rPr>
          <w:rStyle w:val="106"/>
          <w:b/>
        </w:rPr>
      </w:pPr>
      <w:r>
        <w:rPr>
          <w:rStyle w:val="106"/>
          <w:rFonts w:hint="eastAsia"/>
          <w:b/>
        </w:rPr>
        <w:t>目录</w:t>
      </w:r>
    </w:p>
    <w:p>
      <w:pPr>
        <w:pStyle w:val="22"/>
        <w:tabs>
          <w:tab w:val="left" w:pos="480"/>
          <w:tab w:val="right" w:leader="dot" w:pos="9628"/>
        </w:tabs>
        <w:spacing w:before="156"/>
        <w:rPr>
          <w:rFonts w:eastAsia="宋体"/>
          <w:b w:val="0"/>
          <w:bCs w:val="0"/>
          <w:sz w:val="21"/>
          <w:szCs w:val="22"/>
        </w:rPr>
      </w:pPr>
      <w:r>
        <w:rPr>
          <w:rFonts w:hint="eastAsia" w:ascii="微软雅黑" w:hAnsi="微软雅黑" w:cs="微软雅黑"/>
        </w:rPr>
        <w:fldChar w:fldCharType="begin"/>
      </w:r>
      <w:r>
        <w:rPr>
          <w:rFonts w:hint="eastAsia" w:ascii="微软雅黑" w:hAnsi="微软雅黑" w:cs="微软雅黑"/>
        </w:rPr>
        <w:instrText xml:space="preserve"> TOC \o "1-3" \h \z \u </w:instrText>
      </w:r>
      <w:r>
        <w:rPr>
          <w:rFonts w:hint="eastAsia" w:ascii="微软雅黑" w:hAnsi="微软雅黑" w:cs="微软雅黑"/>
        </w:rPr>
        <w:fldChar w:fldCharType="separate"/>
      </w:r>
      <w:r>
        <w:fldChar w:fldCharType="begin"/>
      </w:r>
      <w:r>
        <w:instrText xml:space="preserve"> HYPERLINK \l "_Toc22289457" </w:instrText>
      </w:r>
      <w:r>
        <w:fldChar w:fldCharType="separate"/>
      </w:r>
      <w:r>
        <w:rPr>
          <w:rStyle w:val="38"/>
          <w:rFonts w:ascii="微软雅黑" w:hAnsi="微软雅黑" w:cs="微软雅黑"/>
        </w:rPr>
        <w:t>1</w:t>
      </w:r>
      <w:r>
        <w:rPr>
          <w:rFonts w:eastAsia="宋体"/>
          <w:b w:val="0"/>
          <w:bCs w:val="0"/>
          <w:sz w:val="21"/>
          <w:szCs w:val="22"/>
        </w:rPr>
        <w:tab/>
      </w:r>
      <w:r>
        <w:rPr>
          <w:rStyle w:val="38"/>
          <w:rFonts w:ascii="微软雅黑" w:hAnsi="微软雅黑" w:cs="微软雅黑"/>
        </w:rPr>
        <w:t>前言</w:t>
      </w:r>
      <w:r>
        <w:tab/>
      </w:r>
      <w:r>
        <w:fldChar w:fldCharType="begin"/>
      </w:r>
      <w:r>
        <w:instrText xml:space="preserve"> PAGEREF _Toc22289457 \h </w:instrText>
      </w:r>
      <w:r>
        <w:fldChar w:fldCharType="separate"/>
      </w:r>
      <w:r>
        <w:t>6</w:t>
      </w:r>
      <w:r>
        <w:fldChar w:fldCharType="end"/>
      </w:r>
      <w:r>
        <w:fldChar w:fldCharType="end"/>
      </w:r>
    </w:p>
    <w:p>
      <w:pPr>
        <w:pStyle w:val="22"/>
        <w:tabs>
          <w:tab w:val="left" w:pos="480"/>
          <w:tab w:val="right" w:leader="dot" w:pos="9628"/>
        </w:tabs>
        <w:spacing w:before="156"/>
        <w:rPr>
          <w:rFonts w:eastAsia="宋体"/>
          <w:b w:val="0"/>
          <w:bCs w:val="0"/>
          <w:sz w:val="21"/>
          <w:szCs w:val="22"/>
        </w:rPr>
      </w:pPr>
      <w:r>
        <w:fldChar w:fldCharType="begin"/>
      </w:r>
      <w:r>
        <w:instrText xml:space="preserve"> HYPERLINK \l "_Toc22289458" </w:instrText>
      </w:r>
      <w:r>
        <w:fldChar w:fldCharType="separate"/>
      </w:r>
      <w:r>
        <w:rPr>
          <w:rStyle w:val="38"/>
          <w:rFonts w:ascii="微软雅黑" w:hAnsi="微软雅黑" w:cs="微软雅黑"/>
        </w:rPr>
        <w:t>2</w:t>
      </w:r>
      <w:r>
        <w:rPr>
          <w:rFonts w:eastAsia="宋体"/>
          <w:b w:val="0"/>
          <w:bCs w:val="0"/>
          <w:sz w:val="21"/>
          <w:szCs w:val="22"/>
        </w:rPr>
        <w:tab/>
      </w:r>
      <w:r>
        <w:rPr>
          <w:rStyle w:val="38"/>
          <w:rFonts w:ascii="微软雅黑" w:hAnsi="微软雅黑" w:cs="微软雅黑"/>
        </w:rPr>
        <w:t>云智天枢简介</w:t>
      </w:r>
      <w:r>
        <w:tab/>
      </w:r>
      <w:r>
        <w:fldChar w:fldCharType="begin"/>
      </w:r>
      <w:r>
        <w:instrText xml:space="preserve"> PAGEREF _Toc22289458 \h </w:instrText>
      </w:r>
      <w:r>
        <w:fldChar w:fldCharType="separate"/>
      </w:r>
      <w:r>
        <w:t>6</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"_Toc22289459" </w:instrText>
      </w:r>
      <w:r>
        <w:fldChar w:fldCharType="separate"/>
      </w:r>
      <w:r>
        <w:rPr>
          <w:rStyle w:val="38"/>
          <w:rFonts w:ascii="微软雅黑" w:hAnsi="微软雅黑" w:cs="微软雅黑"/>
        </w:rPr>
        <w:t>2.1</w:t>
      </w:r>
      <w:r>
        <w:rPr>
          <w:rFonts w:eastAsia="宋体"/>
          <w:b w:val="0"/>
          <w:bCs w:val="0"/>
          <w:sz w:val="21"/>
        </w:rPr>
        <w:tab/>
      </w:r>
      <w:r>
        <w:rPr>
          <w:rStyle w:val="38"/>
          <w:rFonts w:ascii="微软雅黑" w:hAnsi="微软雅黑" w:cs="微软雅黑"/>
        </w:rPr>
        <w:t>功能架构</w:t>
      </w:r>
      <w:r>
        <w:tab/>
      </w:r>
      <w:r>
        <w:fldChar w:fldCharType="begin"/>
      </w:r>
      <w:r>
        <w:instrText xml:space="preserve"> PAGEREF _Toc22289459 \h </w:instrText>
      </w:r>
      <w:r>
        <w:fldChar w:fldCharType="separate"/>
      </w:r>
      <w:r>
        <w:t>6</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"_Toc22289460" </w:instrText>
      </w:r>
      <w:r>
        <w:fldChar w:fldCharType="separate"/>
      </w:r>
      <w:r>
        <w:rPr>
          <w:rStyle w:val="38"/>
          <w:rFonts w:ascii="微软雅黑" w:hAnsi="微软雅黑" w:cs="微软雅黑"/>
        </w:rPr>
        <w:t>2.2</w:t>
      </w:r>
      <w:r>
        <w:rPr>
          <w:rFonts w:eastAsia="宋体"/>
          <w:b w:val="0"/>
          <w:bCs w:val="0"/>
          <w:sz w:val="21"/>
        </w:rPr>
        <w:tab/>
      </w:r>
      <w:r>
        <w:rPr>
          <w:rStyle w:val="38"/>
          <w:rFonts w:ascii="微软雅黑" w:hAnsi="微软雅黑" w:cs="微软雅黑"/>
        </w:rPr>
        <w:t>组件介绍</w:t>
      </w:r>
      <w:r>
        <w:tab/>
      </w:r>
      <w:r>
        <w:fldChar w:fldCharType="begin"/>
      </w:r>
      <w:r>
        <w:instrText xml:space="preserve"> PAGEREF _Toc22289460 \h </w:instrText>
      </w:r>
      <w:r>
        <w:fldChar w:fldCharType="separate"/>
      </w:r>
      <w:r>
        <w:t>8</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"_Toc22289461" </w:instrText>
      </w:r>
      <w:r>
        <w:fldChar w:fldCharType="separate"/>
      </w:r>
      <w:r>
        <w:rPr>
          <w:rStyle w:val="38"/>
          <w:rFonts w:ascii="微软雅黑" w:hAnsi="微软雅黑" w:cs="微软雅黑"/>
        </w:rPr>
        <w:t>2.3</w:t>
      </w:r>
      <w:r>
        <w:rPr>
          <w:rFonts w:eastAsia="宋体"/>
          <w:b w:val="0"/>
          <w:bCs w:val="0"/>
          <w:sz w:val="21"/>
        </w:rPr>
        <w:tab/>
      </w:r>
      <w:r>
        <w:rPr>
          <w:rStyle w:val="38"/>
          <w:rFonts w:ascii="微软雅黑" w:hAnsi="微软雅黑" w:cs="微软雅黑"/>
        </w:rPr>
        <w:t>节点角色</w:t>
      </w:r>
      <w:r>
        <w:tab/>
      </w:r>
      <w:r>
        <w:fldChar w:fldCharType="begin"/>
      </w:r>
      <w:r>
        <w:instrText xml:space="preserve"> PAGEREF _Toc22289461 \h </w:instrText>
      </w:r>
      <w:r>
        <w:fldChar w:fldCharType="separate"/>
      </w:r>
      <w:r>
        <w:t>9</w:t>
      </w:r>
      <w:r>
        <w:fldChar w:fldCharType="end"/>
      </w:r>
      <w:r>
        <w:fldChar w:fldCharType="end"/>
      </w:r>
    </w:p>
    <w:p>
      <w:pPr>
        <w:pStyle w:val="22"/>
        <w:tabs>
          <w:tab w:val="left" w:pos="480"/>
          <w:tab w:val="right" w:leader="dot" w:pos="9628"/>
        </w:tabs>
        <w:spacing w:before="156"/>
        <w:rPr>
          <w:rFonts w:eastAsia="宋体"/>
          <w:b w:val="0"/>
          <w:bCs w:val="0"/>
          <w:sz w:val="21"/>
          <w:szCs w:val="22"/>
        </w:rPr>
      </w:pPr>
      <w:r>
        <w:fldChar w:fldCharType="begin"/>
      </w:r>
      <w:r>
        <w:instrText xml:space="preserve"> HYPERLINK \l "_Toc22289462" </w:instrText>
      </w:r>
      <w:r>
        <w:fldChar w:fldCharType="separate"/>
      </w:r>
      <w:r>
        <w:rPr>
          <w:rStyle w:val="38"/>
          <w:rFonts w:ascii="微软雅黑" w:hAnsi="微软雅黑" w:cs="微软雅黑"/>
        </w:rPr>
        <w:t>3</w:t>
      </w:r>
      <w:r>
        <w:rPr>
          <w:rFonts w:eastAsia="宋体"/>
          <w:b w:val="0"/>
          <w:bCs w:val="0"/>
          <w:sz w:val="21"/>
          <w:szCs w:val="22"/>
        </w:rPr>
        <w:tab/>
      </w:r>
      <w:r>
        <w:rPr>
          <w:rStyle w:val="38"/>
          <w:rFonts w:ascii="微软雅黑" w:hAnsi="微软雅黑" w:cs="微软雅黑"/>
        </w:rPr>
        <w:t>云智天枢硬件规划</w:t>
      </w:r>
      <w:r>
        <w:tab/>
      </w:r>
      <w:r>
        <w:fldChar w:fldCharType="begin"/>
      </w:r>
      <w:r>
        <w:instrText xml:space="preserve"> PAGEREF _Toc22289462 \h </w:instrText>
      </w:r>
      <w:r>
        <w:fldChar w:fldCharType="separate"/>
      </w:r>
      <w:r>
        <w:t>10</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"_Toc22289463" </w:instrText>
      </w:r>
      <w:r>
        <w:fldChar w:fldCharType="separate"/>
      </w:r>
      <w:r>
        <w:rPr>
          <w:rStyle w:val="38"/>
          <w:rFonts w:ascii="微软雅黑" w:hAnsi="微软雅黑" w:cs="微软雅黑"/>
        </w:rPr>
        <w:t>3.1</w:t>
      </w:r>
      <w:r>
        <w:rPr>
          <w:rFonts w:eastAsia="宋体"/>
          <w:b w:val="0"/>
          <w:bCs w:val="0"/>
          <w:sz w:val="21"/>
        </w:rPr>
        <w:tab/>
      </w:r>
      <w:r>
        <w:rPr>
          <w:rStyle w:val="38"/>
          <w:rFonts w:ascii="微软雅黑" w:hAnsi="微软雅黑" w:cs="微软雅黑"/>
        </w:rPr>
        <w:t>网络选型</w:t>
      </w:r>
      <w:r>
        <w:tab/>
      </w:r>
      <w:r>
        <w:fldChar w:fldCharType="begin"/>
      </w:r>
      <w:r>
        <w:instrText xml:space="preserve"> PAGEREF _Toc22289463 \h </w:instrText>
      </w:r>
      <w:r>
        <w:fldChar w:fldCharType="separate"/>
      </w:r>
      <w:r>
        <w:t>10</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"_Toc22289464" </w:instrText>
      </w:r>
      <w:r>
        <w:fldChar w:fldCharType="separate"/>
      </w:r>
      <w:r>
        <w:rPr>
          <w:rStyle w:val="38"/>
          <w:rFonts w:ascii="微软雅黑" w:hAnsi="微软雅黑" w:cs="微软雅黑"/>
        </w:rPr>
        <w:t>3.2</w:t>
      </w:r>
      <w:r>
        <w:rPr>
          <w:rFonts w:eastAsia="宋体"/>
          <w:b w:val="0"/>
          <w:bCs w:val="0"/>
          <w:sz w:val="21"/>
        </w:rPr>
        <w:tab/>
      </w:r>
      <w:r>
        <w:rPr>
          <w:rStyle w:val="38"/>
          <w:rFonts w:ascii="微软雅黑" w:hAnsi="微软雅黑" w:cs="微软雅黑"/>
        </w:rPr>
        <w:t>服务器选型</w:t>
      </w:r>
      <w:r>
        <w:tab/>
      </w:r>
      <w:r>
        <w:fldChar w:fldCharType="begin"/>
      </w:r>
      <w:r>
        <w:instrText xml:space="preserve"> PAGEREF _Toc22289464 \h </w:instrText>
      </w:r>
      <w:r>
        <w:fldChar w:fldCharType="separate"/>
      </w:r>
      <w:r>
        <w:t>11</w:t>
      </w:r>
      <w:r>
        <w:fldChar w:fldCharType="end"/>
      </w:r>
      <w:r>
        <w:fldChar w:fldCharType="end"/>
      </w:r>
    </w:p>
    <w:p>
      <w:pPr>
        <w:pStyle w:val="16"/>
        <w:tabs>
          <w:tab w:val="left" w:pos="1440"/>
          <w:tab w:val="right" w:leader="dot" w:pos="9628"/>
        </w:tabs>
        <w:spacing w:before="156"/>
        <w:rPr>
          <w:rFonts w:eastAsia="宋体"/>
          <w:sz w:val="21"/>
        </w:rPr>
      </w:pPr>
      <w:r>
        <w:fldChar w:fldCharType="begin"/>
      </w:r>
      <w:r>
        <w:instrText xml:space="preserve"> HYPERLINK \l "_Toc22289465" </w:instrText>
      </w:r>
      <w:r>
        <w:fldChar w:fldCharType="separate"/>
      </w:r>
      <w:r>
        <w:rPr>
          <w:rStyle w:val="38"/>
          <w:rFonts w:ascii="微软雅黑" w:hAnsi="微软雅黑" w:cs="微软雅黑"/>
        </w:rPr>
        <w:t>3.2.1</w:t>
      </w:r>
      <w:r>
        <w:rPr>
          <w:rFonts w:eastAsia="宋体"/>
          <w:sz w:val="21"/>
        </w:rPr>
        <w:tab/>
      </w:r>
      <w:r>
        <w:rPr>
          <w:rStyle w:val="38"/>
          <w:rFonts w:ascii="微软雅黑" w:hAnsi="微软雅黑" w:cs="微软雅黑"/>
        </w:rPr>
        <w:t>服务器硬件要求</w:t>
      </w:r>
      <w:r>
        <w:tab/>
      </w:r>
      <w:r>
        <w:fldChar w:fldCharType="begin"/>
      </w:r>
      <w:r>
        <w:instrText xml:space="preserve"> PAGEREF _Toc22289465 \h </w:instrText>
      </w:r>
      <w:r>
        <w:fldChar w:fldCharType="separate"/>
      </w:r>
      <w:r>
        <w:t>11</w:t>
      </w:r>
      <w:r>
        <w:fldChar w:fldCharType="end"/>
      </w:r>
      <w:r>
        <w:fldChar w:fldCharType="end"/>
      </w:r>
    </w:p>
    <w:p>
      <w:pPr>
        <w:pStyle w:val="16"/>
        <w:tabs>
          <w:tab w:val="left" w:pos="1440"/>
          <w:tab w:val="right" w:leader="dot" w:pos="9628"/>
        </w:tabs>
        <w:spacing w:before="156"/>
        <w:rPr>
          <w:rFonts w:eastAsia="宋体"/>
          <w:sz w:val="21"/>
        </w:rPr>
      </w:pPr>
      <w:r>
        <w:fldChar w:fldCharType="begin"/>
      </w:r>
      <w:r>
        <w:instrText xml:space="preserve"> HYPERLINK \l "_Toc22289466" </w:instrText>
      </w:r>
      <w:r>
        <w:fldChar w:fldCharType="separate"/>
      </w:r>
      <w:r>
        <w:rPr>
          <w:rStyle w:val="38"/>
          <w:rFonts w:ascii="微软雅黑" w:hAnsi="微软雅黑" w:cs="微软雅黑"/>
        </w:rPr>
        <w:t>3.2.2</w:t>
      </w:r>
      <w:r>
        <w:rPr>
          <w:rFonts w:eastAsia="宋体"/>
          <w:sz w:val="21"/>
        </w:rPr>
        <w:tab/>
      </w:r>
      <w:r>
        <w:rPr>
          <w:rStyle w:val="38"/>
          <w:rFonts w:ascii="微软雅黑" w:hAnsi="微软雅黑" w:cs="微软雅黑"/>
        </w:rPr>
        <w:t>内存部署规划</w:t>
      </w:r>
      <w:r>
        <w:tab/>
      </w:r>
      <w:r>
        <w:fldChar w:fldCharType="begin"/>
      </w:r>
      <w:r>
        <w:instrText xml:space="preserve"> PAGEREF _Toc22289466 \h </w:instrText>
      </w:r>
      <w:r>
        <w:fldChar w:fldCharType="separate"/>
      </w:r>
      <w:r>
        <w:t>13</w:t>
      </w:r>
      <w:r>
        <w:fldChar w:fldCharType="end"/>
      </w:r>
      <w:r>
        <w:fldChar w:fldCharType="end"/>
      </w:r>
    </w:p>
    <w:p>
      <w:pPr>
        <w:pStyle w:val="16"/>
        <w:tabs>
          <w:tab w:val="left" w:pos="1440"/>
          <w:tab w:val="right" w:leader="dot" w:pos="9628"/>
        </w:tabs>
        <w:spacing w:before="156"/>
        <w:rPr>
          <w:rFonts w:eastAsia="宋体"/>
          <w:sz w:val="21"/>
        </w:rPr>
      </w:pPr>
      <w:r>
        <w:fldChar w:fldCharType="begin"/>
      </w:r>
      <w:r>
        <w:instrText xml:space="preserve"> HYPERLINK \l "_Toc22289467" </w:instrText>
      </w:r>
      <w:r>
        <w:fldChar w:fldCharType="separate"/>
      </w:r>
      <w:r>
        <w:rPr>
          <w:rStyle w:val="38"/>
          <w:rFonts w:ascii="微软雅黑" w:hAnsi="微软雅黑" w:cs="微软雅黑"/>
        </w:rPr>
        <w:t>3.2.3</w:t>
      </w:r>
      <w:r>
        <w:rPr>
          <w:rFonts w:eastAsia="宋体"/>
          <w:sz w:val="21"/>
        </w:rPr>
        <w:tab/>
      </w:r>
      <w:r>
        <w:rPr>
          <w:rStyle w:val="38"/>
          <w:rFonts w:ascii="微软雅黑" w:hAnsi="微软雅黑" w:cs="微软雅黑"/>
        </w:rPr>
        <w:t>硬盘部署规划</w:t>
      </w:r>
      <w:r>
        <w:tab/>
      </w:r>
      <w:r>
        <w:fldChar w:fldCharType="begin"/>
      </w:r>
      <w:r>
        <w:instrText xml:space="preserve"> PAGEREF _Toc22289467 \h </w:instrText>
      </w:r>
      <w:r>
        <w:fldChar w:fldCharType="separate"/>
      </w:r>
      <w:r>
        <w:t>13</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"_Toc22289468" </w:instrText>
      </w:r>
      <w:r>
        <w:fldChar w:fldCharType="separate"/>
      </w:r>
      <w:r>
        <w:rPr>
          <w:rStyle w:val="38"/>
          <w:rFonts w:ascii="微软雅黑" w:hAnsi="微软雅黑" w:cs="微软雅黑"/>
        </w:rPr>
        <w:t>3.3</w:t>
      </w:r>
      <w:r>
        <w:rPr>
          <w:rFonts w:eastAsia="宋体"/>
          <w:b w:val="0"/>
          <w:bCs w:val="0"/>
          <w:sz w:val="21"/>
        </w:rPr>
        <w:tab/>
      </w:r>
      <w:r>
        <w:rPr>
          <w:rStyle w:val="38"/>
          <w:rFonts w:ascii="微软雅黑" w:hAnsi="微软雅黑" w:cs="微软雅黑"/>
        </w:rPr>
        <w:t>服务器数量评估</w:t>
      </w:r>
      <w:r>
        <w:tab/>
      </w:r>
      <w:r>
        <w:fldChar w:fldCharType="begin"/>
      </w:r>
      <w:r>
        <w:instrText xml:space="preserve"> PAGEREF _Toc22289468 \h </w:instrText>
      </w:r>
      <w:r>
        <w:fldChar w:fldCharType="separate"/>
      </w:r>
      <w:r>
        <w:t>16</w:t>
      </w:r>
      <w:r>
        <w:fldChar w:fldCharType="end"/>
      </w:r>
      <w:r>
        <w:fldChar w:fldCharType="end"/>
      </w:r>
    </w:p>
    <w:p>
      <w:pPr>
        <w:pStyle w:val="22"/>
        <w:tabs>
          <w:tab w:val="left" w:pos="480"/>
          <w:tab w:val="right" w:leader="dot" w:pos="9628"/>
        </w:tabs>
        <w:spacing w:before="156"/>
        <w:rPr>
          <w:rFonts w:eastAsia="宋体"/>
          <w:b w:val="0"/>
          <w:bCs w:val="0"/>
          <w:sz w:val="21"/>
          <w:szCs w:val="22"/>
        </w:rPr>
      </w:pPr>
      <w:r>
        <w:fldChar w:fldCharType="begin"/>
      </w:r>
      <w:r>
        <w:instrText xml:space="preserve"> HYPERLINK \l "_Toc22289469" </w:instrText>
      </w:r>
      <w:r>
        <w:fldChar w:fldCharType="separate"/>
      </w:r>
      <w:r>
        <w:rPr>
          <w:rStyle w:val="38"/>
          <w:rFonts w:ascii="微软雅黑" w:hAnsi="微软雅黑" w:cs="微软雅黑"/>
        </w:rPr>
        <w:t>4</w:t>
      </w:r>
      <w:r>
        <w:rPr>
          <w:rFonts w:eastAsia="宋体"/>
          <w:b w:val="0"/>
          <w:bCs w:val="0"/>
          <w:sz w:val="21"/>
          <w:szCs w:val="22"/>
        </w:rPr>
        <w:tab/>
      </w:r>
      <w:r>
        <w:rPr>
          <w:rStyle w:val="38"/>
          <w:rFonts w:ascii="微软雅黑" w:hAnsi="微软雅黑" w:cs="微软雅黑"/>
        </w:rPr>
        <w:t>云智天枢软件规划</w:t>
      </w:r>
      <w:r>
        <w:tab/>
      </w:r>
      <w:r>
        <w:fldChar w:fldCharType="begin"/>
      </w:r>
      <w:r>
        <w:instrText xml:space="preserve"> PAGEREF _Toc22289469 \h </w:instrText>
      </w:r>
      <w:r>
        <w:fldChar w:fldCharType="separate"/>
      </w:r>
      <w:r>
        <w:t>18</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"_Toc22289470" </w:instrText>
      </w:r>
      <w:r>
        <w:fldChar w:fldCharType="separate"/>
      </w:r>
      <w:r>
        <w:rPr>
          <w:rStyle w:val="38"/>
          <w:rFonts w:ascii="微软雅黑" w:hAnsi="微软雅黑" w:cs="微软雅黑"/>
        </w:rPr>
        <w:t>4.1</w:t>
      </w:r>
      <w:r>
        <w:rPr>
          <w:rFonts w:eastAsia="宋体"/>
          <w:b w:val="0"/>
          <w:bCs w:val="0"/>
          <w:sz w:val="21"/>
        </w:rPr>
        <w:tab/>
      </w:r>
      <w:r>
        <w:rPr>
          <w:rStyle w:val="38"/>
          <w:rFonts w:ascii="微软雅黑" w:hAnsi="微软雅黑" w:cs="微软雅黑"/>
        </w:rPr>
        <w:t>操作系统要求</w:t>
      </w:r>
      <w:r>
        <w:tab/>
      </w:r>
      <w:r>
        <w:fldChar w:fldCharType="begin"/>
      </w:r>
      <w:r>
        <w:instrText xml:space="preserve"> PAGEREF _Toc22289470 \h </w:instrText>
      </w:r>
      <w:r>
        <w:fldChar w:fldCharType="separate"/>
      </w:r>
      <w:r>
        <w:t>18</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"_Toc22289471" </w:instrText>
      </w:r>
      <w:r>
        <w:fldChar w:fldCharType="separate"/>
      </w:r>
      <w:r>
        <w:rPr>
          <w:rStyle w:val="38"/>
          <w:rFonts w:ascii="微软雅黑" w:hAnsi="微软雅黑" w:cs="微软雅黑"/>
        </w:rPr>
        <w:t>4.2</w:t>
      </w:r>
      <w:r>
        <w:rPr>
          <w:rFonts w:eastAsia="宋体"/>
          <w:b w:val="0"/>
          <w:bCs w:val="0"/>
          <w:sz w:val="21"/>
        </w:rPr>
        <w:tab/>
      </w:r>
      <w:r>
        <w:rPr>
          <w:rStyle w:val="38"/>
          <w:rFonts w:ascii="微软雅黑" w:hAnsi="微软雅黑" w:cs="微软雅黑"/>
        </w:rPr>
        <w:t>组件拓扑规划</w:t>
      </w:r>
      <w:r>
        <w:tab/>
      </w:r>
      <w:r>
        <w:fldChar w:fldCharType="begin"/>
      </w:r>
      <w:r>
        <w:instrText xml:space="preserve"> PAGEREF _Toc22289471 \h </w:instrText>
      </w:r>
      <w:r>
        <w:fldChar w:fldCharType="separate"/>
      </w:r>
      <w:r>
        <w:t>18</w:t>
      </w:r>
      <w:r>
        <w:fldChar w:fldCharType="end"/>
      </w:r>
      <w:r>
        <w:fldChar w:fldCharType="end"/>
      </w:r>
    </w:p>
    <w:p>
      <w:pPr>
        <w:pStyle w:val="28"/>
        <w:tabs>
          <w:tab w:val="left" w:pos="960"/>
          <w:tab w:val="right" w:leader="dot" w:pos="9628"/>
        </w:tabs>
        <w:spacing w:before="156"/>
        <w:rPr>
          <w:rFonts w:eastAsia="宋体"/>
          <w:b w:val="0"/>
          <w:bCs w:val="0"/>
          <w:sz w:val="21"/>
        </w:rPr>
      </w:pPr>
      <w:r>
        <w:fldChar w:fldCharType="begin"/>
      </w:r>
      <w:r>
        <w:instrText xml:space="preserve"> HYPERLINK \l "_Toc22289472" </w:instrText>
      </w:r>
      <w:r>
        <w:fldChar w:fldCharType="separate"/>
      </w:r>
      <w:r>
        <w:rPr>
          <w:rStyle w:val="38"/>
          <w:rFonts w:ascii="微软雅黑" w:hAnsi="微软雅黑" w:cs="微软雅黑"/>
        </w:rPr>
        <w:t>4.3</w:t>
      </w:r>
      <w:r>
        <w:rPr>
          <w:rFonts w:eastAsia="宋体"/>
          <w:b w:val="0"/>
          <w:bCs w:val="0"/>
          <w:sz w:val="21"/>
        </w:rPr>
        <w:tab/>
      </w:r>
      <w:r>
        <w:rPr>
          <w:rStyle w:val="38"/>
          <w:rFonts w:ascii="微软雅黑" w:hAnsi="微软雅黑" w:cs="微软雅黑"/>
        </w:rPr>
        <w:t>资源消耗型组件和服务的合理分布</w:t>
      </w:r>
      <w:r>
        <w:tab/>
      </w:r>
      <w:r>
        <w:fldChar w:fldCharType="begin"/>
      </w:r>
      <w:r>
        <w:instrText xml:space="preserve"> PAGEREF _Toc22289472 \h </w:instrText>
      </w:r>
      <w:r>
        <w:fldChar w:fldCharType="separate"/>
      </w:r>
      <w:r>
        <w:t>18</w:t>
      </w:r>
      <w:r>
        <w:fldChar w:fldCharType="end"/>
      </w:r>
      <w:r>
        <w:fldChar w:fldCharType="end"/>
      </w:r>
    </w:p>
    <w:p>
      <w:pPr>
        <w:pStyle w:val="22"/>
        <w:tabs>
          <w:tab w:val="left" w:pos="480"/>
          <w:tab w:val="right" w:leader="dot" w:pos="9628"/>
        </w:tabs>
        <w:spacing w:before="156"/>
        <w:rPr>
          <w:rFonts w:eastAsia="宋体"/>
          <w:b w:val="0"/>
          <w:bCs w:val="0"/>
          <w:sz w:val="21"/>
          <w:szCs w:val="22"/>
        </w:rPr>
      </w:pPr>
      <w:r>
        <w:fldChar w:fldCharType="begin"/>
      </w:r>
      <w:r>
        <w:instrText xml:space="preserve"> HYPERLINK \l "_Toc22289473" </w:instrText>
      </w:r>
      <w:r>
        <w:fldChar w:fldCharType="separate"/>
      </w:r>
      <w:r>
        <w:rPr>
          <w:rStyle w:val="38"/>
          <w:rFonts w:ascii="微软雅黑" w:hAnsi="微软雅黑" w:cs="微软雅黑"/>
        </w:rPr>
        <w:t>5</w:t>
      </w:r>
      <w:r>
        <w:rPr>
          <w:rFonts w:eastAsia="宋体"/>
          <w:b w:val="0"/>
          <w:bCs w:val="0"/>
          <w:sz w:val="21"/>
          <w:szCs w:val="22"/>
        </w:rPr>
        <w:tab/>
      </w:r>
      <w:r>
        <w:rPr>
          <w:rStyle w:val="38"/>
          <w:rFonts w:ascii="微软雅黑" w:hAnsi="微软雅黑" w:cs="微软雅黑"/>
        </w:rPr>
        <w:t>云智天枢典型应用场景部署案例</w:t>
      </w:r>
      <w:r>
        <w:tab/>
      </w:r>
      <w:r>
        <w:fldChar w:fldCharType="begin"/>
      </w:r>
      <w:r>
        <w:instrText xml:space="preserve"> PAGEREF _Toc22289473 \h </w:instrText>
      </w:r>
      <w:r>
        <w:fldChar w:fldCharType="separate"/>
      </w:r>
      <w:r>
        <w:t>18</w:t>
      </w:r>
      <w:r>
        <w:fldChar w:fldCharType="end"/>
      </w:r>
      <w:r>
        <w:fldChar w:fldCharType="end"/>
      </w:r>
    </w:p>
    <w:p>
      <w:pPr>
        <w:spacing w:before="156"/>
        <w:rPr>
          <w:rFonts w:ascii="微软雅黑" w:hAnsi="微软雅黑" w:eastAsia="微软雅黑" w:cs="微软雅黑"/>
          <w:bCs/>
          <w:lang w:val="zh-CN"/>
        </w:rPr>
      </w:pPr>
      <w:r>
        <w:rPr>
          <w:rFonts w:hint="eastAsia" w:ascii="微软雅黑" w:hAnsi="微软雅黑" w:eastAsia="微软雅黑" w:cs="微软雅黑"/>
          <w:bCs/>
          <w:lang w:val="zh-CN"/>
        </w:rPr>
        <w:fldChar w:fldCharType="end"/>
      </w:r>
    </w:p>
    <w:p>
      <w:pPr>
        <w:rPr>
          <w:rFonts w:ascii="微软雅黑" w:hAnsi="微软雅黑" w:eastAsia="微软雅黑" w:cs="微软雅黑"/>
          <w:bCs/>
          <w:lang w:val="zh-CN"/>
        </w:rPr>
      </w:pPr>
      <w:r>
        <w:rPr>
          <w:rFonts w:ascii="微软雅黑" w:hAnsi="微软雅黑" w:eastAsia="微软雅黑" w:cs="微软雅黑"/>
          <w:bCs/>
          <w:lang w:val="zh-CN"/>
        </w:rPr>
        <w:br w:type="page"/>
      </w:r>
    </w:p>
    <w:p>
      <w:pPr>
        <w:spacing w:line="360" w:lineRule="auto"/>
        <w:rPr>
          <w:rFonts w:ascii="微软雅黑" w:hAnsi="微软雅黑"/>
          <w:b/>
          <w:sz w:val="44"/>
          <w:szCs w:val="28"/>
        </w:rPr>
      </w:pPr>
    </w:p>
    <w:p>
      <w:pPr>
        <w:spacing w:line="360" w:lineRule="auto"/>
        <w:jc w:val="center"/>
        <w:rPr>
          <w:rFonts w:ascii="微软雅黑" w:hAnsi="微软雅黑" w:eastAsia="微软雅黑"/>
          <w:b/>
          <w:sz w:val="44"/>
          <w:szCs w:val="28"/>
        </w:rPr>
      </w:pPr>
      <w:r>
        <w:rPr>
          <w:rFonts w:hint="eastAsia" w:ascii="微软雅黑" w:hAnsi="微软雅黑" w:eastAsia="微软雅黑"/>
          <w:b/>
          <w:sz w:val="44"/>
          <w:szCs w:val="28"/>
        </w:rPr>
        <w:t>文档修订记录</w:t>
      </w:r>
    </w:p>
    <w:tbl>
      <w:tblPr>
        <w:tblStyle w:val="41"/>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1262"/>
        <w:gridCol w:w="1752"/>
        <w:gridCol w:w="1809"/>
        <w:gridCol w:w="5031"/>
      </w:tblGrid>
      <w:tr>
        <w:tblPrEx>
          <w:shd w:val="clear" w:color="auto" w:fill="FFFFFF"/>
          <w:tblLayout w:type="fixed"/>
        </w:tblPrEx>
        <w:trPr>
          <w:trHeight w:val="524" w:hRule="atLeast"/>
          <w:jc w:val="center"/>
        </w:trPr>
        <w:tc>
          <w:tcPr>
            <w:tcW w:w="1262" w:type="dxa"/>
            <w:shd w:val="clear" w:color="auto" w:fill="4F81BD"/>
            <w:vAlign w:val="center"/>
          </w:tcPr>
          <w:p>
            <w:pPr>
              <w:spacing w:line="360" w:lineRule="auto"/>
              <w:jc w:val="center"/>
              <w:rPr>
                <w:rFonts w:ascii="微软雅黑" w:hAnsi="微软雅黑" w:eastAsia="微软雅黑"/>
                <w:b/>
                <w:color w:val="FFFFFF"/>
                <w:szCs w:val="22"/>
              </w:rPr>
            </w:pPr>
            <w:r>
              <w:rPr>
                <w:rFonts w:hint="eastAsia" w:ascii="微软雅黑" w:hAnsi="微软雅黑" w:eastAsia="微软雅黑"/>
                <w:b/>
                <w:color w:val="FFFFFF"/>
                <w:szCs w:val="22"/>
              </w:rPr>
              <w:t>版本</w:t>
            </w:r>
          </w:p>
        </w:tc>
        <w:tc>
          <w:tcPr>
            <w:tcW w:w="1752" w:type="dxa"/>
            <w:shd w:val="clear" w:color="auto" w:fill="4F81BD"/>
            <w:vAlign w:val="center"/>
          </w:tcPr>
          <w:p>
            <w:pPr>
              <w:spacing w:line="360" w:lineRule="auto"/>
              <w:jc w:val="center"/>
              <w:rPr>
                <w:rFonts w:ascii="微软雅黑" w:hAnsi="微软雅黑" w:eastAsia="微软雅黑"/>
                <w:b/>
                <w:color w:val="FFFFFF"/>
                <w:szCs w:val="22"/>
              </w:rPr>
            </w:pPr>
            <w:r>
              <w:rPr>
                <w:rFonts w:hint="eastAsia" w:ascii="微软雅黑" w:hAnsi="微软雅黑" w:eastAsia="微软雅黑"/>
                <w:b/>
                <w:color w:val="FFFFFF"/>
                <w:szCs w:val="22"/>
              </w:rPr>
              <w:t>修改日期</w:t>
            </w:r>
          </w:p>
        </w:tc>
        <w:tc>
          <w:tcPr>
            <w:tcW w:w="1809" w:type="dxa"/>
            <w:shd w:val="clear" w:color="auto" w:fill="4F81BD"/>
            <w:vAlign w:val="center"/>
          </w:tcPr>
          <w:p>
            <w:pPr>
              <w:spacing w:line="360" w:lineRule="auto"/>
              <w:jc w:val="center"/>
              <w:rPr>
                <w:rFonts w:ascii="微软雅黑" w:hAnsi="微软雅黑" w:eastAsia="微软雅黑"/>
                <w:b/>
                <w:color w:val="FFFFFF"/>
                <w:szCs w:val="22"/>
              </w:rPr>
            </w:pPr>
            <w:r>
              <w:rPr>
                <w:rFonts w:hint="eastAsia" w:ascii="微软雅黑" w:hAnsi="微软雅黑" w:eastAsia="微软雅黑"/>
                <w:b/>
                <w:color w:val="FFFFFF"/>
                <w:szCs w:val="22"/>
              </w:rPr>
              <w:t>修改人员</w:t>
            </w:r>
          </w:p>
        </w:tc>
        <w:tc>
          <w:tcPr>
            <w:tcW w:w="5031" w:type="dxa"/>
            <w:shd w:val="clear" w:color="auto" w:fill="4F81BD"/>
            <w:vAlign w:val="center"/>
          </w:tcPr>
          <w:p>
            <w:pPr>
              <w:spacing w:line="360" w:lineRule="auto"/>
              <w:jc w:val="center"/>
              <w:rPr>
                <w:rFonts w:ascii="微软雅黑" w:hAnsi="微软雅黑" w:eastAsia="微软雅黑"/>
                <w:b/>
                <w:color w:val="FFFFFF"/>
                <w:szCs w:val="22"/>
              </w:rPr>
            </w:pPr>
            <w:r>
              <w:rPr>
                <w:rFonts w:hint="eastAsia" w:ascii="微软雅黑" w:hAnsi="微软雅黑" w:eastAsia="微软雅黑"/>
                <w:b/>
                <w:color w:val="FFFFFF"/>
                <w:szCs w:val="22"/>
              </w:rPr>
              <w:t>说明</w:t>
            </w:r>
          </w:p>
        </w:tc>
      </w:tr>
      <w:tr>
        <w:tblPrEx>
          <w:tblLayout w:type="fixed"/>
        </w:tblPrEx>
        <w:trPr>
          <w:jc w:val="center"/>
        </w:trPr>
        <w:tc>
          <w:tcPr>
            <w:tcW w:w="1262" w:type="dxa"/>
            <w:shd w:val="clear" w:color="auto" w:fill="FFFFFF"/>
          </w:tcPr>
          <w:p>
            <w:pPr>
              <w:spacing w:line="360" w:lineRule="auto"/>
              <w:rPr>
                <w:rFonts w:ascii="微软雅黑" w:hAnsi="微软雅黑" w:eastAsia="微软雅黑"/>
                <w:color w:val="000000"/>
                <w:szCs w:val="22"/>
              </w:rPr>
            </w:pPr>
            <w:r>
              <w:rPr>
                <w:rFonts w:ascii="微软雅黑" w:hAnsi="微软雅黑" w:eastAsia="微软雅黑" w:cs="微软雅黑"/>
                <w:sz w:val="18"/>
              </w:rPr>
              <w:t>V1.0</w:t>
            </w:r>
          </w:p>
        </w:tc>
        <w:tc>
          <w:tcPr>
            <w:tcW w:w="1752" w:type="dxa"/>
            <w:shd w:val="clear" w:color="auto" w:fill="FFFFFF"/>
          </w:tcPr>
          <w:p>
            <w:pPr>
              <w:spacing w:line="360" w:lineRule="auto"/>
              <w:rPr>
                <w:rFonts w:ascii="微软雅黑" w:hAnsi="微软雅黑" w:eastAsia="微软雅黑"/>
                <w:color w:val="000000"/>
                <w:szCs w:val="22"/>
              </w:rPr>
            </w:pPr>
            <w:r>
              <w:rPr>
                <w:rFonts w:hint="eastAsia" w:ascii="微软雅黑" w:hAnsi="微软雅黑" w:eastAsia="微软雅黑" w:cs="微软雅黑"/>
                <w:sz w:val="18"/>
              </w:rPr>
              <w:t>201</w:t>
            </w:r>
            <w:r>
              <w:rPr>
                <w:rFonts w:ascii="微软雅黑" w:hAnsi="微软雅黑" w:eastAsia="微软雅黑" w:cs="微软雅黑"/>
                <w:sz w:val="18"/>
              </w:rPr>
              <w:t>9</w:t>
            </w:r>
            <w:r>
              <w:rPr>
                <w:rFonts w:hint="eastAsia" w:ascii="微软雅黑" w:hAnsi="微软雅黑" w:eastAsia="微软雅黑" w:cs="微软雅黑"/>
                <w:sz w:val="18"/>
              </w:rPr>
              <w:t>.</w:t>
            </w:r>
            <w:r>
              <w:rPr>
                <w:rFonts w:ascii="微软雅黑" w:hAnsi="微软雅黑" w:eastAsia="微软雅黑" w:cs="微软雅黑"/>
                <w:sz w:val="18"/>
              </w:rPr>
              <w:t>10</w:t>
            </w:r>
          </w:p>
        </w:tc>
        <w:tc>
          <w:tcPr>
            <w:tcW w:w="1809" w:type="dxa"/>
            <w:shd w:val="clear" w:color="auto" w:fill="FFFFFF"/>
          </w:tcPr>
          <w:p>
            <w:pPr>
              <w:spacing w:line="360" w:lineRule="auto"/>
              <w:rPr>
                <w:rFonts w:ascii="微软雅黑" w:hAnsi="微软雅黑" w:eastAsia="微软雅黑"/>
                <w:color w:val="000000"/>
                <w:szCs w:val="22"/>
              </w:rPr>
            </w:pPr>
            <w:r>
              <w:rPr>
                <w:rFonts w:ascii="微软雅黑" w:hAnsi="微软雅黑" w:eastAsia="微软雅黑" w:cs="微软雅黑"/>
                <w:sz w:val="18"/>
              </w:rPr>
              <w:t>kachidokima</w:t>
            </w:r>
          </w:p>
        </w:tc>
        <w:tc>
          <w:tcPr>
            <w:tcW w:w="5031" w:type="dxa"/>
            <w:shd w:val="clear" w:color="auto" w:fill="FFFFFF"/>
          </w:tcPr>
          <w:p>
            <w:pPr>
              <w:spacing w:line="360" w:lineRule="auto"/>
              <w:rPr>
                <w:rFonts w:ascii="微软雅黑" w:hAnsi="微软雅黑" w:eastAsia="微软雅黑"/>
                <w:color w:val="000000"/>
                <w:szCs w:val="22"/>
              </w:rPr>
            </w:pPr>
            <w:r>
              <w:rPr>
                <w:rFonts w:ascii="微软雅黑" w:hAnsi="微软雅黑" w:eastAsia="微软雅黑" w:cs="微软雅黑"/>
                <w:sz w:val="18"/>
              </w:rPr>
              <w:t>集群规划初稿</w:t>
            </w:r>
          </w:p>
        </w:tc>
      </w:tr>
      <w:tr>
        <w:tblPrEx>
          <w:tblLayout w:type="fixed"/>
        </w:tblPrEx>
        <w:trPr>
          <w:jc w:val="center"/>
        </w:trPr>
        <w:tc>
          <w:tcPr>
            <w:tcW w:w="1262" w:type="dxa"/>
            <w:shd w:val="clear" w:color="auto" w:fill="FFFFFF"/>
          </w:tcPr>
          <w:p>
            <w:pPr>
              <w:spacing w:line="360" w:lineRule="auto"/>
              <w:rPr>
                <w:rFonts w:ascii="微软雅黑" w:hAnsi="微软雅黑" w:eastAsia="微软雅黑"/>
                <w:color w:val="000000"/>
                <w:szCs w:val="22"/>
              </w:rPr>
            </w:pPr>
            <w:r>
              <w:rPr>
                <w:rFonts w:ascii="微软雅黑" w:hAnsi="微软雅黑" w:eastAsia="微软雅黑" w:cs="微软雅黑"/>
                <w:sz w:val="18"/>
              </w:rPr>
              <w:t>V1.1</w:t>
            </w:r>
          </w:p>
        </w:tc>
        <w:tc>
          <w:tcPr>
            <w:tcW w:w="1752" w:type="dxa"/>
            <w:shd w:val="clear" w:color="auto" w:fill="FFFFFF"/>
          </w:tcPr>
          <w:p>
            <w:pPr>
              <w:spacing w:line="360" w:lineRule="auto"/>
              <w:rPr>
                <w:rFonts w:ascii="微软雅黑" w:hAnsi="微软雅黑" w:eastAsia="微软雅黑" w:cs="微软雅黑"/>
                <w:sz w:val="18"/>
              </w:rPr>
            </w:pPr>
            <w:r>
              <w:rPr>
                <w:rFonts w:hint="eastAsia" w:ascii="微软雅黑" w:hAnsi="微软雅黑" w:eastAsia="微软雅黑" w:cs="微软雅黑"/>
                <w:sz w:val="18"/>
              </w:rPr>
              <w:t>2</w:t>
            </w:r>
            <w:r>
              <w:rPr>
                <w:rFonts w:ascii="微软雅黑" w:hAnsi="微软雅黑" w:eastAsia="微软雅黑" w:cs="微软雅黑"/>
                <w:sz w:val="18"/>
              </w:rPr>
              <w:t>019.10.12</w:t>
            </w:r>
          </w:p>
        </w:tc>
        <w:tc>
          <w:tcPr>
            <w:tcW w:w="1809" w:type="dxa"/>
            <w:shd w:val="clear" w:color="auto" w:fill="FFFFFF"/>
          </w:tcPr>
          <w:p>
            <w:pPr>
              <w:spacing w:line="360" w:lineRule="auto"/>
              <w:rPr>
                <w:rFonts w:ascii="微软雅黑" w:hAnsi="微软雅黑" w:eastAsia="微软雅黑" w:cs="微软雅黑"/>
                <w:sz w:val="18"/>
              </w:rPr>
            </w:pPr>
            <w:r>
              <w:rPr>
                <w:rFonts w:hint="eastAsia" w:ascii="微软雅黑" w:hAnsi="微软雅黑" w:eastAsia="微软雅黑" w:cs="微软雅黑"/>
                <w:sz w:val="18"/>
              </w:rPr>
              <w:t>a</w:t>
            </w:r>
            <w:r>
              <w:rPr>
                <w:rFonts w:ascii="微软雅黑" w:hAnsi="微软雅黑" w:eastAsia="微软雅黑" w:cs="微软雅黑"/>
                <w:sz w:val="18"/>
              </w:rPr>
              <w:t>ronhlchen</w:t>
            </w:r>
          </w:p>
        </w:tc>
        <w:tc>
          <w:tcPr>
            <w:tcW w:w="5031" w:type="dxa"/>
            <w:shd w:val="clear" w:color="auto" w:fill="FFFFFF"/>
          </w:tcPr>
          <w:p>
            <w:pPr>
              <w:spacing w:line="360" w:lineRule="auto"/>
              <w:rPr>
                <w:rFonts w:ascii="微软雅黑" w:hAnsi="微软雅黑" w:eastAsia="微软雅黑" w:cs="微软雅黑"/>
                <w:sz w:val="18"/>
              </w:rPr>
            </w:pPr>
            <w:r>
              <w:rPr>
                <w:rFonts w:hint="eastAsia" w:ascii="微软雅黑" w:hAnsi="微软雅黑" w:eastAsia="微软雅黑" w:cs="微软雅黑"/>
                <w:sz w:val="18"/>
              </w:rPr>
              <w:t>调整格式和不明确的部分</w:t>
            </w:r>
          </w:p>
        </w:tc>
      </w:tr>
      <w:tr>
        <w:tblPrEx>
          <w:tblLayout w:type="fixed"/>
        </w:tblPrEx>
        <w:trPr>
          <w:jc w:val="center"/>
        </w:trPr>
        <w:tc>
          <w:tcPr>
            <w:tcW w:w="1262" w:type="dxa"/>
            <w:shd w:val="clear" w:color="auto" w:fill="FFFFFF"/>
          </w:tcPr>
          <w:p>
            <w:pPr>
              <w:spacing w:line="360" w:lineRule="auto"/>
              <w:rPr>
                <w:rFonts w:ascii="微软雅黑" w:hAnsi="微软雅黑" w:eastAsia="微软雅黑" w:cs="微软雅黑"/>
                <w:sz w:val="18"/>
              </w:rPr>
            </w:pPr>
            <w:r>
              <w:rPr>
                <w:rFonts w:ascii="微软雅黑" w:hAnsi="微软雅黑" w:eastAsia="微软雅黑" w:cs="微软雅黑"/>
                <w:sz w:val="18"/>
              </w:rPr>
              <w:t>V2.0</w:t>
            </w:r>
          </w:p>
        </w:tc>
        <w:tc>
          <w:tcPr>
            <w:tcW w:w="1752" w:type="dxa"/>
            <w:shd w:val="clear" w:color="auto" w:fill="FFFFFF"/>
          </w:tcPr>
          <w:p>
            <w:pPr>
              <w:spacing w:line="360" w:lineRule="auto"/>
              <w:rPr>
                <w:rFonts w:ascii="微软雅黑" w:hAnsi="微软雅黑" w:eastAsia="微软雅黑" w:cs="微软雅黑"/>
                <w:sz w:val="18"/>
              </w:rPr>
            </w:pPr>
            <w:r>
              <w:rPr>
                <w:rFonts w:ascii="微软雅黑" w:hAnsi="微软雅黑" w:eastAsia="微软雅黑" w:cs="微软雅黑"/>
                <w:sz w:val="18"/>
              </w:rPr>
              <w:t>2020.03.17</w:t>
            </w:r>
          </w:p>
        </w:tc>
        <w:tc>
          <w:tcPr>
            <w:tcW w:w="1809" w:type="dxa"/>
            <w:shd w:val="clear" w:color="auto" w:fill="FFFFFF"/>
          </w:tcPr>
          <w:p>
            <w:pPr>
              <w:spacing w:line="360" w:lineRule="auto"/>
              <w:rPr>
                <w:rFonts w:ascii="微软雅黑" w:hAnsi="微软雅黑" w:eastAsia="微软雅黑" w:cs="微软雅黑"/>
                <w:sz w:val="18"/>
              </w:rPr>
            </w:pPr>
            <w:r>
              <w:rPr>
                <w:rFonts w:ascii="微软雅黑" w:hAnsi="微软雅黑" w:eastAsia="微软雅黑" w:cs="微软雅黑"/>
                <w:sz w:val="18"/>
              </w:rPr>
              <w:t>kachidokima</w:t>
            </w:r>
          </w:p>
        </w:tc>
        <w:tc>
          <w:tcPr>
            <w:tcW w:w="5031" w:type="dxa"/>
            <w:shd w:val="clear" w:color="auto" w:fill="FFFFFF"/>
          </w:tcPr>
          <w:p>
            <w:pPr>
              <w:spacing w:line="360" w:lineRule="auto"/>
              <w:rPr>
                <w:rFonts w:ascii="微软雅黑" w:hAnsi="微软雅黑" w:eastAsia="微软雅黑" w:cs="微软雅黑"/>
                <w:sz w:val="18"/>
              </w:rPr>
            </w:pPr>
            <w:r>
              <w:rPr>
                <w:rFonts w:ascii="微软雅黑" w:hAnsi="微软雅黑" w:eastAsia="微软雅黑" w:cs="微软雅黑"/>
                <w:sz w:val="18"/>
              </w:rPr>
              <w:t>添加监控组件说明与资源评估、es存储资源评估、网关team绑定要求</w:t>
            </w:r>
          </w:p>
        </w:tc>
      </w:tr>
    </w:tbl>
    <w:p>
      <w:pPr>
        <w:spacing w:before="156"/>
        <w:rPr>
          <w:rFonts w:ascii="微软雅黑" w:hAnsi="微软雅黑" w:eastAsia="微软雅黑" w:cs="微软雅黑"/>
        </w:rPr>
      </w:pPr>
    </w:p>
    <w:p>
      <w:pPr>
        <w:spacing w:before="156"/>
        <w:rPr>
          <w:rFonts w:ascii="微软雅黑" w:hAnsi="微软雅黑" w:eastAsia="微软雅黑" w:cs="微软雅黑"/>
        </w:rPr>
      </w:pPr>
    </w:p>
    <w:p>
      <w:pPr>
        <w:pStyle w:val="42"/>
        <w:spacing w:before="156"/>
        <w:rPr>
          <w:rFonts w:ascii="微软雅黑" w:hAnsi="微软雅黑" w:cs="微软雅黑"/>
        </w:rPr>
      </w:pPr>
      <w:r>
        <w:rPr>
          <w:rFonts w:hint="eastAsia" w:ascii="微软雅黑" w:hAnsi="微软雅黑" w:cs="微软雅黑"/>
        </w:rPr>
        <w:br w:type="page"/>
      </w:r>
      <w:bookmarkStart w:id="0" w:name="_Toc22289457"/>
      <w:r>
        <w:rPr>
          <w:rFonts w:hint="eastAsia" w:ascii="微软雅黑" w:hAnsi="微软雅黑" w:cs="微软雅黑"/>
        </w:rPr>
        <w:t>前言</w:t>
      </w:r>
      <w:bookmarkEnd w:id="0"/>
    </w:p>
    <w:p>
      <w:pPr>
        <w:spacing w:before="156"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腾讯云智天枢人工智能服务平台（TI Matrix Platform，下文中也叫云智天枢平台）是基于腾讯云和腾讯优图强大技术能力打造的全栈式人工智能服务平台，致力于帮助加速企业的数字化转型及促进 AI 行业生态共建。平台支持快速接入各种数据、算法和智能设备，并提供可视化编排工具进行服务和资源的管理及调度，进一步通过 AI 服务组件集成和标准化接口开放，降低 AI 应用开发成本。    </w:t>
      </w:r>
    </w:p>
    <w:p>
      <w:pPr>
        <w:spacing w:before="156" w:line="360" w:lineRule="auto"/>
        <w:rPr>
          <w:rFonts w:ascii="微软雅黑" w:hAnsi="微软雅黑" w:eastAsia="微软雅黑" w:cs="微软雅黑"/>
          <w:sz w:val="28"/>
          <w:szCs w:val="28"/>
        </w:rPr>
      </w:pPr>
      <w:r>
        <w:rPr>
          <w:rFonts w:hint="eastAsia" w:ascii="微软雅黑" w:hAnsi="微软雅黑" w:eastAsia="微软雅黑" w:cs="微软雅黑"/>
          <w:color w:val="000000"/>
          <w:szCs w:val="21"/>
          <w:u w:color="000000"/>
        </w:rPr>
        <w:t>本文档从</w:t>
      </w:r>
      <w:r>
        <w:rPr>
          <w:rFonts w:ascii="微软雅黑" w:hAnsi="微软雅黑" w:eastAsia="微软雅黑" w:cs="微软雅黑"/>
          <w:color w:val="000000"/>
          <w:szCs w:val="21"/>
          <w:u w:color="000000"/>
        </w:rPr>
        <w:t>云智天枢</w:t>
      </w:r>
      <w:r>
        <w:rPr>
          <w:rFonts w:hint="eastAsia" w:ascii="微软雅黑" w:hAnsi="微软雅黑" w:eastAsia="微软雅黑" w:cs="微软雅黑"/>
          <w:color w:val="000000"/>
          <w:szCs w:val="21"/>
          <w:u w:color="000000"/>
        </w:rPr>
        <w:t>平台建设的部署规划入手，通过网络、硬件选择、以及功能组件选择和应用场景说明，帮助客户在</w:t>
      </w:r>
      <w:r>
        <w:rPr>
          <w:rFonts w:ascii="微软雅黑" w:hAnsi="微软雅黑" w:eastAsia="微软雅黑" w:cs="微软雅黑"/>
          <w:color w:val="000000"/>
          <w:szCs w:val="21"/>
          <w:u w:color="000000"/>
        </w:rPr>
        <w:t>云智天枢</w:t>
      </w:r>
      <w:r>
        <w:rPr>
          <w:rFonts w:hint="eastAsia" w:ascii="微软雅黑" w:hAnsi="微软雅黑" w:eastAsia="微软雅黑" w:cs="微软雅黑"/>
          <w:color w:val="000000"/>
          <w:szCs w:val="21"/>
          <w:u w:color="000000"/>
        </w:rPr>
        <w:t>平台建设前尽可能做好规划，方便部署过程中选择安装对应的服务组件和后续平台扩展。</w:t>
      </w:r>
    </w:p>
    <w:p>
      <w:pPr>
        <w:pStyle w:val="42"/>
        <w:spacing w:before="156"/>
        <w:rPr>
          <w:rFonts w:ascii="微软雅黑" w:hAnsi="微软雅黑" w:cs="微软雅黑"/>
        </w:rPr>
      </w:pPr>
      <w:bookmarkStart w:id="1" w:name="_Toc437510027"/>
      <w:bookmarkStart w:id="2" w:name="_Toc22289458"/>
      <w:r>
        <w:rPr>
          <w:rFonts w:ascii="微软雅黑" w:hAnsi="微软雅黑" w:cs="微软雅黑"/>
        </w:rPr>
        <w:t>云智天枢</w:t>
      </w:r>
      <w:r>
        <w:rPr>
          <w:rFonts w:hint="eastAsia" w:ascii="微软雅黑" w:hAnsi="微软雅黑" w:cs="微软雅黑"/>
        </w:rPr>
        <w:t>简介</w:t>
      </w:r>
      <w:bookmarkEnd w:id="1"/>
      <w:bookmarkEnd w:id="2"/>
    </w:p>
    <w:p>
      <w:pPr>
        <w:pStyle w:val="2"/>
        <w:spacing w:before="156"/>
        <w:rPr>
          <w:rFonts w:ascii="微软雅黑" w:hAnsi="微软雅黑" w:cs="微软雅黑"/>
        </w:rPr>
      </w:pPr>
      <w:bookmarkStart w:id="3" w:name="_Toc22289459"/>
      <w:r>
        <w:rPr>
          <w:rFonts w:hint="eastAsia" w:ascii="微软雅黑" w:hAnsi="微软雅黑" w:cs="微软雅黑"/>
        </w:rPr>
        <w:t>功能架构</w:t>
      </w:r>
      <w:bookmarkEnd w:id="3"/>
    </w:p>
    <w:p>
      <w:r>
        <w:pict>
          <v:shape id="_x0000_i1026" o:spt="75" alt="企业微信截图_15710575523373" type="#_x0000_t75" style="height:286.75pt;width:481.45pt;" filled="f" o:preferrelative="t" stroked="f" coordsize="21600,21600">
            <v:path/>
            <v:fill on="f" focussize="0,0"/>
            <v:stroke on="f" joinstyle="miter"/>
            <v:imagedata r:id="rId12" o:title="企业微信截图_15710575523373"/>
            <o:lock v:ext="edit" aspectratio="t"/>
            <w10:wrap type="none"/>
            <w10:anchorlock/>
          </v:shape>
        </w:pict>
      </w:r>
    </w:p>
    <w:p>
      <w:pPr>
        <w:spacing w:before="156"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如图所示，</w:t>
      </w:r>
      <w:r>
        <w:rPr>
          <w:rFonts w:hint="eastAsia" w:ascii="微软雅黑" w:hAnsi="微软雅黑" w:eastAsia="微软雅黑" w:cs="微软雅黑"/>
          <w:color w:val="000000"/>
          <w:szCs w:val="21"/>
          <w:u w:color="000000"/>
        </w:rPr>
        <w:t>云智天枢人工智能服务平台是</w:t>
      </w:r>
      <w:r>
        <w:rPr>
          <w:rFonts w:ascii="微软雅黑" w:hAnsi="微软雅黑" w:eastAsia="微软雅黑" w:cs="微软雅黑"/>
          <w:color w:val="000000"/>
          <w:szCs w:val="21"/>
          <w:u w:color="000000"/>
        </w:rPr>
        <w:t>主要分为以下几个部分。</w:t>
      </w:r>
    </w:p>
    <w:p>
      <w:pPr>
        <w:numPr>
          <w:ilvl w:val="0"/>
          <w:numId w:val="2"/>
        </w:numPr>
        <w:spacing w:before="156"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基础设施：位于整个架构的最下层，负责整体平台基础性能力的支撑，如 Docker、 K8S等</w:t>
      </w:r>
      <w:r>
        <w:rPr>
          <w:rFonts w:ascii="微软雅黑" w:hAnsi="微软雅黑" w:eastAsia="微软雅黑" w:cs="微软雅黑"/>
          <w:color w:val="000000"/>
          <w:szCs w:val="21"/>
          <w:u w:color="000000"/>
        </w:rPr>
        <w:t>。</w:t>
      </w:r>
    </w:p>
    <w:p>
      <w:pPr>
        <w:numPr>
          <w:ilvl w:val="0"/>
          <w:numId w:val="2"/>
        </w:numPr>
        <w:spacing w:before="156"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存储层：</w:t>
      </w:r>
      <w:r>
        <w:rPr>
          <w:rFonts w:ascii="微软雅黑" w:hAnsi="微软雅黑" w:eastAsia="微软雅黑" w:cs="微软雅黑"/>
          <w:color w:val="000000"/>
          <w:szCs w:val="21"/>
          <w:u w:color="000000"/>
        </w:rPr>
        <w:t>负责存储和管理平台服务的数据，</w:t>
      </w:r>
      <w:r>
        <w:rPr>
          <w:rFonts w:hint="eastAsia" w:ascii="微软雅黑" w:hAnsi="微软雅黑" w:eastAsia="微软雅黑" w:cs="微软雅黑"/>
          <w:color w:val="000000"/>
          <w:szCs w:val="21"/>
          <w:u w:color="000000"/>
        </w:rPr>
        <w:t>用到了一些诸如 MySQL、Kafka、Influxdb、ES 等组件。</w:t>
      </w:r>
    </w:p>
    <w:p>
      <w:pPr>
        <w:numPr>
          <w:ilvl w:val="0"/>
          <w:numId w:val="2"/>
        </w:numPr>
        <w:spacing w:before="156"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微服务：</w:t>
      </w:r>
      <w:r>
        <w:rPr>
          <w:rFonts w:ascii="微软雅黑" w:hAnsi="微软雅黑" w:eastAsia="微软雅黑" w:cs="微软雅黑"/>
          <w:color w:val="000000"/>
          <w:szCs w:val="21"/>
          <w:u w:color="000000"/>
        </w:rPr>
        <w:t>平台的主体</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根据</w:t>
      </w:r>
      <w:r>
        <w:rPr>
          <w:rFonts w:hint="eastAsia" w:ascii="微软雅黑" w:hAnsi="微软雅黑" w:eastAsia="微软雅黑" w:cs="微软雅黑"/>
          <w:color w:val="000000"/>
          <w:szCs w:val="21"/>
          <w:u w:color="000000"/>
        </w:rPr>
        <w:t>不同的功能，平台被划分为6个主要的</w:t>
      </w:r>
      <w:r>
        <w:rPr>
          <w:rFonts w:ascii="微软雅黑" w:hAnsi="微软雅黑" w:eastAsia="微软雅黑" w:cs="微软雅黑"/>
          <w:color w:val="000000"/>
          <w:szCs w:val="21"/>
          <w:u w:color="000000"/>
        </w:rPr>
        <w:t>模块</w:t>
      </w:r>
      <w:r>
        <w:rPr>
          <w:rFonts w:hint="eastAsia" w:ascii="微软雅黑" w:hAnsi="微软雅黑" w:eastAsia="微软雅黑" w:cs="微软雅黑"/>
          <w:color w:val="000000"/>
          <w:szCs w:val="21"/>
          <w:u w:color="000000"/>
        </w:rPr>
        <w:t>，分别是算法仓库、设备中心、数据中心、AI工作室、应用中心以及管理中心。</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算法仓库：主要提供自助打镜像的能力，可快速把可执行程序、模型文件等容器化为算法微服务等，目前接入算法种类50+，涵盖人脸，车辆，语音，文字，语义等。</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设备中心：主要对接各个厂商的各个型号的设备，比如普通摄像机，抓拍机，AI相机等等，支持设备厂商自助设备接入的能力。</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数据中心：主要负责数据接入、推送、转换、存储等，包括屏蔽各种结构化与非结构化存储介质的能力。</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AI工作室：主要实现了任务调度，流程与服务的编排能力，打通平台各个窗口的能力。</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应用中心：主要提供创建应用、密钥、订阅管理，视图库等能力。</w:t>
      </w:r>
    </w:p>
    <w:p>
      <w:pPr>
        <w:pStyle w:val="72"/>
        <w:numPr>
          <w:ilvl w:val="0"/>
          <w:numId w:val="3"/>
        </w:numPr>
        <w:spacing w:before="156" w:line="360" w:lineRule="auto"/>
        <w:ind w:leftChars="175"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管理中心：主要提供账号系统、角色权限、镜像仓库、操作日志等能力。</w:t>
      </w:r>
    </w:p>
    <w:p>
      <w:pPr>
        <w:pStyle w:val="72"/>
        <w:numPr>
          <w:ilvl w:val="0"/>
          <w:numId w:val="2"/>
        </w:numPr>
        <w:spacing w:before="156" w:line="360" w:lineRule="auto"/>
        <w:ind w:left="0"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网关层面：分为API网关以及消息网关两部分。</w:t>
      </w:r>
    </w:p>
    <w:p>
      <w:pPr>
        <w:pStyle w:val="72"/>
        <w:numPr>
          <w:ilvl w:val="0"/>
          <w:numId w:val="3"/>
        </w:numPr>
        <w:spacing w:before="156" w:line="360" w:lineRule="auto"/>
        <w:ind w:left="600" w:leftChars="250"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API网关：采用的是 腾讯云API3.0 标准，主要做鉴权、限频、转发等功能；</w:t>
      </w:r>
    </w:p>
    <w:p>
      <w:pPr>
        <w:pStyle w:val="72"/>
        <w:numPr>
          <w:ilvl w:val="0"/>
          <w:numId w:val="3"/>
        </w:numPr>
        <w:spacing w:before="156" w:line="360" w:lineRule="auto"/>
        <w:ind w:left="600" w:leftChars="250"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消息网关：支持GPRC和http推送能力</w:t>
      </w:r>
      <w:r>
        <w:rPr>
          <w:rFonts w:ascii="微软雅黑" w:hAnsi="微软雅黑" w:eastAsia="微软雅黑" w:cs="微软雅黑"/>
          <w:color w:val="000000"/>
          <w:szCs w:val="21"/>
          <w:u w:color="000000"/>
        </w:rPr>
        <w:t>。</w:t>
      </w:r>
    </w:p>
    <w:p>
      <w:pPr>
        <w:pStyle w:val="72"/>
        <w:numPr>
          <w:ilvl w:val="0"/>
          <w:numId w:val="2"/>
        </w:numPr>
        <w:spacing w:before="156" w:line="360" w:lineRule="auto"/>
        <w:ind w:left="0" w:firstLine="48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监控系统：用了 Telegraf 、InfluxDB和Grafana，日志系统采用的是 ELK。</w:t>
      </w:r>
    </w:p>
    <w:p>
      <w:pPr>
        <w:pStyle w:val="2"/>
        <w:spacing w:before="156"/>
        <w:rPr>
          <w:rFonts w:ascii="微软雅黑" w:hAnsi="微软雅黑" w:cs="微软雅黑"/>
        </w:rPr>
      </w:pPr>
      <w:bookmarkStart w:id="4" w:name="_Toc22289460"/>
      <w:r>
        <w:rPr>
          <w:rFonts w:hint="eastAsia" w:ascii="微软雅黑" w:hAnsi="微软雅黑" w:cs="微软雅黑"/>
        </w:rPr>
        <w:t>组件介绍</w:t>
      </w:r>
      <w:bookmarkEnd w:id="4"/>
    </w:p>
    <w:p>
      <w:pPr>
        <w:spacing w:line="360" w:lineRule="auto"/>
        <w:ind w:firstLine="42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腾讯</w:t>
      </w:r>
      <w:r>
        <w:rPr>
          <w:rFonts w:ascii="微软雅黑" w:hAnsi="微软雅黑" w:eastAsia="微软雅黑" w:cs="微软雅黑"/>
          <w:color w:val="000000"/>
          <w:szCs w:val="21"/>
          <w:u w:color="000000"/>
        </w:rPr>
        <w:t>云智天枢</w:t>
      </w:r>
      <w:r>
        <w:rPr>
          <w:rFonts w:hint="eastAsia" w:ascii="微软雅黑" w:hAnsi="微软雅黑" w:eastAsia="微软雅黑" w:cs="微软雅黑"/>
          <w:color w:val="000000"/>
          <w:szCs w:val="21"/>
          <w:u w:color="000000"/>
        </w:rPr>
        <w:t>平台组件架构：</w:t>
      </w:r>
    </w:p>
    <w:p>
      <w:r>
        <w:rPr>
          <w:rFonts w:ascii="宋体" w:hAnsi="宋体" w:cs="宋体"/>
        </w:rPr>
        <w:pict>
          <v:shape id="_x0000_i1027" o:spt="75" type="#_x0000_t75" style="height:293.65pt;width:465.2pt;" filled="f" o:preferrelative="t" stroked="f" coordsize="21600,21600">
            <v:path/>
            <v:fill on="f" focussize="0,0"/>
            <v:stroke on="f" joinstyle="miter"/>
            <v:imagedata r:id="rId13" o:title=""/>
            <o:lock v:ext="edit" aspectratio="t"/>
            <w10:wrap type="none"/>
            <w10:anchorlock/>
          </v:shape>
        </w:pict>
      </w:r>
    </w:p>
    <w:p>
      <w:p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云智天枢用的组件包括</w:t>
      </w:r>
      <w:r>
        <w:rPr>
          <w:rFonts w:hint="eastAsia" w:ascii="微软雅黑" w:hAnsi="微软雅黑" w:eastAsia="微软雅黑" w:cs="微软雅黑"/>
          <w:color w:val="000000"/>
          <w:szCs w:val="21"/>
          <w:u w:color="000000"/>
        </w:rPr>
        <w:t>必要组件和监控组件，其主要功能和部署规划指引说明如下：</w:t>
      </w:r>
    </w:p>
    <w:p>
      <w:pPr>
        <w:pStyle w:val="72"/>
        <w:numPr>
          <w:ilvl w:val="0"/>
          <w:numId w:val="4"/>
        </w:numPr>
        <w:spacing w:line="360" w:lineRule="auto"/>
        <w:ind w:firstLineChars="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必要组件</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Zookeeper：用于服务注册、配置中心</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集群</w:t>
      </w:r>
      <w:r>
        <w:rPr>
          <w:rFonts w:hint="eastAsia" w:ascii="微软雅黑" w:hAnsi="微软雅黑" w:eastAsia="微软雅黑" w:cs="微软雅黑"/>
          <w:color w:val="000000"/>
          <w:szCs w:val="21"/>
          <w:u w:color="000000"/>
        </w:rPr>
        <w:t>模式</w:t>
      </w:r>
      <w:r>
        <w:rPr>
          <w:rFonts w:ascii="微软雅黑" w:hAnsi="微软雅黑" w:eastAsia="微软雅黑" w:cs="微软雅黑"/>
          <w:color w:val="000000"/>
          <w:szCs w:val="21"/>
          <w:u w:color="000000"/>
        </w:rPr>
        <w:t>至少</w:t>
      </w:r>
      <w:r>
        <w:rPr>
          <w:rFonts w:hint="eastAsia" w:ascii="微软雅黑" w:hAnsi="微软雅黑" w:eastAsia="微软雅黑" w:cs="微软雅黑"/>
          <w:color w:val="000000"/>
          <w:szCs w:val="21"/>
          <w:u w:color="000000"/>
        </w:rPr>
        <w:t>部署3个节点（奇数个）</w:t>
      </w:r>
      <w:r>
        <w:rPr>
          <w:rFonts w:ascii="微软雅黑" w:hAnsi="微软雅黑" w:eastAsia="微软雅黑" w:cs="微软雅黑"/>
          <w:color w:val="000000"/>
          <w:szCs w:val="21"/>
          <w:u w:color="000000"/>
        </w:rPr>
        <w:t>，1 leader，多follower</w:t>
      </w:r>
      <w:r>
        <w:rPr>
          <w:rFonts w:hint="eastAsia" w:ascii="微软雅黑" w:hAnsi="微软雅黑" w:eastAsia="微软雅黑" w:cs="微软雅黑"/>
          <w:color w:val="000000"/>
          <w:szCs w:val="21"/>
          <w:u w:color="000000"/>
        </w:rPr>
        <w:t>；</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MySQL</w:t>
      </w:r>
      <w:r>
        <w:rPr>
          <w:rFonts w:ascii="微软雅黑" w:hAnsi="微软雅黑" w:eastAsia="微软雅黑" w:cs="微软雅黑"/>
          <w:color w:val="000000"/>
          <w:szCs w:val="21"/>
          <w:u w:color="000000"/>
        </w:rPr>
        <w:t>：结构化信息永久存储</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集群</w:t>
      </w:r>
      <w:r>
        <w:rPr>
          <w:rFonts w:hint="eastAsia" w:ascii="微软雅黑" w:hAnsi="微软雅黑" w:eastAsia="微软雅黑" w:cs="微软雅黑"/>
          <w:color w:val="000000"/>
          <w:szCs w:val="21"/>
          <w:u w:color="000000"/>
        </w:rPr>
        <w:t>模式</w:t>
      </w:r>
      <w:r>
        <w:rPr>
          <w:rFonts w:ascii="微软雅黑" w:hAnsi="微软雅黑" w:eastAsia="微软雅黑" w:cs="微软雅黑"/>
          <w:color w:val="000000"/>
          <w:szCs w:val="21"/>
          <w:u w:color="000000"/>
        </w:rPr>
        <w:t>为1主1从</w:t>
      </w:r>
      <w:r>
        <w:rPr>
          <w:rFonts w:hint="eastAsia" w:ascii="微软雅黑" w:hAnsi="微软雅黑" w:eastAsia="微软雅黑" w:cs="微软雅黑"/>
          <w:color w:val="000000"/>
          <w:szCs w:val="21"/>
          <w:u w:color="000000"/>
        </w:rPr>
        <w:t>；</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Consul：组建集群，管理组件域名与健康检查</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集群</w:t>
      </w:r>
      <w:r>
        <w:rPr>
          <w:rFonts w:hint="eastAsia" w:ascii="微软雅黑" w:hAnsi="微软雅黑" w:eastAsia="微软雅黑" w:cs="微软雅黑"/>
          <w:color w:val="000000"/>
          <w:szCs w:val="21"/>
          <w:u w:color="000000"/>
        </w:rPr>
        <w:t>模式</w:t>
      </w:r>
      <w:r>
        <w:rPr>
          <w:rFonts w:ascii="微软雅黑" w:hAnsi="微软雅黑" w:eastAsia="微软雅黑" w:cs="微软雅黑"/>
          <w:color w:val="000000"/>
          <w:szCs w:val="21"/>
          <w:u w:color="000000"/>
        </w:rPr>
        <w:t>至少</w:t>
      </w:r>
      <w:r>
        <w:rPr>
          <w:rFonts w:hint="eastAsia" w:ascii="微软雅黑" w:hAnsi="微软雅黑" w:eastAsia="微软雅黑" w:cs="微软雅黑"/>
          <w:color w:val="000000"/>
          <w:szCs w:val="21"/>
          <w:u w:color="000000"/>
        </w:rPr>
        <w:t>部</w:t>
      </w:r>
      <w:bookmarkStart w:id="19" w:name="_GoBack"/>
      <w:bookmarkEnd w:id="19"/>
      <w:r>
        <w:rPr>
          <w:rFonts w:hint="eastAsia" w:ascii="微软雅黑" w:hAnsi="微软雅黑" w:eastAsia="微软雅黑" w:cs="微软雅黑"/>
          <w:color w:val="000000"/>
          <w:szCs w:val="21"/>
          <w:u w:color="000000"/>
        </w:rPr>
        <w:t>署3个节点</w:t>
      </w:r>
      <w:r>
        <w:rPr>
          <w:rFonts w:ascii="微软雅黑" w:hAnsi="微软雅黑" w:eastAsia="微软雅黑" w:cs="微软雅黑"/>
          <w:color w:val="000000"/>
          <w:szCs w:val="21"/>
          <w:u w:color="000000"/>
        </w:rPr>
        <w:t>，无master</w:t>
      </w:r>
      <w:r>
        <w:rPr>
          <w:rFonts w:hint="eastAsia" w:ascii="微软雅黑" w:hAnsi="微软雅黑" w:eastAsia="微软雅黑" w:cs="微软雅黑"/>
          <w:color w:val="000000"/>
          <w:szCs w:val="21"/>
          <w:u w:color="000000"/>
        </w:rPr>
        <w:t>；</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Redis：存储后台的数据信息</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集群</w:t>
      </w:r>
      <w:r>
        <w:rPr>
          <w:rFonts w:hint="eastAsia" w:ascii="微软雅黑" w:hAnsi="微软雅黑" w:eastAsia="微软雅黑" w:cs="微软雅黑"/>
          <w:color w:val="000000"/>
          <w:szCs w:val="21"/>
          <w:u w:color="000000"/>
        </w:rPr>
        <w:t>模式</w:t>
      </w:r>
      <w:r>
        <w:rPr>
          <w:rFonts w:ascii="微软雅黑" w:hAnsi="微软雅黑" w:eastAsia="微软雅黑" w:cs="微软雅黑"/>
          <w:color w:val="000000"/>
          <w:szCs w:val="21"/>
          <w:u w:color="000000"/>
        </w:rPr>
        <w:t>为1主1从</w:t>
      </w:r>
      <w:r>
        <w:rPr>
          <w:rFonts w:hint="eastAsia" w:ascii="微软雅黑" w:hAnsi="微软雅黑" w:eastAsia="微软雅黑" w:cs="微软雅黑"/>
          <w:color w:val="000000"/>
          <w:szCs w:val="21"/>
          <w:u w:color="000000"/>
        </w:rPr>
        <w:t>；</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ES: 分布式收集并存储海量数据，集群</w:t>
      </w:r>
      <w:r>
        <w:rPr>
          <w:rFonts w:hint="eastAsia" w:ascii="微软雅黑" w:hAnsi="微软雅黑" w:eastAsia="微软雅黑" w:cs="微软雅黑"/>
          <w:color w:val="000000"/>
          <w:szCs w:val="21"/>
          <w:u w:color="000000"/>
        </w:rPr>
        <w:t>模式</w:t>
      </w:r>
      <w:r>
        <w:rPr>
          <w:rFonts w:ascii="微软雅黑" w:hAnsi="微软雅黑" w:eastAsia="微软雅黑" w:cs="微软雅黑"/>
          <w:color w:val="000000"/>
          <w:szCs w:val="21"/>
          <w:u w:color="000000"/>
        </w:rPr>
        <w:t>至少</w:t>
      </w:r>
      <w:r>
        <w:rPr>
          <w:rFonts w:hint="eastAsia" w:ascii="微软雅黑" w:hAnsi="微软雅黑" w:eastAsia="微软雅黑" w:cs="微软雅黑"/>
          <w:color w:val="000000"/>
          <w:szCs w:val="21"/>
          <w:u w:color="000000"/>
        </w:rPr>
        <w:t>部署3个节点</w:t>
      </w:r>
      <w:r>
        <w:rPr>
          <w:rFonts w:ascii="微软雅黑" w:hAnsi="微软雅黑" w:eastAsia="微软雅黑" w:cs="微软雅黑"/>
          <w:color w:val="000000"/>
          <w:szCs w:val="21"/>
          <w:u w:color="000000"/>
        </w:rPr>
        <w:t>，无master</w:t>
      </w:r>
      <w:r>
        <w:rPr>
          <w:rFonts w:hint="eastAsia" w:ascii="微软雅黑" w:hAnsi="微软雅黑" w:eastAsia="微软雅黑" w:cs="微软雅黑"/>
          <w:color w:val="000000"/>
          <w:szCs w:val="21"/>
          <w:u w:color="000000"/>
        </w:rPr>
        <w:t>；</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Kafka：消息中间件，用于服务间通信与消息订阅</w:t>
      </w:r>
      <w:r>
        <w:rPr>
          <w:rFonts w:hint="eastAsia" w:ascii="微软雅黑" w:hAnsi="微软雅黑" w:eastAsia="微软雅黑" w:cs="微软雅黑"/>
          <w:color w:val="000000"/>
          <w:szCs w:val="21"/>
          <w:u w:color="000000"/>
        </w:rPr>
        <w:t>。</w:t>
      </w:r>
      <w:r>
        <w:rPr>
          <w:rFonts w:ascii="微软雅黑" w:hAnsi="微软雅黑" w:eastAsia="微软雅黑" w:cs="微软雅黑"/>
          <w:color w:val="000000"/>
          <w:szCs w:val="21"/>
          <w:u w:color="000000"/>
        </w:rPr>
        <w:t>集群</w:t>
      </w:r>
      <w:r>
        <w:rPr>
          <w:rFonts w:hint="eastAsia" w:ascii="微软雅黑" w:hAnsi="微软雅黑" w:eastAsia="微软雅黑" w:cs="微软雅黑"/>
          <w:color w:val="000000"/>
          <w:szCs w:val="21"/>
          <w:u w:color="000000"/>
        </w:rPr>
        <w:t>模式至少部署3个节点</w:t>
      </w:r>
      <w:r>
        <w:rPr>
          <w:rFonts w:ascii="微软雅黑" w:hAnsi="微软雅黑" w:eastAsia="微软雅黑" w:cs="微软雅黑"/>
          <w:color w:val="000000"/>
          <w:szCs w:val="21"/>
          <w:u w:color="000000"/>
        </w:rPr>
        <w:t>，无master</w:t>
      </w:r>
      <w:r>
        <w:rPr>
          <w:rFonts w:hint="eastAsia" w:ascii="微软雅黑" w:hAnsi="微软雅黑" w:eastAsia="微软雅黑" w:cs="微软雅黑"/>
          <w:color w:val="000000"/>
          <w:szCs w:val="21"/>
          <w:u w:color="000000"/>
        </w:rPr>
        <w:t>；</w:t>
      </w:r>
    </w:p>
    <w:p>
      <w:pPr>
        <w:pStyle w:val="72"/>
        <w:numPr>
          <w:ilvl w:val="0"/>
          <w:numId w:val="4"/>
        </w:numPr>
        <w:spacing w:line="360" w:lineRule="auto"/>
        <w:ind w:firstLineChars="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监控组件：</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Influxdb：存储时序数据，主要用于监控数据存储</w:t>
      </w:r>
      <w:r>
        <w:rPr>
          <w:rFonts w:hint="eastAsia" w:ascii="微软雅黑" w:hAnsi="微软雅黑" w:eastAsia="微软雅黑" w:cs="微软雅黑"/>
          <w:color w:val="000000"/>
          <w:szCs w:val="21"/>
          <w:u w:color="000000"/>
        </w:rPr>
        <w:t>。部署在其中一个节点即可，注意需要与Grafana部署在相同节点；</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Telegraf：采集监控数据</w:t>
      </w:r>
      <w:r>
        <w:rPr>
          <w:rFonts w:hint="eastAsia" w:ascii="微软雅黑" w:hAnsi="微软雅黑" w:eastAsia="微软雅黑" w:cs="微软雅黑"/>
          <w:color w:val="000000"/>
          <w:szCs w:val="21"/>
          <w:u w:color="000000"/>
        </w:rPr>
        <w:t>。所有节点均需部署；</w:t>
      </w:r>
    </w:p>
    <w:p>
      <w:pPr>
        <w:pStyle w:val="72"/>
        <w:numPr>
          <w:ilvl w:val="0"/>
          <w:numId w:val="5"/>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Grafana：将采集的数据可视化，</w:t>
      </w:r>
      <w:r>
        <w:rPr>
          <w:rFonts w:hint="eastAsia" w:ascii="微软雅黑" w:hAnsi="微软雅黑" w:eastAsia="微软雅黑" w:cs="微软雅黑"/>
          <w:color w:val="000000"/>
          <w:szCs w:val="21"/>
          <w:u w:color="000000"/>
        </w:rPr>
        <w:t>部署在其中一个节点即可，注意需要与Grafana部署在相同节点。</w:t>
      </w:r>
    </w:p>
    <w:p>
      <w:pPr>
        <w:pStyle w:val="72"/>
        <w:numPr>
          <w:numId w:val="0"/>
        </w:numPr>
        <w:spacing w:line="360" w:lineRule="auto"/>
        <w:rPr>
          <w:rFonts w:hint="default" w:ascii="微软雅黑" w:hAnsi="微软雅黑" w:eastAsia="微软雅黑" w:cs="微软雅黑"/>
          <w:color w:val="000000"/>
          <w:szCs w:val="21"/>
          <w:u w:color="000000"/>
        </w:rPr>
      </w:pPr>
      <w:r>
        <w:rPr>
          <w:rFonts w:hint="default" w:ascii="微软雅黑" w:hAnsi="微软雅黑" w:eastAsia="微软雅黑" w:cs="微软雅黑"/>
          <w:color w:val="000000"/>
          <w:szCs w:val="21"/>
          <w:u w:color="000000"/>
        </w:rPr>
        <w:t>注意：在安装时部署角色可能不单是组件还会包含平台服务和初始化操作，具体角色和解释参考《部署文档》-3.2.1安装组件包</w:t>
      </w:r>
    </w:p>
    <w:p>
      <w:pPr>
        <w:pStyle w:val="72"/>
        <w:numPr>
          <w:ilvl w:val="0"/>
          <w:numId w:val="0"/>
        </w:numPr>
        <w:spacing w:line="360" w:lineRule="auto"/>
        <w:rPr>
          <w:rFonts w:hint="default" w:ascii="微软雅黑" w:hAnsi="微软雅黑" w:eastAsia="微软雅黑" w:cs="微软雅黑"/>
          <w:color w:val="000000"/>
          <w:szCs w:val="21"/>
          <w:u w:color="000000"/>
        </w:rPr>
      </w:pPr>
      <w:r>
        <w:rPr>
          <w:rFonts w:hint="default" w:ascii="微软雅黑" w:hAnsi="微软雅黑" w:eastAsia="微软雅黑" w:cs="微软雅黑"/>
          <w:color w:val="000000"/>
          <w:szCs w:val="21"/>
          <w:u w:color="000000"/>
        </w:rPr>
        <w:t>在实际部署时（例如公有云场景）有些组件资源不需要安装，直接复用客户组件或者云上业务组件，这种场景可以在安装时跳过一些组件安装，具体参考</w:t>
      </w:r>
      <w:r>
        <w:rPr>
          <w:rFonts w:hint="default" w:ascii="微软雅黑" w:hAnsi="微软雅黑" w:eastAsia="微软雅黑" w:cs="微软雅黑"/>
          <w:color w:val="000000"/>
          <w:szCs w:val="21"/>
          <w:u w:color="000000"/>
        </w:rPr>
        <w:t>《部署文档》-3.2.1安装组件包</w:t>
      </w:r>
    </w:p>
    <w:p>
      <w:pPr>
        <w:pStyle w:val="2"/>
        <w:spacing w:before="156"/>
        <w:rPr>
          <w:rFonts w:ascii="微软雅黑" w:hAnsi="微软雅黑" w:cs="微软雅黑"/>
        </w:rPr>
      </w:pPr>
      <w:r>
        <w:rPr>
          <w:rFonts w:ascii="微软雅黑" w:hAnsi="微软雅黑" w:cs="微软雅黑"/>
        </w:rPr>
        <w:t>监控系统架构</w:t>
      </w:r>
    </w:p>
    <w:p>
      <w:pPr>
        <w:spacing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云智天枢监控系统架构如下图：</w:t>
      </w:r>
    </w:p>
    <w:p>
      <w:r>
        <w:rPr>
          <w:rFonts w:ascii="宋体" w:hAnsi="宋体" w:cs="宋体"/>
          <w:lang w:bidi="ar"/>
        </w:rPr>
        <w:fldChar w:fldCharType="begin"/>
      </w:r>
      <w:r>
        <w:rPr>
          <w:rFonts w:ascii="宋体" w:hAnsi="宋体" w:cs="宋体"/>
          <w:lang w:bidi="ar"/>
        </w:rPr>
        <w:instrText xml:space="preserve">INCLUDEPICTURE \d "http://tapd.oa.com/tfl/pictures/201911/tapd_20374332_1574649175_20.png" \* MERGEFORMATINET </w:instrText>
      </w:r>
      <w:r>
        <w:rPr>
          <w:rFonts w:ascii="宋体" w:hAnsi="宋体" w:cs="宋体"/>
          <w:lang w:bidi="ar"/>
        </w:rPr>
        <w:fldChar w:fldCharType="separate"/>
      </w:r>
      <w:r>
        <w:rPr>
          <w:rFonts w:ascii="宋体" w:hAnsi="宋体" w:cs="宋体"/>
          <w:lang w:bidi="ar"/>
        </w:rPr>
        <w:fldChar w:fldCharType="begin"/>
      </w:r>
      <w:r>
        <w:rPr>
          <w:rFonts w:ascii="宋体" w:hAnsi="宋体" w:cs="宋体"/>
          <w:lang w:bidi="ar"/>
        </w:rPr>
        <w:instrText xml:space="preserve"> INCLUDEPICTURE  "http://tapd.oa.com/tfl/pictures/201911/tapd_20374332_1574649175_20.png" \* MERGEFORMATINET </w:instrText>
      </w:r>
      <w:r>
        <w:rPr>
          <w:rFonts w:ascii="宋体" w:hAnsi="宋体" w:cs="宋体"/>
          <w:lang w:bidi="ar"/>
        </w:rPr>
        <w:fldChar w:fldCharType="separate"/>
      </w:r>
      <w:r>
        <w:rPr>
          <w:rFonts w:ascii="宋体" w:hAnsi="宋体" w:cs="宋体"/>
          <w:lang w:bidi="ar"/>
        </w:rPr>
        <w:pict>
          <v:shape id="_x0000_i1028" o:spt="75" alt="IMG_256" type="#_x0000_t75" style="height:199.1pt;width:427.6pt;" filled="f" o:preferrelative="t" stroked="f" coordsize="21600,21600">
            <v:path/>
            <v:fill on="f" focussize="0,0"/>
            <v:stroke on="f" joinstyle="miter"/>
            <v:imagedata r:id="rId14" r:href="rId15" o:title=""/>
            <o:lock v:ext="edit" aspectratio="t"/>
            <w10:wrap type="none"/>
            <w10:anchorlock/>
          </v:shape>
        </w:pict>
      </w:r>
      <w:r>
        <w:rPr>
          <w:rFonts w:ascii="宋体" w:hAnsi="宋体" w:cs="宋体"/>
          <w:lang w:bidi="ar"/>
        </w:rPr>
        <w:fldChar w:fldCharType="end"/>
      </w:r>
      <w:r>
        <w:rPr>
          <w:rFonts w:ascii="宋体" w:hAnsi="宋体" w:cs="宋体"/>
          <w:lang w:bidi="ar"/>
        </w:rPr>
        <w:fldChar w:fldCharType="end"/>
      </w:r>
    </w:p>
    <w:p>
      <w:pPr>
        <w:spacing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监控系统通过开源组件telegraf 、influxdb 、grafana 搭建</w:t>
      </w:r>
      <w:r>
        <w:rPr>
          <w:rFonts w:ascii="微软雅黑" w:hAnsi="微软雅黑" w:eastAsia="微软雅黑" w:cs="微软雅黑"/>
          <w:color w:val="000000"/>
          <w:szCs w:val="21"/>
          <w:u w:color="000000"/>
        </w:rPr>
        <w:t>。其中</w:t>
      </w:r>
      <w:r>
        <w:rPr>
          <w:rFonts w:hint="eastAsia" w:ascii="微软雅黑" w:hAnsi="微软雅黑" w:eastAsia="微软雅黑" w:cs="微软雅黑"/>
          <w:color w:val="000000"/>
          <w:szCs w:val="21"/>
          <w:u w:color="000000"/>
        </w:rPr>
        <w:t>：</w:t>
      </w:r>
    </w:p>
    <w:p>
      <w:pPr>
        <w:numPr>
          <w:ilvl w:val="0"/>
          <w:numId w:val="6"/>
        </w:num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telegraf用于采集容器与物理机还有基础组件信息，每台机器均会部署</w:t>
      </w:r>
      <w:r>
        <w:rPr>
          <w:rFonts w:hint="eastAsia" w:ascii="微软雅黑" w:hAnsi="微软雅黑" w:eastAsia="微软雅黑" w:cs="微软雅黑"/>
          <w:color w:val="000000"/>
          <w:szCs w:val="21"/>
          <w:u w:color="000000"/>
        </w:rPr>
        <w:t>；</w:t>
      </w:r>
    </w:p>
    <w:p>
      <w:pPr>
        <w:numPr>
          <w:ilvl w:val="0"/>
          <w:numId w:val="6"/>
        </w:num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influxdb与grafana均为单机部署</w:t>
      </w:r>
      <w:r>
        <w:rPr>
          <w:rFonts w:hint="eastAsia" w:ascii="微软雅黑" w:hAnsi="微软雅黑" w:eastAsia="微软雅黑" w:cs="微软雅黑"/>
          <w:color w:val="000000"/>
          <w:szCs w:val="21"/>
          <w:u w:color="000000"/>
        </w:rPr>
        <w:t>；</w:t>
      </w:r>
    </w:p>
    <w:p>
      <w:pPr>
        <w:numPr>
          <w:ilvl w:val="0"/>
          <w:numId w:val="6"/>
        </w:num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monitor-agent会采集每个微服务的数据，采用容器化daemonset部署的方式</w:t>
      </w:r>
      <w:r>
        <w:rPr>
          <w:rFonts w:hint="eastAsia" w:ascii="微软雅黑" w:hAnsi="微软雅黑" w:eastAsia="微软雅黑" w:cs="微软雅黑"/>
          <w:color w:val="000000"/>
          <w:szCs w:val="21"/>
          <w:u w:color="000000"/>
        </w:rPr>
        <w:t>；</w:t>
      </w:r>
    </w:p>
    <w:p>
      <w:pPr>
        <w:numPr>
          <w:ilvl w:val="0"/>
          <w:numId w:val="6"/>
        </w:num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monitor-diagnotor、monitor-proxy、monitor-auto-server、monitor-doc、monitor-alert均采用deploy的方式容器化部署。</w:t>
      </w:r>
    </w:p>
    <w:p>
      <w:pPr>
        <w:spacing w:line="360" w:lineRule="auto"/>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所有数据最终都会存储到influxdb，然后由grafana来生成监控视图。</w:t>
      </w:r>
    </w:p>
    <w:p>
      <w:pPr>
        <w:pStyle w:val="2"/>
        <w:spacing w:before="156"/>
        <w:rPr>
          <w:rFonts w:ascii="微软雅黑" w:hAnsi="微软雅黑" w:cs="微软雅黑"/>
        </w:rPr>
      </w:pPr>
      <w:bookmarkStart w:id="5" w:name="_Toc22289461"/>
      <w:r>
        <w:rPr>
          <w:rFonts w:hint="eastAsia" w:ascii="微软雅黑" w:hAnsi="微软雅黑" w:cs="微软雅黑"/>
        </w:rPr>
        <w:t>节点角色</w:t>
      </w:r>
      <w:bookmarkEnd w:id="5"/>
    </w:p>
    <w:p>
      <w:pPr>
        <w:spacing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一般情况下，</w:t>
      </w:r>
      <w:r>
        <w:rPr>
          <w:rFonts w:ascii="微软雅黑" w:hAnsi="微软雅黑" w:eastAsia="微软雅黑" w:cs="微软雅黑"/>
          <w:color w:val="000000"/>
          <w:szCs w:val="21"/>
          <w:u w:color="000000"/>
        </w:rPr>
        <w:t>云智天枢</w:t>
      </w:r>
      <w:r>
        <w:rPr>
          <w:rFonts w:hint="eastAsia" w:ascii="微软雅黑" w:hAnsi="微软雅黑" w:eastAsia="微软雅黑" w:cs="微软雅黑"/>
          <w:color w:val="000000"/>
          <w:szCs w:val="21"/>
          <w:u w:color="000000"/>
        </w:rPr>
        <w:t>集群中的服务器节点可划分为以下几类角色，见表1：</w:t>
      </w:r>
    </w:p>
    <w:p>
      <w:pPr>
        <w:spacing w:line="360" w:lineRule="auto"/>
        <w:rPr>
          <w:rFonts w:ascii="微软雅黑" w:hAnsi="微软雅黑" w:eastAsia="微软雅黑" w:cs="微软雅黑"/>
          <w:color w:val="FF0000"/>
          <w:szCs w:val="21"/>
          <w:u w:color="000000"/>
        </w:rPr>
      </w:pPr>
      <w:r>
        <w:rPr>
          <w:rFonts w:ascii="微软雅黑" w:hAnsi="微软雅黑" w:eastAsia="微软雅黑" w:cs="微软雅黑"/>
          <w:color w:val="FF0000"/>
          <w:szCs w:val="21"/>
          <w:u w:color="000000"/>
        </w:rPr>
        <w:t>注意：</w:t>
      </w:r>
    </w:p>
    <w:p>
      <w:pPr>
        <w:pStyle w:val="72"/>
        <w:numPr>
          <w:ilvl w:val="0"/>
          <w:numId w:val="7"/>
        </w:numPr>
        <w:spacing w:line="360" w:lineRule="auto"/>
        <w:ind w:firstLineChars="0"/>
        <w:rPr>
          <w:rFonts w:ascii="微软雅黑" w:hAnsi="微软雅黑" w:eastAsia="微软雅黑" w:cs="微软雅黑"/>
          <w:color w:val="000000"/>
          <w:szCs w:val="21"/>
          <w:u w:color="000000"/>
        </w:rPr>
      </w:pPr>
      <w:r>
        <w:rPr>
          <w:rFonts w:ascii="微软雅黑" w:hAnsi="微软雅黑" w:eastAsia="微软雅黑" w:cs="微软雅黑"/>
          <w:color w:val="000000"/>
          <w:szCs w:val="21"/>
          <w:u w:color="000000"/>
        </w:rPr>
        <w:t>以下</w:t>
      </w:r>
      <w:r>
        <w:rPr>
          <w:rFonts w:hint="eastAsia" w:ascii="微软雅黑" w:hAnsi="微软雅黑" w:eastAsia="微软雅黑" w:cs="微软雅黑"/>
          <w:color w:val="000000"/>
          <w:szCs w:val="21"/>
          <w:u w:color="000000"/>
        </w:rPr>
        <w:t>仅以</w:t>
      </w:r>
      <w:r>
        <w:rPr>
          <w:rFonts w:ascii="微软雅黑" w:hAnsi="微软雅黑" w:eastAsia="微软雅黑" w:cs="微软雅黑"/>
          <w:color w:val="000000"/>
          <w:szCs w:val="21"/>
          <w:u w:color="000000"/>
        </w:rPr>
        <w:t>高可用</w:t>
      </w:r>
      <w:r>
        <w:rPr>
          <w:rFonts w:hint="eastAsia" w:ascii="微软雅黑" w:hAnsi="微软雅黑" w:eastAsia="微软雅黑" w:cs="微软雅黑"/>
          <w:color w:val="000000"/>
          <w:szCs w:val="21"/>
          <w:u w:color="000000"/>
        </w:rPr>
        <w:t>的</w:t>
      </w:r>
      <w:r>
        <w:rPr>
          <w:rFonts w:ascii="微软雅黑" w:hAnsi="微软雅黑" w:eastAsia="微软雅黑" w:cs="微软雅黑"/>
          <w:color w:val="000000"/>
          <w:szCs w:val="21"/>
          <w:u w:color="000000"/>
        </w:rPr>
        <w:t>场景</w:t>
      </w:r>
      <w:r>
        <w:rPr>
          <w:rFonts w:hint="eastAsia" w:ascii="微软雅黑" w:hAnsi="微软雅黑" w:eastAsia="微软雅黑" w:cs="微软雅黑"/>
          <w:color w:val="000000"/>
          <w:szCs w:val="21"/>
          <w:u w:color="000000"/>
        </w:rPr>
        <w:t>为例进行说明</w:t>
      </w:r>
      <w:r>
        <w:rPr>
          <w:rFonts w:ascii="微软雅黑" w:hAnsi="微软雅黑" w:eastAsia="微软雅黑" w:cs="微软雅黑"/>
          <w:color w:val="000000"/>
          <w:szCs w:val="21"/>
          <w:u w:color="000000"/>
        </w:rPr>
        <w:t>，其他部署方式可参考《腾讯云智天枢平台实施要求》-03-服务器配置要求</w:t>
      </w:r>
      <w:r>
        <w:rPr>
          <w:rFonts w:hint="eastAsia" w:ascii="微软雅黑" w:hAnsi="微软雅黑" w:eastAsia="微软雅黑" w:cs="微软雅黑"/>
          <w:color w:val="000000"/>
          <w:szCs w:val="21"/>
          <w:u w:color="000000"/>
        </w:rPr>
        <w:t>；</w:t>
      </w:r>
    </w:p>
    <w:p>
      <w:pPr>
        <w:pStyle w:val="72"/>
        <w:numPr>
          <w:ilvl w:val="0"/>
          <w:numId w:val="7"/>
        </w:numPr>
        <w:spacing w:line="360" w:lineRule="auto"/>
        <w:ind w:firstLineChars="0"/>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节点角色以逻辑原则划分，实际物理部署场景可能有混布情况。</w:t>
      </w:r>
    </w:p>
    <w:p>
      <w:pPr>
        <w:widowControl w:val="0"/>
        <w:spacing w:before="156" w:beforeLines="50" w:line="360" w:lineRule="auto"/>
        <w:ind w:firstLine="420"/>
        <w:jc w:val="center"/>
        <w:rPr>
          <w:rFonts w:ascii="微软雅黑" w:hAnsi="微软雅黑" w:eastAsia="微软雅黑" w:cs="微软雅黑"/>
          <w:bCs/>
          <w:i/>
          <w:color w:val="000000"/>
        </w:rPr>
      </w:pPr>
      <w:r>
        <w:rPr>
          <w:rFonts w:hint="eastAsia" w:ascii="微软雅黑" w:hAnsi="微软雅黑" w:eastAsia="微软雅黑" w:cs="微软雅黑"/>
          <w:bCs/>
          <w:i/>
          <w:color w:val="000000"/>
        </w:rPr>
        <w:t>表1-组件类型信息表</w:t>
      </w:r>
    </w:p>
    <w:tbl>
      <w:tblPr>
        <w:tblStyle w:val="41"/>
        <w:tblW w:w="9497"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1700"/>
        <w:gridCol w:w="5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9" w:hRule="atLeast"/>
        </w:trPr>
        <w:tc>
          <w:tcPr>
            <w:tcW w:w="2313" w:type="dxa"/>
            <w:shd w:val="clear" w:color="auto" w:fill="4F81BD"/>
          </w:tcPr>
          <w:p>
            <w:pPr>
              <w:rPr>
                <w:rFonts w:ascii="微软雅黑" w:hAnsi="微软雅黑" w:eastAsia="微软雅黑"/>
                <w:color w:val="FFFFFF"/>
              </w:rPr>
            </w:pPr>
            <w:r>
              <w:rPr>
                <w:rFonts w:ascii="微软雅黑" w:hAnsi="微软雅黑" w:eastAsia="微软雅黑"/>
                <w:color w:val="FFFFFF"/>
              </w:rPr>
              <w:t>角色</w:t>
            </w:r>
          </w:p>
        </w:tc>
        <w:tc>
          <w:tcPr>
            <w:tcW w:w="1700" w:type="dxa"/>
            <w:shd w:val="clear" w:color="auto" w:fill="4F81BD"/>
          </w:tcPr>
          <w:p>
            <w:pPr>
              <w:rPr>
                <w:rFonts w:ascii="微软雅黑" w:hAnsi="微软雅黑" w:eastAsia="微软雅黑"/>
                <w:color w:val="FFFFFF"/>
              </w:rPr>
            </w:pPr>
            <w:r>
              <w:rPr>
                <w:rFonts w:hint="eastAsia" w:ascii="微软雅黑" w:hAnsi="微软雅黑" w:eastAsia="微软雅黑"/>
                <w:color w:val="FFFFFF"/>
              </w:rPr>
              <w:t>节点数量</w:t>
            </w:r>
          </w:p>
        </w:tc>
        <w:tc>
          <w:tcPr>
            <w:tcW w:w="5484" w:type="dxa"/>
            <w:shd w:val="clear" w:color="auto" w:fill="4F81BD"/>
          </w:tcPr>
          <w:p>
            <w:pPr>
              <w:rPr>
                <w:rFonts w:ascii="微软雅黑" w:hAnsi="微软雅黑" w:eastAsia="微软雅黑"/>
                <w:color w:val="FFFFFF"/>
              </w:rPr>
            </w:pPr>
            <w:r>
              <w:rPr>
                <w:rFonts w:ascii="微软雅黑" w:hAnsi="微软雅黑" w:eastAsia="微软雅黑"/>
                <w:color w:val="FFFFFF"/>
              </w:rPr>
              <w:t>部署内容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8" w:hRule="atLeast"/>
        </w:trPr>
        <w:tc>
          <w:tcPr>
            <w:tcW w:w="2313" w:type="dxa"/>
          </w:tcPr>
          <w:p>
            <w:pPr>
              <w:rPr>
                <w:rFonts w:ascii="微软雅黑" w:hAnsi="微软雅黑" w:eastAsia="微软雅黑"/>
              </w:rPr>
            </w:pPr>
            <w:r>
              <w:rPr>
                <w:rFonts w:ascii="微软雅黑" w:hAnsi="微软雅黑" w:eastAsia="微软雅黑"/>
              </w:rPr>
              <w:t>容器平台管理节点</w:t>
            </w:r>
          </w:p>
        </w:tc>
        <w:tc>
          <w:tcPr>
            <w:tcW w:w="1700" w:type="dxa"/>
          </w:tcPr>
          <w:p>
            <w:pPr>
              <w:rPr>
                <w:rFonts w:ascii="微软雅黑" w:hAnsi="微软雅黑" w:eastAsia="微软雅黑"/>
              </w:rPr>
            </w:pPr>
            <w:r>
              <w:rPr>
                <w:rFonts w:ascii="微软雅黑" w:hAnsi="微软雅黑" w:eastAsia="微软雅黑"/>
              </w:rPr>
              <w:t>3</w:t>
            </w:r>
          </w:p>
        </w:tc>
        <w:tc>
          <w:tcPr>
            <w:tcW w:w="5484" w:type="dxa"/>
          </w:tcPr>
          <w:p>
            <w:pPr>
              <w:rPr>
                <w:rFonts w:ascii="微软雅黑" w:hAnsi="微软雅黑" w:eastAsia="微软雅黑"/>
              </w:rPr>
            </w:pPr>
            <w:r>
              <w:rPr>
                <w:rFonts w:ascii="微软雅黑" w:hAnsi="微软雅黑" w:eastAsia="微软雅黑"/>
              </w:rPr>
              <w:t>运行容器平台的管理服务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81" w:hRule="atLeast"/>
        </w:trPr>
        <w:tc>
          <w:tcPr>
            <w:tcW w:w="2313" w:type="dxa"/>
          </w:tcPr>
          <w:p>
            <w:pPr>
              <w:rPr>
                <w:rFonts w:ascii="微软雅黑" w:hAnsi="微软雅黑" w:eastAsia="微软雅黑"/>
              </w:rPr>
            </w:pPr>
            <w:r>
              <w:rPr>
                <w:rFonts w:ascii="微软雅黑" w:hAnsi="微软雅黑" w:eastAsia="微软雅黑"/>
              </w:rPr>
              <w:t>平台算法运算节点</w:t>
            </w:r>
          </w:p>
        </w:tc>
        <w:tc>
          <w:tcPr>
            <w:tcW w:w="1700" w:type="dxa"/>
          </w:tcPr>
          <w:p>
            <w:pPr>
              <w:rPr>
                <w:rFonts w:ascii="微软雅黑" w:hAnsi="微软雅黑" w:eastAsia="微软雅黑"/>
              </w:rPr>
            </w:pPr>
            <w:r>
              <w:rPr>
                <w:rFonts w:ascii="微软雅黑" w:hAnsi="微软雅黑" w:eastAsia="微软雅黑"/>
              </w:rPr>
              <w:t>1</w:t>
            </w:r>
            <w:r>
              <w:rPr>
                <w:rFonts w:hint="eastAsia" w:ascii="微软雅黑" w:hAnsi="微软雅黑" w:eastAsia="微软雅黑"/>
              </w:rPr>
              <w:t>+</w:t>
            </w:r>
          </w:p>
        </w:tc>
        <w:tc>
          <w:tcPr>
            <w:tcW w:w="5484" w:type="dxa"/>
          </w:tcPr>
          <w:p>
            <w:pPr>
              <w:rPr>
                <w:rFonts w:ascii="微软雅黑" w:hAnsi="微软雅黑" w:eastAsia="微软雅黑"/>
              </w:rPr>
            </w:pPr>
            <w:r>
              <w:rPr>
                <w:rFonts w:ascii="微软雅黑" w:hAnsi="微软雅黑" w:eastAsia="微软雅黑"/>
              </w:rPr>
              <w:t>运行业务算法服务容器（根据具体业务选择扩容）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61" w:hRule="atLeast"/>
        </w:trPr>
        <w:tc>
          <w:tcPr>
            <w:tcW w:w="2313" w:type="dxa"/>
          </w:tcPr>
          <w:p>
            <w:pPr>
              <w:rPr>
                <w:rFonts w:ascii="微软雅黑" w:hAnsi="微软雅黑" w:eastAsia="微软雅黑"/>
              </w:rPr>
            </w:pPr>
            <w:r>
              <w:rPr>
                <w:rFonts w:ascii="微软雅黑" w:hAnsi="微软雅黑" w:eastAsia="微软雅黑"/>
              </w:rPr>
              <w:t>组件运算节点</w:t>
            </w:r>
          </w:p>
        </w:tc>
        <w:tc>
          <w:tcPr>
            <w:tcW w:w="1700" w:type="dxa"/>
          </w:tcPr>
          <w:p>
            <w:pPr>
              <w:rPr>
                <w:rFonts w:ascii="微软雅黑" w:hAnsi="微软雅黑" w:eastAsia="微软雅黑"/>
              </w:rPr>
            </w:pPr>
            <w:r>
              <w:rPr>
                <w:rFonts w:ascii="微软雅黑" w:hAnsi="微软雅黑" w:eastAsia="微软雅黑"/>
              </w:rPr>
              <w:t>3</w:t>
            </w:r>
          </w:p>
        </w:tc>
        <w:tc>
          <w:tcPr>
            <w:tcW w:w="5484" w:type="dxa"/>
          </w:tcPr>
          <w:p>
            <w:pPr>
              <w:rPr>
                <w:rFonts w:ascii="微软雅黑" w:hAnsi="微软雅黑" w:eastAsia="微软雅黑"/>
              </w:rPr>
            </w:pPr>
            <w:r>
              <w:rPr>
                <w:rFonts w:ascii="微软雅黑" w:hAnsi="微软雅黑" w:eastAsia="微软雅黑"/>
              </w:rPr>
              <w:t>组件</w:t>
            </w:r>
            <w:r>
              <w:rPr>
                <w:rFonts w:hint="eastAsia" w:ascii="微软雅黑" w:hAnsi="微软雅黑" w:eastAsia="微软雅黑"/>
              </w:rPr>
              <w:t>：</w:t>
            </w:r>
            <w:r>
              <w:rPr>
                <w:rFonts w:ascii="微软雅黑" w:hAnsi="微软雅黑" w:eastAsia="微软雅黑"/>
              </w:rPr>
              <w:t>zookeeper、kafka、consul、es、redis</w:t>
            </w:r>
            <w:r>
              <w:rPr>
                <w:rFonts w:hint="eastAsia" w:ascii="微软雅黑" w:hAnsi="微软雅黑" w:eastAsia="微软雅黑"/>
              </w:rPr>
              <w:t>、mysql</w:t>
            </w:r>
            <w:r>
              <w:rPr>
                <w:rFonts w:ascii="微软雅黑" w:hAnsi="微软雅黑" w:eastAsia="微软雅黑"/>
              </w:rPr>
              <w:t>(条件允许可独立部署两台)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61" w:hRule="atLeast"/>
        </w:trPr>
        <w:tc>
          <w:tcPr>
            <w:tcW w:w="2313" w:type="dxa"/>
          </w:tcPr>
          <w:p>
            <w:pPr>
              <w:rPr>
                <w:rFonts w:ascii="微软雅黑" w:hAnsi="微软雅黑" w:eastAsia="微软雅黑"/>
              </w:rPr>
            </w:pPr>
            <w:r>
              <w:rPr>
                <w:rFonts w:ascii="微软雅黑" w:hAnsi="微软雅黑" w:eastAsia="微软雅黑"/>
              </w:rPr>
              <w:t>存储节点</w:t>
            </w:r>
          </w:p>
        </w:tc>
        <w:tc>
          <w:tcPr>
            <w:tcW w:w="1700" w:type="dxa"/>
          </w:tcPr>
          <w:p>
            <w:pPr>
              <w:rPr>
                <w:rFonts w:ascii="微软雅黑" w:hAnsi="微软雅黑" w:eastAsia="微软雅黑"/>
              </w:rPr>
            </w:pPr>
            <w:r>
              <w:rPr>
                <w:rFonts w:ascii="微软雅黑" w:hAnsi="微软雅黑" w:eastAsia="微软雅黑"/>
              </w:rPr>
              <w:t>1</w:t>
            </w:r>
            <w:r>
              <w:rPr>
                <w:rFonts w:hint="eastAsia" w:ascii="微软雅黑" w:hAnsi="微软雅黑" w:eastAsia="微软雅黑"/>
              </w:rPr>
              <w:t>+</w:t>
            </w:r>
          </w:p>
        </w:tc>
        <w:tc>
          <w:tcPr>
            <w:tcW w:w="5484" w:type="dxa"/>
          </w:tcPr>
          <w:p>
            <w:pPr>
              <w:rPr>
                <w:rFonts w:ascii="微软雅黑" w:hAnsi="微软雅黑" w:eastAsia="微软雅黑"/>
              </w:rPr>
            </w:pPr>
            <w:r>
              <w:rPr>
                <w:rFonts w:ascii="微软雅黑" w:hAnsi="微软雅黑" w:eastAsia="微软雅黑"/>
              </w:rPr>
              <w:t>分布式文件存储（</w:t>
            </w:r>
            <w:r>
              <w:rPr>
                <w:rFonts w:hint="eastAsia" w:ascii="微软雅黑" w:hAnsi="微软雅黑" w:eastAsia="微软雅黑"/>
              </w:rPr>
              <w:t>集群机器数量较少时可在其他节点上混布</w:t>
            </w:r>
            <w:r>
              <w:rPr>
                <w:rFonts w:ascii="微软雅黑" w:hAnsi="微软雅黑" w:eastAsia="微软雅黑"/>
              </w:rPr>
              <w:t>）</w:t>
            </w:r>
          </w:p>
        </w:tc>
      </w:tr>
    </w:tbl>
    <w:p>
      <w:pPr>
        <w:pStyle w:val="42"/>
        <w:spacing w:before="156"/>
        <w:rPr>
          <w:rFonts w:ascii="微软雅黑" w:hAnsi="微软雅黑" w:cs="微软雅黑"/>
        </w:rPr>
      </w:pPr>
      <w:bookmarkStart w:id="6" w:name="_Toc22289462"/>
      <w:r>
        <w:rPr>
          <w:rFonts w:ascii="微软雅黑" w:hAnsi="微软雅黑" w:cs="微软雅黑"/>
        </w:rPr>
        <w:t>云智天枢</w:t>
      </w:r>
      <w:r>
        <w:rPr>
          <w:rFonts w:hint="eastAsia" w:ascii="微软雅黑" w:hAnsi="微软雅黑" w:cs="微软雅黑"/>
        </w:rPr>
        <w:t>硬件规划</w:t>
      </w:r>
      <w:bookmarkEnd w:id="6"/>
    </w:p>
    <w:p>
      <w:pPr>
        <w:rPr>
          <w:rFonts w:ascii="微软雅黑" w:hAnsi="微软雅黑" w:eastAsia="微软雅黑" w:cs="微软雅黑"/>
        </w:rPr>
      </w:pPr>
      <w:r>
        <w:rPr>
          <w:rFonts w:hint="eastAsia" w:ascii="微软雅黑" w:hAnsi="微软雅黑" w:eastAsia="微软雅黑" w:cs="微软雅黑"/>
        </w:rPr>
        <w:t>本章节对云智天枢平台的硬件规划进行简要说明，同时读者</w:t>
      </w:r>
      <w:r>
        <w:rPr>
          <w:rFonts w:ascii="微软雅黑" w:hAnsi="微软雅黑" w:eastAsia="微软雅黑" w:cs="微软雅黑"/>
        </w:rPr>
        <w:t>可</w:t>
      </w:r>
      <w:r>
        <w:rPr>
          <w:rFonts w:hint="eastAsia" w:ascii="微软雅黑" w:hAnsi="微软雅黑" w:eastAsia="微软雅黑" w:cs="微软雅黑"/>
        </w:rPr>
        <w:t>阅读</w:t>
      </w:r>
      <w:r>
        <w:rPr>
          <w:rFonts w:ascii="微软雅黑" w:hAnsi="微软雅黑" w:eastAsia="微软雅黑" w:cs="微软雅黑"/>
        </w:rPr>
        <w:t>《腾讯云智天枢平台实施要求》</w:t>
      </w:r>
      <w:r>
        <w:rPr>
          <w:rFonts w:hint="eastAsia" w:ascii="微软雅黑" w:hAnsi="微软雅黑" w:eastAsia="微软雅黑" w:cs="微软雅黑"/>
        </w:rPr>
        <w:t>中的相关部分，互为参考。</w:t>
      </w:r>
    </w:p>
    <w:p>
      <w:pPr>
        <w:pStyle w:val="2"/>
        <w:spacing w:before="156"/>
        <w:rPr>
          <w:rFonts w:ascii="微软雅黑" w:hAnsi="微软雅黑" w:cs="微软雅黑"/>
        </w:rPr>
      </w:pPr>
      <w:bookmarkStart w:id="7" w:name="_Toc22289463"/>
      <w:r>
        <w:rPr>
          <w:rFonts w:hint="eastAsia" w:ascii="微软雅黑" w:hAnsi="微软雅黑" w:cs="微软雅黑"/>
        </w:rPr>
        <w:t>网络选型</w:t>
      </w:r>
      <w:bookmarkEnd w:id="7"/>
    </w:p>
    <w:p>
      <w:pPr>
        <w:widowControl w:val="0"/>
        <w:spacing w:line="360" w:lineRule="auto"/>
        <w:rPr>
          <w:rFonts w:ascii="微软雅黑" w:hAnsi="微软雅黑" w:eastAsia="微软雅黑" w:cs="微软雅黑"/>
        </w:rPr>
      </w:pPr>
      <w:r>
        <w:rPr>
          <w:rFonts w:hint="eastAsia" w:ascii="微软雅黑" w:hAnsi="微软雅黑" w:eastAsia="微软雅黑" w:cs="微软雅黑"/>
        </w:rPr>
        <w:t>集群不同服务器之间会进行大量的数据交互，因此，对服务器网卡、对网络传输速度、对上游交换机等都有较高的要求。同时，为了提高数据传输速度，集群需要尽量部署在同一个机房内网，尽量保证数据不跨网传输。</w:t>
      </w:r>
    </w:p>
    <w:p>
      <w:pPr>
        <w:widowControl w:val="0"/>
        <w:spacing w:line="360" w:lineRule="auto"/>
        <w:rPr>
          <w:rFonts w:ascii="微软雅黑" w:hAnsi="微软雅黑" w:eastAsia="微软雅黑" w:cs="微软雅黑"/>
        </w:rPr>
      </w:pPr>
      <w:r>
        <w:rPr>
          <w:rFonts w:hint="eastAsia" w:ascii="微软雅黑" w:hAnsi="微软雅黑" w:eastAsia="微软雅黑" w:cs="微软雅黑"/>
        </w:rPr>
        <w:t>推荐生产环境为万兆网络作为集群的基础网络要求，测试环境可以是千兆网络。基本要求如下：</w:t>
      </w:r>
    </w:p>
    <w:p>
      <w:pPr>
        <w:pStyle w:val="72"/>
        <w:widowControl w:val="0"/>
        <w:numPr>
          <w:ilvl w:val="0"/>
          <w:numId w:val="8"/>
        </w:numPr>
        <w:spacing w:line="360" w:lineRule="auto"/>
        <w:ind w:firstLineChars="0"/>
        <w:rPr>
          <w:rFonts w:ascii="微软雅黑" w:hAnsi="微软雅黑" w:eastAsia="微软雅黑" w:cs="微软雅黑"/>
        </w:rPr>
      </w:pPr>
      <w:r>
        <w:rPr>
          <w:rFonts w:hint="eastAsia" w:ascii="微软雅黑" w:hAnsi="微软雅黑" w:eastAsia="微软雅黑" w:cs="微软雅黑"/>
        </w:rPr>
        <w:t>首先，服务器网卡至少保证千兆网卡配置，生产环境推荐万兆网卡做</w:t>
      </w:r>
      <w:r>
        <w:rPr>
          <w:rFonts w:ascii="微软雅黑" w:hAnsi="微软雅黑" w:eastAsia="微软雅黑" w:cs="微软雅黑"/>
        </w:rPr>
        <w:t>teaming并设置模式active-backup保证主备容灾</w:t>
      </w:r>
      <w:r>
        <w:rPr>
          <w:rFonts w:hint="eastAsia" w:ascii="微软雅黑" w:hAnsi="微软雅黑" w:eastAsia="微软雅黑" w:cs="微软雅黑"/>
        </w:rPr>
        <w:t>；</w:t>
      </w:r>
    </w:p>
    <w:p>
      <w:pPr>
        <w:pStyle w:val="72"/>
        <w:widowControl w:val="0"/>
        <w:numPr>
          <w:ilvl w:val="0"/>
          <w:numId w:val="8"/>
        </w:numPr>
        <w:spacing w:line="360" w:lineRule="auto"/>
        <w:ind w:firstLineChars="0"/>
        <w:rPr>
          <w:rFonts w:ascii="微软雅黑" w:hAnsi="微软雅黑" w:eastAsia="微软雅黑" w:cs="微软雅黑"/>
        </w:rPr>
      </w:pPr>
      <w:r>
        <w:rPr>
          <w:rFonts w:hint="eastAsia" w:ascii="微软雅黑" w:hAnsi="微软雅黑" w:eastAsia="微软雅黑" w:cs="微软雅黑"/>
        </w:rPr>
        <w:t>其次，对于规模较小的集群（不大于20台服务器）内网交换机网口至少千兆网口；对规模较大的集群（至少20台服务器），推荐使用万兆网口交换机；</w:t>
      </w:r>
    </w:p>
    <w:p>
      <w:pPr>
        <w:pStyle w:val="72"/>
        <w:widowControl w:val="0"/>
        <w:numPr>
          <w:ilvl w:val="0"/>
          <w:numId w:val="8"/>
        </w:numPr>
        <w:spacing w:line="360" w:lineRule="auto"/>
        <w:ind w:firstLineChars="0"/>
        <w:rPr>
          <w:rFonts w:ascii="微软雅黑" w:hAnsi="微软雅黑" w:eastAsia="微软雅黑" w:cs="微软雅黑"/>
        </w:rPr>
      </w:pPr>
      <w:r>
        <w:rPr>
          <w:rFonts w:hint="eastAsia" w:ascii="微软雅黑" w:hAnsi="微软雅黑" w:eastAsia="微软雅黑" w:cs="微软雅黑"/>
        </w:rPr>
        <w:t>最后，集群所有节点需要部署在同一个内网</w:t>
      </w:r>
      <w:r>
        <w:rPr>
          <w:rFonts w:ascii="微软雅黑" w:hAnsi="微软雅黑" w:eastAsia="微软雅黑" w:cs="微软雅黑"/>
        </w:rPr>
        <w:t>并</w:t>
      </w:r>
      <w:r>
        <w:rPr>
          <w:rFonts w:hint="eastAsia" w:ascii="微软雅黑" w:hAnsi="微软雅黑" w:eastAsia="微软雅黑" w:cs="微软雅黑"/>
        </w:rPr>
        <w:t>尽量</w:t>
      </w:r>
      <w:r>
        <w:rPr>
          <w:rFonts w:ascii="微软雅黑" w:hAnsi="微软雅黑" w:eastAsia="微软雅黑" w:cs="微软雅黑"/>
        </w:rPr>
        <w:t>在一个网段</w:t>
      </w:r>
      <w:r>
        <w:rPr>
          <w:rFonts w:hint="eastAsia" w:ascii="微软雅黑" w:hAnsi="微软雅黑" w:eastAsia="微软雅黑" w:cs="微软雅黑"/>
        </w:rPr>
        <w:t>，减少跨网部署造成的跨网数据传输。</w:t>
      </w:r>
    </w:p>
    <w:p>
      <w:pPr>
        <w:pStyle w:val="2"/>
        <w:spacing w:before="156"/>
        <w:rPr>
          <w:rFonts w:ascii="微软雅黑" w:hAnsi="微软雅黑" w:cs="微软雅黑"/>
        </w:rPr>
      </w:pPr>
      <w:bookmarkStart w:id="8" w:name="_Toc22289464"/>
      <w:r>
        <w:rPr>
          <w:rFonts w:hint="eastAsia" w:ascii="微软雅黑" w:hAnsi="微软雅黑" w:cs="微软雅黑"/>
        </w:rPr>
        <w:t>服务器选型</w:t>
      </w:r>
      <w:bookmarkEnd w:id="8"/>
    </w:p>
    <w:p>
      <w:pPr>
        <w:spacing w:line="360" w:lineRule="auto"/>
        <w:rPr>
          <w:rFonts w:ascii="微软雅黑" w:hAnsi="微软雅黑" w:eastAsia="微软雅黑" w:cs="微软雅黑"/>
          <w:color w:val="000000"/>
          <w:szCs w:val="21"/>
          <w:u w:color="000000"/>
        </w:rPr>
      </w:pPr>
      <w:r>
        <w:rPr>
          <w:rFonts w:hint="eastAsia" w:ascii="微软雅黑" w:hAnsi="微软雅黑" w:eastAsia="微软雅黑" w:cs="微软雅黑"/>
          <w:color w:val="000000"/>
          <w:szCs w:val="21"/>
          <w:u w:color="000000"/>
        </w:rPr>
        <w:t>在对</w:t>
      </w:r>
      <w:r>
        <w:rPr>
          <w:rFonts w:ascii="微软雅黑" w:hAnsi="微软雅黑" w:eastAsia="微软雅黑" w:cs="微软雅黑"/>
          <w:color w:val="000000"/>
          <w:szCs w:val="21"/>
          <w:u w:color="000000"/>
        </w:rPr>
        <w:t>云智天枢</w:t>
      </w:r>
      <w:r>
        <w:rPr>
          <w:rFonts w:hint="eastAsia" w:ascii="微软雅黑" w:hAnsi="微软雅黑" w:eastAsia="微软雅黑" w:cs="微软雅黑"/>
          <w:color w:val="000000"/>
          <w:szCs w:val="21"/>
          <w:u w:color="000000"/>
        </w:rPr>
        <w:t>集群的服务器进行选型前，一般需要进行详细的应用场景分析和性能测试，从而全面理解集群工作负荷，才能相对准确的评估得到服务器配置方案。然而，通常集群是一个形态变化的系统，因此一般建议的是，在开始部署生产环境时，尽量采用中高配置、高容灾性和具备负载均衡能力的硬件设备。当使用多种体系组件的时候，硬件资源的使用将会是多样的, 需要系统管理员专注于资源配置。</w:t>
      </w:r>
    </w:p>
    <w:p>
      <w:pPr>
        <w:pStyle w:val="3"/>
        <w:spacing w:before="156"/>
        <w:rPr>
          <w:rFonts w:ascii="微软雅黑" w:hAnsi="微软雅黑" w:cs="微软雅黑"/>
        </w:rPr>
      </w:pPr>
      <w:bookmarkStart w:id="9" w:name="_Toc22289465"/>
      <w:r>
        <w:rPr>
          <w:rFonts w:hint="eastAsia" w:ascii="微软雅黑" w:hAnsi="微软雅黑" w:cs="微软雅黑"/>
        </w:rPr>
        <w:t>服务器硬件要求</w:t>
      </w:r>
      <w:bookmarkEnd w:id="9"/>
    </w:p>
    <w:p>
      <w:pPr>
        <w:widowControl w:val="0"/>
        <w:spacing w:line="360" w:lineRule="auto"/>
        <w:jc w:val="both"/>
        <w:rPr>
          <w:rFonts w:ascii="微软雅黑" w:hAnsi="微软雅黑" w:eastAsia="微软雅黑" w:cs="微软雅黑"/>
          <w:bCs/>
          <w:color w:val="000000"/>
        </w:rPr>
      </w:pPr>
      <w:r>
        <w:rPr>
          <w:rFonts w:hint="eastAsia" w:ascii="微软雅黑" w:hAnsi="微软雅黑" w:eastAsia="微软雅黑" w:cs="微软雅黑"/>
          <w:bCs/>
          <w:color w:val="000000"/>
        </w:rPr>
        <w:t>如前文所述，</w:t>
      </w:r>
      <w:r>
        <w:rPr>
          <w:rFonts w:ascii="微软雅黑" w:hAnsi="微软雅黑" w:eastAsia="微软雅黑" w:cs="微软雅黑"/>
          <w:bCs/>
          <w:color w:val="000000"/>
        </w:rPr>
        <w:t>云智天枢</w:t>
      </w:r>
      <w:r>
        <w:rPr>
          <w:rFonts w:hint="eastAsia" w:ascii="微软雅黑" w:hAnsi="微软雅黑" w:eastAsia="微软雅黑" w:cs="微软雅黑"/>
          <w:bCs/>
          <w:color w:val="000000"/>
        </w:rPr>
        <w:t>集群主要分为以下节点（实际情况下可能存在混布情况）：</w:t>
      </w:r>
    </w:p>
    <w:p>
      <w:pPr>
        <w:pStyle w:val="72"/>
        <w:widowControl w:val="0"/>
        <w:numPr>
          <w:ilvl w:val="0"/>
          <w:numId w:val="9"/>
        </w:numPr>
        <w:spacing w:line="360" w:lineRule="auto"/>
        <w:ind w:firstLineChars="0"/>
        <w:jc w:val="both"/>
        <w:rPr>
          <w:rFonts w:ascii="微软雅黑" w:hAnsi="微软雅黑" w:eastAsia="微软雅黑" w:cs="微软雅黑"/>
          <w:bCs/>
          <w:color w:val="000000"/>
        </w:rPr>
      </w:pPr>
      <w:r>
        <w:rPr>
          <w:rFonts w:hint="eastAsia" w:ascii="微软雅黑" w:hAnsi="微软雅黑" w:eastAsia="微软雅黑" w:cs="微软雅黑"/>
          <w:bCs/>
          <w:color w:val="000000"/>
        </w:rPr>
        <w:t>容器平台管理节点</w:t>
      </w:r>
    </w:p>
    <w:p>
      <w:pPr>
        <w:pStyle w:val="72"/>
        <w:widowControl w:val="0"/>
        <w:numPr>
          <w:ilvl w:val="0"/>
          <w:numId w:val="9"/>
        </w:numPr>
        <w:spacing w:line="360" w:lineRule="auto"/>
        <w:ind w:firstLineChars="0"/>
        <w:jc w:val="both"/>
        <w:rPr>
          <w:rFonts w:ascii="微软雅黑" w:hAnsi="微软雅黑" w:eastAsia="微软雅黑" w:cs="微软雅黑"/>
          <w:bCs/>
          <w:color w:val="000000"/>
        </w:rPr>
      </w:pPr>
      <w:r>
        <w:rPr>
          <w:rFonts w:hint="eastAsia" w:ascii="微软雅黑" w:hAnsi="微软雅黑" w:eastAsia="微软雅黑" w:cs="微软雅黑"/>
          <w:bCs/>
          <w:color w:val="000000"/>
        </w:rPr>
        <w:t>平台算法运算节点</w:t>
      </w:r>
    </w:p>
    <w:p>
      <w:pPr>
        <w:pStyle w:val="72"/>
        <w:widowControl w:val="0"/>
        <w:numPr>
          <w:ilvl w:val="0"/>
          <w:numId w:val="9"/>
        </w:numPr>
        <w:spacing w:line="360" w:lineRule="auto"/>
        <w:ind w:firstLineChars="0"/>
        <w:jc w:val="both"/>
        <w:rPr>
          <w:rFonts w:ascii="微软雅黑" w:hAnsi="微软雅黑" w:eastAsia="微软雅黑" w:cs="微软雅黑"/>
          <w:bCs/>
          <w:color w:val="000000"/>
        </w:rPr>
      </w:pPr>
      <w:r>
        <w:rPr>
          <w:rFonts w:hint="eastAsia" w:ascii="微软雅黑" w:hAnsi="微软雅黑" w:eastAsia="微软雅黑" w:cs="微软雅黑"/>
          <w:bCs/>
          <w:color w:val="000000"/>
        </w:rPr>
        <w:t>组件运算节点</w:t>
      </w:r>
    </w:p>
    <w:p>
      <w:pPr>
        <w:pStyle w:val="72"/>
        <w:widowControl w:val="0"/>
        <w:spacing w:line="360" w:lineRule="auto"/>
        <w:ind w:left="420" w:firstLine="0" w:firstLineChars="0"/>
        <w:jc w:val="both"/>
        <w:rPr>
          <w:rFonts w:ascii="微软雅黑" w:hAnsi="微软雅黑" w:eastAsia="微软雅黑" w:cs="微软雅黑"/>
          <w:bCs/>
          <w:color w:val="000000"/>
        </w:rPr>
      </w:pPr>
      <w:r>
        <w:rPr>
          <w:rFonts w:hint="eastAsia" w:ascii="微软雅黑" w:hAnsi="微软雅黑" w:eastAsia="微软雅黑" w:cs="微软雅黑"/>
          <w:bCs/>
          <w:color w:val="FF0000"/>
        </w:rPr>
        <w:t>注意</w:t>
      </w:r>
      <w:r>
        <w:rPr>
          <w:rFonts w:hint="eastAsia" w:ascii="微软雅黑" w:hAnsi="微软雅黑" w:eastAsia="微软雅黑" w:cs="微软雅黑"/>
          <w:bCs/>
          <w:color w:val="000000"/>
        </w:rPr>
        <w:t>：组件包含mysql、zookeeper、kafka、redis、consul、es等。其中，mysql的存储需要独立评估。</w:t>
      </w:r>
    </w:p>
    <w:p>
      <w:pPr>
        <w:pStyle w:val="72"/>
        <w:widowControl w:val="0"/>
        <w:numPr>
          <w:ilvl w:val="0"/>
          <w:numId w:val="9"/>
        </w:numPr>
        <w:spacing w:line="360" w:lineRule="auto"/>
        <w:ind w:firstLineChars="0"/>
        <w:jc w:val="both"/>
        <w:rPr>
          <w:rFonts w:ascii="微软雅黑" w:hAnsi="微软雅黑" w:eastAsia="微软雅黑" w:cs="微软雅黑"/>
          <w:bCs/>
          <w:color w:val="000000"/>
        </w:rPr>
      </w:pPr>
      <w:r>
        <w:rPr>
          <w:rFonts w:hint="eastAsia" w:ascii="微软雅黑" w:hAnsi="微软雅黑" w:eastAsia="微软雅黑" w:cs="微软雅黑"/>
          <w:bCs/>
          <w:color w:val="000000"/>
        </w:rPr>
        <w:t>存储节点</w:t>
      </w:r>
    </w:p>
    <w:p>
      <w:pPr>
        <w:widowControl w:val="0"/>
        <w:spacing w:line="360" w:lineRule="auto"/>
        <w:jc w:val="both"/>
        <w:rPr>
          <w:rFonts w:ascii="微软雅黑" w:hAnsi="微软雅黑" w:eastAsia="微软雅黑" w:cs="微软雅黑"/>
          <w:bCs/>
          <w:color w:val="000000"/>
        </w:rPr>
      </w:pPr>
      <w:r>
        <w:rPr>
          <w:rFonts w:hint="eastAsia" w:ascii="微软雅黑" w:hAnsi="微软雅黑" w:eastAsia="微软雅黑" w:cs="微软雅黑"/>
          <w:bCs/>
          <w:color w:val="000000"/>
        </w:rPr>
        <w:t>每一类节点对于CPU、内存、网卡、系统磁盘、数据磁盘等的要求都有差别，但一般为了便于采购机器的规格统一，尽量减少机器差异，具体信息见表2：</w:t>
      </w:r>
    </w:p>
    <w:p>
      <w:pPr>
        <w:widowControl w:val="0"/>
        <w:spacing w:before="156" w:beforeLines="50" w:line="360" w:lineRule="auto"/>
        <w:ind w:firstLine="420"/>
        <w:jc w:val="center"/>
        <w:rPr>
          <w:rFonts w:ascii="微软雅黑" w:hAnsi="微软雅黑" w:eastAsia="微软雅黑" w:cs="微软雅黑"/>
          <w:bCs/>
          <w:i/>
          <w:color w:val="000000"/>
        </w:rPr>
      </w:pPr>
      <w:r>
        <w:rPr>
          <w:rFonts w:hint="eastAsia" w:ascii="微软雅黑" w:hAnsi="微软雅黑" w:eastAsia="微软雅黑" w:cs="微软雅黑"/>
          <w:bCs/>
          <w:i/>
          <w:color w:val="000000"/>
        </w:rPr>
        <w:t>表2  硬件需求详细信息表</w:t>
      </w:r>
    </w:p>
    <w:tbl>
      <w:tblPr>
        <w:tblStyle w:val="41"/>
        <w:tblW w:w="96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6"/>
        <w:gridCol w:w="1836"/>
        <w:gridCol w:w="4353"/>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66" w:type="dxa"/>
            <w:shd w:val="clear" w:color="auto" w:fill="4F81BD"/>
          </w:tcPr>
          <w:p>
            <w:pPr>
              <w:widowControl w:val="0"/>
              <w:spacing w:line="288" w:lineRule="auto"/>
              <w:jc w:val="center"/>
              <w:rPr>
                <w:rFonts w:ascii="微软雅黑" w:hAnsi="微软雅黑" w:eastAsia="微软雅黑" w:cs="微软雅黑"/>
                <w:b/>
                <w:color w:val="FFFFFF"/>
                <w:sz w:val="18"/>
                <w:szCs w:val="18"/>
              </w:rPr>
            </w:pPr>
            <w:r>
              <w:rPr>
                <w:rFonts w:hint="eastAsia" w:ascii="微软雅黑" w:hAnsi="微软雅黑" w:eastAsia="微软雅黑" w:cs="微软雅黑"/>
                <w:b/>
                <w:color w:val="FFFFFF"/>
                <w:sz w:val="18"/>
                <w:szCs w:val="18"/>
              </w:rPr>
              <w:t>节点类型</w:t>
            </w:r>
          </w:p>
        </w:tc>
        <w:tc>
          <w:tcPr>
            <w:tcW w:w="1836" w:type="dxa"/>
            <w:shd w:val="clear" w:color="auto" w:fill="4F81BD"/>
          </w:tcPr>
          <w:p>
            <w:pPr>
              <w:widowControl w:val="0"/>
              <w:spacing w:line="288" w:lineRule="auto"/>
              <w:jc w:val="center"/>
              <w:rPr>
                <w:rFonts w:ascii="微软雅黑" w:hAnsi="微软雅黑" w:eastAsia="微软雅黑" w:cs="微软雅黑"/>
                <w:b/>
                <w:color w:val="FFFFFF"/>
                <w:sz w:val="18"/>
                <w:szCs w:val="18"/>
              </w:rPr>
            </w:pPr>
            <w:r>
              <w:rPr>
                <w:rFonts w:hint="eastAsia" w:ascii="微软雅黑" w:hAnsi="微软雅黑" w:eastAsia="微软雅黑" w:cs="微软雅黑"/>
                <w:b/>
                <w:color w:val="FFFFFF"/>
                <w:sz w:val="18"/>
                <w:szCs w:val="18"/>
              </w:rPr>
              <w:t>节点数量</w:t>
            </w:r>
          </w:p>
        </w:tc>
        <w:tc>
          <w:tcPr>
            <w:tcW w:w="4353" w:type="dxa"/>
            <w:tcBorders>
              <w:bottom w:val="single" w:color="auto" w:sz="4" w:space="0"/>
            </w:tcBorders>
            <w:shd w:val="clear" w:color="auto" w:fill="4F81BD"/>
          </w:tcPr>
          <w:p>
            <w:pPr>
              <w:widowControl w:val="0"/>
              <w:spacing w:line="288" w:lineRule="auto"/>
              <w:jc w:val="center"/>
              <w:rPr>
                <w:rFonts w:ascii="微软雅黑" w:hAnsi="微软雅黑" w:eastAsia="微软雅黑" w:cs="微软雅黑"/>
                <w:b/>
                <w:color w:val="FFFFFF"/>
                <w:sz w:val="18"/>
                <w:szCs w:val="18"/>
              </w:rPr>
            </w:pPr>
            <w:r>
              <w:rPr>
                <w:rFonts w:hint="eastAsia" w:ascii="微软雅黑" w:hAnsi="微软雅黑" w:eastAsia="微软雅黑" w:cs="微软雅黑"/>
                <w:b/>
                <w:color w:val="FFFFFF"/>
                <w:sz w:val="18"/>
                <w:szCs w:val="18"/>
              </w:rPr>
              <w:t>推荐配置</w:t>
            </w:r>
          </w:p>
        </w:tc>
        <w:tc>
          <w:tcPr>
            <w:tcW w:w="2049" w:type="dxa"/>
            <w:tcBorders>
              <w:bottom w:val="single" w:color="auto" w:sz="4" w:space="0"/>
            </w:tcBorders>
            <w:shd w:val="clear" w:color="auto" w:fill="4F81BD"/>
          </w:tcPr>
          <w:p>
            <w:pPr>
              <w:widowControl w:val="0"/>
              <w:spacing w:line="288" w:lineRule="auto"/>
              <w:jc w:val="center"/>
              <w:rPr>
                <w:rFonts w:ascii="微软雅黑" w:hAnsi="微软雅黑" w:eastAsia="微软雅黑" w:cs="微软雅黑"/>
                <w:b/>
                <w:color w:val="FFFFFF"/>
                <w:sz w:val="18"/>
                <w:szCs w:val="18"/>
              </w:rPr>
            </w:pPr>
            <w:r>
              <w:rPr>
                <w:rFonts w:hint="eastAsia" w:ascii="微软雅黑" w:hAnsi="微软雅黑" w:eastAsia="微软雅黑" w:cs="微软雅黑"/>
                <w:b/>
                <w:color w:val="FFFFFF"/>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5" w:hRule="atLeast"/>
          <w:jc w:val="center"/>
        </w:trPr>
        <w:tc>
          <w:tcPr>
            <w:tcW w:w="1366" w:type="dxa"/>
            <w:vMerge w:val="restart"/>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bCs/>
                <w:color w:val="000000"/>
                <w:sz w:val="18"/>
                <w:szCs w:val="18"/>
              </w:rPr>
              <w:t>容器平台管理节点</w:t>
            </w:r>
          </w:p>
        </w:tc>
        <w:tc>
          <w:tcPr>
            <w:tcW w:w="1836" w:type="dxa"/>
          </w:tcPr>
          <w:p>
            <w:pPr>
              <w:widowControl w:val="0"/>
              <w:spacing w:line="288" w:lineRule="auto"/>
              <w:rPr>
                <w:rFonts w:ascii="微软雅黑" w:hAnsi="微软雅黑" w:eastAsia="微软雅黑" w:cs="微软雅黑"/>
                <w:sz w:val="18"/>
                <w:szCs w:val="18"/>
              </w:rPr>
            </w:pPr>
            <w:r>
              <w:rPr>
                <w:rFonts w:hint="eastAsia"/>
              </w:rPr>
              <w:t>=</w:t>
            </w:r>
            <w:r>
              <w:rPr>
                <w:rFonts w:hint="eastAsia" w:ascii="微软雅黑" w:hAnsi="微软雅黑" w:eastAsia="微软雅黑" w:cs="微软雅黑"/>
                <w:sz w:val="18"/>
                <w:szCs w:val="18"/>
              </w:rPr>
              <w:t>1</w:t>
            </w:r>
          </w:p>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widowControl w:val="0"/>
              <w:spacing w:line="288" w:lineRule="auto"/>
              <w:rPr>
                <w:rFonts w:ascii="微软雅黑" w:hAnsi="微软雅黑" w:eastAsia="微软雅黑" w:cs="微软雅黑"/>
                <w:sz w:val="18"/>
                <w:szCs w:val="18"/>
              </w:rPr>
            </w:pPr>
          </w:p>
        </w:tc>
        <w:tc>
          <w:tcPr>
            <w:tcW w:w="4353" w:type="dxa"/>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16核（逻辑核）；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32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=300G</w:t>
            </w:r>
            <w:r>
              <w:rPr>
                <w:rFonts w:hint="eastAsia" w:ascii="微软雅黑" w:hAnsi="微软雅黑" w:eastAsia="微软雅黑" w:cs="微软雅黑"/>
                <w:sz w:val="18"/>
                <w:szCs w:val="18"/>
              </w:rPr>
              <w:t>；数据盘推荐使用raid1或raid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vMerge w:val="restart"/>
          </w:tcPr>
          <w:p>
            <w:pPr>
              <w:widowControl w:val="0"/>
              <w:spacing w:line="288" w:lineRule="auto"/>
              <w:rPr>
                <w:rStyle w:val="39"/>
                <w:rFonts w:ascii="Calibri" w:hAnsi="Calibri" w:eastAsia="微软雅黑"/>
                <w:kern w:val="2"/>
              </w:rPr>
            </w:pPr>
            <w:r>
              <w:rPr>
                <w:rFonts w:ascii="微软雅黑" w:hAnsi="微软雅黑" w:eastAsia="微软雅黑" w:cs="微软雅黑"/>
                <w:sz w:val="18"/>
                <w:szCs w:val="18"/>
              </w:rPr>
              <w:t>运行容器平台管理服务，在集群</w:t>
            </w:r>
            <w:r>
              <w:rPr>
                <w:rFonts w:hint="eastAsia" w:ascii="微软雅黑" w:hAnsi="微软雅黑" w:eastAsia="微软雅黑" w:cs="微软雅黑"/>
                <w:sz w:val="18"/>
                <w:szCs w:val="18"/>
              </w:rPr>
              <w:t>机器资源紧张（如数量较少）的</w:t>
            </w:r>
            <w:r>
              <w:rPr>
                <w:rFonts w:ascii="微软雅黑" w:hAnsi="微软雅黑" w:eastAsia="微软雅黑" w:cs="微软雅黑"/>
                <w:sz w:val="18"/>
                <w:szCs w:val="18"/>
              </w:rPr>
              <w:t>情况下</w:t>
            </w:r>
            <w:r>
              <w:rPr>
                <w:rFonts w:hint="eastAsia" w:ascii="微软雅黑" w:hAnsi="微软雅黑" w:eastAsia="微软雅黑" w:cs="微软雅黑"/>
                <w:sz w:val="18"/>
                <w:szCs w:val="18"/>
              </w:rPr>
              <w:t>，可考虑混布</w:t>
            </w:r>
            <w:r>
              <w:rPr>
                <w:rFonts w:ascii="微软雅黑" w:hAnsi="微软雅黑" w:eastAsia="微软雅黑" w:cs="微软雅黑"/>
                <w:sz w:val="18"/>
                <w:szCs w:val="18"/>
              </w:rPr>
              <w:t>平台业务</w:t>
            </w:r>
            <w:r>
              <w:rPr>
                <w:rFonts w:hint="eastAsia" w:ascii="微软雅黑" w:hAnsi="微软雅黑" w:eastAsia="微软雅黑" w:cs="微软雅黑"/>
                <w:sz w:val="18"/>
                <w:szCs w:val="18"/>
              </w:rPr>
              <w:t>。</w:t>
            </w:r>
          </w:p>
          <w:p>
            <w:pPr>
              <w:widowControl w:val="0"/>
              <w:spacing w:line="288" w:lineRule="auto"/>
              <w:rPr>
                <w:rStyle w:val="39"/>
                <w:rFonts w:ascii="Calibri" w:hAnsi="Calibri" w:eastAsia="微软雅黑"/>
                <w:kern w:val="2"/>
              </w:rPr>
            </w:pPr>
            <w:r>
              <w:rPr>
                <w:rFonts w:hint="eastAsia" w:ascii="微软雅黑" w:hAnsi="微软雅黑" w:eastAsia="微软雅黑" w:cs="微软雅黑"/>
                <w:sz w:val="18"/>
                <w:szCs w:val="18"/>
              </w:rPr>
              <w:t>一个节点，用于poc，接受不容灾，机器资源有限情况使用。推荐3个节点，且分布在不同的机柜。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05" w:hRule="atLeast"/>
          <w:jc w:val="center"/>
        </w:trPr>
        <w:tc>
          <w:tcPr>
            <w:tcW w:w="1366" w:type="dxa"/>
            <w:vMerge w:val="continue"/>
          </w:tcPr>
          <w:p>
            <w:pPr>
              <w:pStyle w:val="72"/>
              <w:widowControl w:val="0"/>
              <w:spacing w:line="288" w:lineRule="auto"/>
              <w:ind w:firstLineChars="0"/>
            </w:pPr>
          </w:p>
        </w:tc>
        <w:tc>
          <w:tcPr>
            <w:tcW w:w="1836" w:type="dxa"/>
          </w:tcPr>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=3</w:t>
            </w:r>
          </w:p>
        </w:tc>
        <w:tc>
          <w:tcPr>
            <w:tcW w:w="4353" w:type="dxa"/>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16核（逻辑核）；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32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=300G</w:t>
            </w:r>
            <w:r>
              <w:rPr>
                <w:rFonts w:hint="eastAsia" w:ascii="微软雅黑" w:hAnsi="微软雅黑" w:eastAsia="微软雅黑" w:cs="微软雅黑"/>
                <w:sz w:val="18"/>
                <w:szCs w:val="18"/>
              </w:rPr>
              <w:t>；数据盘推荐使用raid1或raid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vMerge w:val="continue"/>
            <w:tcBorders>
              <w:left w:val="nil"/>
              <w:right w:val="single" w:color="auto" w:sz="4" w:space="0"/>
            </w:tcBorders>
          </w:tcPr>
          <w:p>
            <w:pPr>
              <w:pStyle w:val="72"/>
              <w:widowControl w:val="0"/>
              <w:spacing w:line="288" w:lineRule="auto"/>
              <w:ind w:firstLine="0" w:firstLineChars="0"/>
              <w:rPr>
                <w:rFonts w:ascii="微软雅黑" w:hAnsi="微软雅黑" w:eastAsia="微软雅黑" w:cs="微软雅黑"/>
                <w:sz w:val="18"/>
                <w:szCs w:val="18"/>
              </w:rPr>
            </w:pPr>
          </w:p>
        </w:tc>
      </w:tr>
      <w:tr>
        <w:tblPrEx>
          <w:tblLayout w:type="fixed"/>
        </w:tblPrEx>
        <w:trPr>
          <w:trHeight w:val="1492" w:hRule="atLeast"/>
          <w:jc w:val="center"/>
        </w:trPr>
        <w:tc>
          <w:tcPr>
            <w:tcW w:w="1366" w:type="dxa"/>
            <w:vMerge w:val="restart"/>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bCs/>
                <w:color w:val="000000"/>
                <w:sz w:val="18"/>
                <w:szCs w:val="18"/>
              </w:rPr>
              <w:t>平台算法运算节点</w:t>
            </w:r>
          </w:p>
        </w:tc>
        <w:tc>
          <w:tcPr>
            <w:tcW w:w="1836" w:type="dxa"/>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sz w:val="18"/>
                <w:szCs w:val="18"/>
              </w:rPr>
              <w:t>=1</w:t>
            </w:r>
          </w:p>
          <w:p>
            <w:pPr>
              <w:widowControl w:val="0"/>
              <w:spacing w:line="288" w:lineRule="auto"/>
              <w:rPr>
                <w:rFonts w:ascii="微软雅黑" w:hAnsi="微软雅黑" w:eastAsia="微软雅黑" w:cs="微软雅黑"/>
                <w:sz w:val="18"/>
                <w:szCs w:val="18"/>
              </w:rPr>
            </w:pPr>
          </w:p>
        </w:tc>
        <w:tc>
          <w:tcPr>
            <w:tcW w:w="4353" w:type="dxa"/>
            <w:tcBorders>
              <w:bottom w:val="single" w:color="auto" w:sz="4" w:space="0"/>
            </w:tcBorders>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 56核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内存： &gt; =128GB；</w:t>
            </w:r>
            <w:r>
              <w:rPr>
                <w:rFonts w:ascii="微软雅黑" w:hAnsi="微软雅黑" w:eastAsia="微软雅黑" w:cs="微软雅黑"/>
                <w:sz w:val="18"/>
                <w:szCs w:val="18"/>
              </w:rPr>
              <w:t xml:space="preserve"> </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=300G</w:t>
            </w:r>
            <w:r>
              <w:rPr>
                <w:rFonts w:hint="eastAsia" w:ascii="微软雅黑" w:hAnsi="微软雅黑" w:eastAsia="微软雅黑" w:cs="微软雅黑"/>
                <w:sz w:val="18"/>
                <w:szCs w:val="18"/>
              </w:rPr>
              <w:t>；数据盘推荐使用raid1或raid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ascii="微软雅黑" w:hAnsi="微软雅黑" w:eastAsia="微软雅黑" w:cs="微软雅黑"/>
                <w:sz w:val="18"/>
                <w:szCs w:val="18"/>
              </w:rPr>
              <w:t>显卡：&gt;=2卡P40</w:t>
            </w:r>
            <w:r>
              <w:rPr>
                <w:rFonts w:hint="eastAsia" w:ascii="微软雅黑" w:hAnsi="微软雅黑" w:eastAsia="微软雅黑" w:cs="微软雅黑"/>
                <w:sz w:val="18"/>
                <w:szCs w:val="18"/>
              </w:rPr>
              <w:t>，</w:t>
            </w:r>
            <w:r>
              <w:rPr>
                <w:rFonts w:ascii="微软雅黑" w:hAnsi="微软雅黑" w:eastAsia="微软雅黑" w:cs="微软雅黑"/>
                <w:sz w:val="18"/>
                <w:szCs w:val="18"/>
              </w:rPr>
              <w:t>推荐使用P40显卡</w:t>
            </w:r>
            <w:r>
              <w:rPr>
                <w:rFonts w:hint="eastAsia" w:ascii="微软雅黑" w:hAnsi="微软雅黑" w:eastAsia="微软雅黑" w:cs="微软雅黑"/>
                <w:sz w:val="18"/>
                <w:szCs w:val="18"/>
              </w:rPr>
              <w:t>。</w:t>
            </w:r>
          </w:p>
        </w:tc>
        <w:tc>
          <w:tcPr>
            <w:tcW w:w="2049" w:type="dxa"/>
            <w:vMerge w:val="restart"/>
            <w:tcBorders>
              <w:bottom w:val="single" w:color="auto" w:sz="4" w:space="0"/>
            </w:tcBorders>
          </w:tcPr>
          <w:p>
            <w:pPr>
              <w:widowControl w:val="0"/>
              <w:spacing w:line="288" w:lineRule="auto"/>
              <w:rPr>
                <w:rFonts w:ascii="微软雅黑" w:hAnsi="微软雅黑" w:eastAsia="微软雅黑" w:cs="微软雅黑"/>
                <w:sz w:val="18"/>
                <w:szCs w:val="18"/>
              </w:rPr>
            </w:pPr>
            <w:r>
              <w:rPr>
                <w:rFonts w:ascii="微软雅黑" w:hAnsi="微软雅黑" w:eastAsia="微软雅黑" w:cs="微软雅黑"/>
                <w:sz w:val="18"/>
                <w:szCs w:val="18"/>
              </w:rPr>
              <w:t>运行平台业务服务与平台算法服务</w:t>
            </w:r>
            <w:r>
              <w:rPr>
                <w:rFonts w:hint="eastAsia" w:ascii="微软雅黑" w:hAnsi="微软雅黑" w:eastAsia="微软雅黑" w:cs="微软雅黑"/>
                <w:sz w:val="18"/>
                <w:szCs w:val="18"/>
              </w:rPr>
              <w:t>，</w:t>
            </w:r>
            <w:r>
              <w:rPr>
                <w:rFonts w:ascii="微软雅黑" w:hAnsi="微软雅黑" w:eastAsia="微软雅黑" w:cs="微软雅黑"/>
                <w:sz w:val="18"/>
                <w:szCs w:val="18"/>
              </w:rPr>
              <w:t>算法运算节点视需求而定，高可用场景下推荐多节点部署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92" w:hRule="atLeast"/>
          <w:jc w:val="center"/>
        </w:trPr>
        <w:tc>
          <w:tcPr>
            <w:tcW w:w="1366" w:type="dxa"/>
            <w:vMerge w:val="continue"/>
          </w:tcPr>
          <w:p>
            <w:pPr>
              <w:pStyle w:val="72"/>
              <w:widowControl w:val="0"/>
              <w:spacing w:line="288" w:lineRule="auto"/>
              <w:ind w:firstLineChars="0"/>
            </w:pPr>
          </w:p>
        </w:tc>
        <w:tc>
          <w:tcPr>
            <w:tcW w:w="1836" w:type="dxa"/>
          </w:tcPr>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&gt;=2</w:t>
            </w:r>
          </w:p>
        </w:tc>
        <w:tc>
          <w:tcPr>
            <w:tcW w:w="4353" w:type="dxa"/>
            <w:tcBorders>
              <w:top w:val="single" w:color="auto" w:sz="4" w:space="0"/>
            </w:tcBorders>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CPU： &gt;= </w:t>
            </w:r>
            <w:r>
              <w:rPr>
                <w:rFonts w:ascii="微软雅黑" w:hAnsi="微软雅黑" w:eastAsia="微软雅黑" w:cs="微软雅黑"/>
                <w:sz w:val="18"/>
                <w:szCs w:val="18"/>
              </w:rPr>
              <w:t>28</w:t>
            </w:r>
            <w:r>
              <w:rPr>
                <w:rFonts w:hint="eastAsia" w:ascii="微软雅黑" w:hAnsi="微软雅黑" w:eastAsia="微软雅黑" w:cs="微软雅黑"/>
                <w:sz w:val="18"/>
                <w:szCs w:val="18"/>
              </w:rPr>
              <w:t>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内存： &gt; =56GB；</w:t>
            </w:r>
            <w:r>
              <w:rPr>
                <w:rFonts w:ascii="微软雅黑" w:hAnsi="微软雅黑" w:eastAsia="微软雅黑" w:cs="微软雅黑"/>
                <w:sz w:val="18"/>
                <w:szCs w:val="18"/>
              </w:rPr>
              <w:t xml:space="preserve"> </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=300G</w:t>
            </w:r>
            <w:r>
              <w:rPr>
                <w:rFonts w:hint="eastAsia" w:ascii="微软雅黑" w:hAnsi="微软雅黑" w:eastAsia="微软雅黑" w:cs="微软雅黑"/>
                <w:sz w:val="18"/>
                <w:szCs w:val="18"/>
              </w:rPr>
              <w:t>；数据盘推荐使用raid1或raid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ascii="微软雅黑" w:hAnsi="微软雅黑" w:eastAsia="微软雅黑" w:cs="微软雅黑"/>
                <w:sz w:val="18"/>
                <w:szCs w:val="18"/>
              </w:rPr>
              <w:t>显卡：&gt;=2卡P40</w:t>
            </w:r>
            <w:r>
              <w:rPr>
                <w:rFonts w:hint="eastAsia" w:ascii="微软雅黑" w:hAnsi="微软雅黑" w:eastAsia="微软雅黑" w:cs="微软雅黑"/>
                <w:sz w:val="18"/>
                <w:szCs w:val="18"/>
              </w:rPr>
              <w:t>，</w:t>
            </w:r>
            <w:r>
              <w:rPr>
                <w:rFonts w:ascii="微软雅黑" w:hAnsi="微软雅黑" w:eastAsia="微软雅黑" w:cs="微软雅黑"/>
                <w:sz w:val="18"/>
                <w:szCs w:val="18"/>
              </w:rPr>
              <w:t>推荐使用P40显卡</w:t>
            </w:r>
            <w:r>
              <w:rPr>
                <w:rFonts w:hint="eastAsia" w:ascii="微软雅黑" w:hAnsi="微软雅黑" w:eastAsia="微软雅黑" w:cs="微软雅黑"/>
                <w:sz w:val="18"/>
                <w:szCs w:val="18"/>
              </w:rPr>
              <w:t>。</w:t>
            </w:r>
          </w:p>
        </w:tc>
        <w:tc>
          <w:tcPr>
            <w:tcW w:w="2049" w:type="dxa"/>
            <w:vMerge w:val="continue"/>
            <w:tcBorders>
              <w:top w:val="single" w:color="auto" w:sz="4" w:space="0"/>
            </w:tcBorders>
          </w:tcPr>
          <w:p>
            <w:pPr>
              <w:pStyle w:val="72"/>
              <w:widowControl w:val="0"/>
              <w:spacing w:line="288" w:lineRule="auto"/>
              <w:ind w:firstLineChars="0"/>
              <w:rPr>
                <w:rFonts w:ascii="微软雅黑" w:hAnsi="微软雅黑" w:eastAsia="微软雅黑" w:cs="微软雅黑"/>
                <w:sz w:val="18"/>
                <w:szCs w:val="18"/>
              </w:rPr>
            </w:pPr>
          </w:p>
        </w:tc>
      </w:tr>
      <w:tr>
        <w:tblPrEx>
          <w:tblLayout w:type="fixed"/>
        </w:tblPrEx>
        <w:trPr>
          <w:trHeight w:val="495" w:hRule="atLeast"/>
          <w:jc w:val="center"/>
        </w:trPr>
        <w:tc>
          <w:tcPr>
            <w:tcW w:w="1366" w:type="dxa"/>
            <w:vMerge w:val="restart"/>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sz w:val="18"/>
                <w:szCs w:val="18"/>
              </w:rPr>
              <w:t>组件运算节点</w:t>
            </w:r>
          </w:p>
          <w:p>
            <w:pPr>
              <w:widowControl w:val="0"/>
              <w:spacing w:line="288" w:lineRule="auto"/>
              <w:rPr>
                <w:rFonts w:ascii="微软雅黑" w:hAnsi="微软雅黑" w:eastAsia="微软雅黑" w:cs="微软雅黑"/>
                <w:sz w:val="18"/>
                <w:szCs w:val="18"/>
              </w:rPr>
            </w:pPr>
          </w:p>
        </w:tc>
        <w:tc>
          <w:tcPr>
            <w:tcW w:w="1836" w:type="dxa"/>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sz w:val="18"/>
                <w:szCs w:val="18"/>
              </w:rPr>
              <w:t>=1</w:t>
            </w:r>
          </w:p>
          <w:p>
            <w:pPr>
              <w:widowControl w:val="0"/>
              <w:spacing w:line="288" w:lineRule="auto"/>
              <w:rPr>
                <w:rFonts w:ascii="微软雅黑" w:hAnsi="微软雅黑" w:eastAsia="微软雅黑" w:cs="微软雅黑"/>
                <w:sz w:val="18"/>
                <w:szCs w:val="18"/>
              </w:rPr>
            </w:pPr>
          </w:p>
        </w:tc>
        <w:tc>
          <w:tcPr>
            <w:tcW w:w="4353" w:type="dxa"/>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w:t>
            </w:r>
            <w:r>
              <w:rPr>
                <w:rFonts w:hint="eastAsia" w:ascii="微软雅黑" w:hAnsi="微软雅黑" w:eastAsia="微软雅黑" w:cs="微软雅黑"/>
                <w:sz w:val="18"/>
                <w:szCs w:val="18"/>
              </w:rPr>
              <w:t>64</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数据盘：推荐SAS盘；容量300+mysql存储（独立评估）</w:t>
            </w:r>
            <w:r>
              <w:rPr>
                <w:rFonts w:ascii="微软雅黑" w:hAnsi="微软雅黑" w:eastAsia="微软雅黑" w:cs="微软雅黑"/>
                <w:sz w:val="18"/>
                <w:szCs w:val="18"/>
              </w:rPr>
              <w:t>+ es存储</w:t>
            </w:r>
            <w:r>
              <w:rPr>
                <w:rFonts w:hint="eastAsia" w:ascii="微软雅黑" w:hAnsi="微软雅黑" w:eastAsia="微软雅黑" w:cs="微软雅黑"/>
                <w:sz w:val="18"/>
                <w:szCs w:val="18"/>
              </w:rPr>
              <w:t>（独立评估）；数据盘推荐使用raid1或raid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vMerge w:val="restart"/>
          </w:tcPr>
          <w:p>
            <w:pPr>
              <w:widowControl w:val="0"/>
              <w:spacing w:line="288" w:lineRule="auto"/>
              <w:rPr>
                <w:rFonts w:ascii="微软雅黑" w:hAnsi="微软雅黑" w:eastAsia="微软雅黑" w:cs="微软雅黑"/>
                <w:sz w:val="18"/>
                <w:szCs w:val="18"/>
              </w:rPr>
            </w:pPr>
            <w:r>
              <w:rPr>
                <w:rFonts w:ascii="微软雅黑" w:hAnsi="微软雅黑" w:eastAsia="微软雅黑" w:cs="微软雅黑"/>
                <w:sz w:val="18"/>
                <w:szCs w:val="18"/>
              </w:rPr>
              <w:t>运行基础组件，如果集群机器数量较少也会运行平台业务服务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5" w:hRule="atLeast"/>
          <w:jc w:val="center"/>
        </w:trPr>
        <w:tc>
          <w:tcPr>
            <w:tcW w:w="1366" w:type="dxa"/>
            <w:vMerge w:val="continue"/>
          </w:tcPr>
          <w:p>
            <w:pPr>
              <w:pStyle w:val="72"/>
              <w:widowControl w:val="0"/>
              <w:spacing w:line="288" w:lineRule="auto"/>
              <w:ind w:firstLineChars="0"/>
              <w:rPr>
                <w:rFonts w:ascii="微软雅黑" w:hAnsi="微软雅黑" w:eastAsia="微软雅黑" w:cs="微软雅黑"/>
                <w:sz w:val="18"/>
                <w:szCs w:val="18"/>
              </w:rPr>
            </w:pPr>
          </w:p>
        </w:tc>
        <w:tc>
          <w:tcPr>
            <w:tcW w:w="1836" w:type="dxa"/>
          </w:tcPr>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=3</w:t>
            </w:r>
          </w:p>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tc>
        <w:tc>
          <w:tcPr>
            <w:tcW w:w="4353" w:type="dxa"/>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w:t>
            </w:r>
            <w:r>
              <w:rPr>
                <w:rFonts w:hint="eastAsia" w:ascii="微软雅黑" w:hAnsi="微软雅黑" w:eastAsia="微软雅黑" w:cs="微软雅黑"/>
                <w:sz w:val="18"/>
                <w:szCs w:val="18"/>
              </w:rPr>
              <w:t>64</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数据盘：推荐SAS盘；容量300+mysql存储（独立评估）</w:t>
            </w:r>
            <w:r>
              <w:rPr>
                <w:rFonts w:ascii="微软雅黑" w:hAnsi="微软雅黑" w:eastAsia="微软雅黑" w:cs="微软雅黑"/>
                <w:sz w:val="18"/>
                <w:szCs w:val="18"/>
              </w:rPr>
              <w:t>+ es存储</w:t>
            </w:r>
            <w:r>
              <w:rPr>
                <w:rFonts w:hint="eastAsia" w:ascii="微软雅黑" w:hAnsi="微软雅黑" w:eastAsia="微软雅黑" w:cs="微软雅黑"/>
                <w:sz w:val="18"/>
                <w:szCs w:val="18"/>
              </w:rPr>
              <w:t>（独立评估）；数据盘推荐使用raid1或raid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vMerge w:val="continue"/>
          </w:tcPr>
          <w:p>
            <w:pPr>
              <w:pStyle w:val="72"/>
              <w:widowControl w:val="0"/>
              <w:spacing w:line="288" w:lineRule="auto"/>
              <w:ind w:firstLineChars="0"/>
              <w:rPr>
                <w:rFonts w:ascii="微软雅黑" w:hAnsi="微软雅黑" w:eastAsia="微软雅黑" w:cs="微软雅黑"/>
                <w:sz w:val="18"/>
                <w:szCs w:val="18"/>
              </w:rPr>
            </w:pPr>
          </w:p>
        </w:tc>
      </w:tr>
      <w:tr>
        <w:tblPrEx>
          <w:tblLayout w:type="fixed"/>
        </w:tblPrEx>
        <w:trPr>
          <w:trHeight w:val="495" w:hRule="atLeast"/>
          <w:jc w:val="center"/>
        </w:trPr>
        <w:tc>
          <w:tcPr>
            <w:tcW w:w="1366" w:type="dxa"/>
            <w:vMerge w:val="continue"/>
          </w:tcPr>
          <w:p>
            <w:pPr>
              <w:pStyle w:val="72"/>
              <w:widowControl w:val="0"/>
              <w:spacing w:line="288" w:lineRule="auto"/>
              <w:ind w:firstLineChars="0"/>
            </w:pPr>
          </w:p>
        </w:tc>
        <w:tc>
          <w:tcPr>
            <w:tcW w:w="1836" w:type="dxa"/>
          </w:tcPr>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=5</w:t>
            </w:r>
          </w:p>
        </w:tc>
        <w:tc>
          <w:tcPr>
            <w:tcW w:w="4353" w:type="dxa"/>
          </w:tcPr>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3台用户部署：zookeeper，kafka，redis，consul，es</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w:t>
            </w:r>
            <w:r>
              <w:rPr>
                <w:rFonts w:hint="eastAsia" w:ascii="微软雅黑" w:hAnsi="微软雅黑" w:eastAsia="微软雅黑" w:cs="微软雅黑"/>
                <w:sz w:val="18"/>
                <w:szCs w:val="18"/>
              </w:rPr>
              <w:t>64</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Style w:val="39"/>
                <w:rFonts w:ascii="Calibri" w:hAnsi="Calibri" w:eastAsia="微软雅黑"/>
                <w:kern w:val="2"/>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=300G</w:t>
            </w:r>
            <w:r>
              <w:rPr>
                <w:rFonts w:hint="eastAsia" w:ascii="微软雅黑" w:hAnsi="微软雅黑" w:eastAsia="微软雅黑" w:cs="微软雅黑"/>
                <w:sz w:val="18"/>
                <w:szCs w:val="18"/>
              </w:rPr>
              <w:t>；数据盘推荐使用raid1或raid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p>
            <w:pPr>
              <w:pStyle w:val="72"/>
              <w:widowControl w:val="0"/>
              <w:spacing w:line="288" w:lineRule="auto"/>
              <w:ind w:firstLine="0" w:firstLineChars="0"/>
              <w:rPr>
                <w:rFonts w:ascii="微软雅黑" w:hAnsi="微软雅黑" w:eastAsia="微软雅黑" w:cs="微软雅黑"/>
                <w:sz w:val="18"/>
                <w:szCs w:val="18"/>
              </w:rPr>
            </w:pPr>
            <w:r>
              <w:rPr>
                <w:rFonts w:hint="eastAsia" w:ascii="微软雅黑" w:hAnsi="微软雅黑" w:eastAsia="微软雅黑" w:cs="微软雅黑"/>
                <w:sz w:val="18"/>
                <w:szCs w:val="18"/>
              </w:rPr>
              <w:t>2台用于部署mysql</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w:t>
            </w:r>
            <w:r>
              <w:rPr>
                <w:rFonts w:hint="eastAsia" w:ascii="微软雅黑" w:hAnsi="微软雅黑" w:eastAsia="微软雅黑" w:cs="微软雅黑"/>
                <w:sz w:val="18"/>
                <w:szCs w:val="18"/>
              </w:rPr>
              <w:t>64</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Style w:val="39"/>
                <w:rFonts w:ascii="Calibri" w:hAnsi="Calibri" w:eastAsia="微软雅黑"/>
                <w:kern w:val="2"/>
              </w:rPr>
            </w:pPr>
            <w:r>
              <w:rPr>
                <w:rFonts w:hint="eastAsia" w:ascii="微软雅黑" w:hAnsi="微软雅黑" w:eastAsia="微软雅黑" w:cs="微软雅黑"/>
                <w:sz w:val="18"/>
                <w:szCs w:val="18"/>
              </w:rPr>
              <w:t>数据盘：推荐SAS盘；容量mysql存储（独立评估）</w:t>
            </w:r>
            <w:r>
              <w:rPr>
                <w:rFonts w:ascii="微软雅黑" w:hAnsi="微软雅黑" w:eastAsia="微软雅黑" w:cs="微软雅黑"/>
                <w:sz w:val="18"/>
                <w:szCs w:val="18"/>
              </w:rPr>
              <w:t>+ es存储</w:t>
            </w:r>
            <w:r>
              <w:rPr>
                <w:rFonts w:hint="eastAsia" w:ascii="微软雅黑" w:hAnsi="微软雅黑" w:eastAsia="微软雅黑" w:cs="微软雅黑"/>
                <w:sz w:val="18"/>
                <w:szCs w:val="18"/>
              </w:rPr>
              <w:t>（独立评估）；数据盘推荐使用raid1或raid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vMerge w:val="continue"/>
          </w:tcPr>
          <w:p>
            <w:pPr>
              <w:pStyle w:val="72"/>
              <w:widowControl w:val="0"/>
              <w:spacing w:line="288" w:lineRule="auto"/>
              <w:ind w:firstLineChars="0"/>
              <w:rPr>
                <w:rFonts w:ascii="微软雅黑" w:hAnsi="微软雅黑" w:eastAsia="微软雅黑" w:cs="微软雅黑"/>
                <w:sz w:val="18"/>
                <w:szCs w:val="18"/>
              </w:rPr>
            </w:pPr>
          </w:p>
        </w:tc>
      </w:tr>
      <w:tr>
        <w:tblPrEx>
          <w:tblLayout w:type="fixed"/>
        </w:tblPrEx>
        <w:trPr>
          <w:jc w:val="center"/>
        </w:trPr>
        <w:tc>
          <w:tcPr>
            <w:tcW w:w="1366" w:type="dxa"/>
          </w:tcPr>
          <w:p>
            <w:pPr>
              <w:widowControl w:val="0"/>
              <w:spacing w:line="288" w:lineRule="auto"/>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存储节点</w:t>
            </w:r>
          </w:p>
          <w:p>
            <w:pPr>
              <w:widowControl w:val="0"/>
              <w:spacing w:line="288" w:lineRule="auto"/>
              <w:rPr>
                <w:rFonts w:ascii="微软雅黑" w:hAnsi="微软雅黑" w:eastAsia="微软雅黑" w:cs="微软雅黑"/>
                <w:bCs/>
                <w:color w:val="000000"/>
                <w:sz w:val="18"/>
                <w:szCs w:val="18"/>
              </w:rPr>
            </w:pPr>
            <w:r>
              <w:rPr>
                <w:rFonts w:hint="eastAsia" w:ascii="微软雅黑" w:hAnsi="微软雅黑" w:eastAsia="微软雅黑" w:cs="微软雅黑"/>
                <w:bCs/>
                <w:color w:val="000000"/>
                <w:sz w:val="18"/>
                <w:szCs w:val="18"/>
              </w:rPr>
              <w:t>(文件存储)</w:t>
            </w:r>
          </w:p>
        </w:tc>
        <w:tc>
          <w:tcPr>
            <w:tcW w:w="1836" w:type="dxa"/>
          </w:tcPr>
          <w:p>
            <w:pPr>
              <w:widowControl w:val="0"/>
              <w:spacing w:line="288" w:lineRule="auto"/>
              <w:rPr>
                <w:rFonts w:ascii="微软雅黑" w:hAnsi="微软雅黑" w:eastAsia="微软雅黑" w:cs="微软雅黑"/>
                <w:sz w:val="18"/>
                <w:szCs w:val="18"/>
              </w:rPr>
            </w:pPr>
            <w:r>
              <w:rPr>
                <w:rFonts w:hint="eastAsia" w:ascii="微软雅黑" w:hAnsi="微软雅黑" w:eastAsia="微软雅黑" w:cs="微软雅黑"/>
                <w:sz w:val="18"/>
                <w:szCs w:val="18"/>
              </w:rPr>
              <w:t>&gt;=</w:t>
            </w:r>
            <w:r>
              <w:rPr>
                <w:rFonts w:ascii="微软雅黑" w:hAnsi="微软雅黑" w:eastAsia="微软雅黑" w:cs="微软雅黑"/>
                <w:sz w:val="18"/>
                <w:szCs w:val="18"/>
              </w:rPr>
              <w:t>1</w:t>
            </w:r>
            <w:r>
              <w:rPr>
                <w:rFonts w:hint="eastAsia" w:ascii="微软雅黑" w:hAnsi="微软雅黑" w:eastAsia="微软雅黑" w:cs="微软雅黑"/>
                <w:sz w:val="18"/>
                <w:szCs w:val="18"/>
              </w:rPr>
              <w:t>，在</w:t>
            </w:r>
            <w:r>
              <w:rPr>
                <w:rFonts w:ascii="微软雅黑" w:hAnsi="微软雅黑" w:eastAsia="微软雅黑" w:cs="微软雅黑"/>
                <w:sz w:val="18"/>
                <w:szCs w:val="18"/>
              </w:rPr>
              <w:t>集群数量较多</w:t>
            </w:r>
            <w:r>
              <w:rPr>
                <w:rFonts w:hint="eastAsia" w:ascii="微软雅黑" w:hAnsi="微软雅黑" w:eastAsia="微软雅黑" w:cs="微软雅黑"/>
                <w:sz w:val="18"/>
                <w:szCs w:val="18"/>
              </w:rPr>
              <w:t>资源充分情况下</w:t>
            </w:r>
          </w:p>
        </w:tc>
        <w:tc>
          <w:tcPr>
            <w:tcW w:w="4353" w:type="dxa"/>
          </w:tcPr>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CPU： &gt;=</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16核；</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 xml:space="preserve">内存： </w:t>
            </w:r>
            <w:r>
              <w:rPr>
                <w:rFonts w:ascii="微软雅黑" w:hAnsi="微软雅黑" w:eastAsia="微软雅黑" w:cs="微软雅黑"/>
                <w:sz w:val="18"/>
                <w:szCs w:val="18"/>
              </w:rPr>
              <w:t xml:space="preserve">&gt;= 32 </w:t>
            </w:r>
            <w:r>
              <w:rPr>
                <w:rFonts w:hint="eastAsia" w:ascii="微软雅黑" w:hAnsi="微软雅黑" w:eastAsia="微软雅黑" w:cs="微软雅黑"/>
                <w:sz w:val="18"/>
                <w:szCs w:val="18"/>
              </w:rPr>
              <w:t>GB；</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网卡：生产要求万兆以上，测试要求千兆以上；</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系统盘：推荐SSD盘，其次SAS盘；容量&gt;</w:t>
            </w:r>
            <w:r>
              <w:rPr>
                <w:rFonts w:ascii="微软雅黑" w:hAnsi="微软雅黑" w:eastAsia="微软雅黑" w:cs="微软雅黑"/>
                <w:sz w:val="18"/>
                <w:szCs w:val="18"/>
              </w:rPr>
              <w:t xml:space="preserve">=100 </w:t>
            </w:r>
            <w:r>
              <w:rPr>
                <w:rFonts w:hint="eastAsia" w:ascii="微软雅黑" w:hAnsi="微软雅黑" w:eastAsia="微软雅黑" w:cs="微软雅黑"/>
                <w:sz w:val="18"/>
                <w:szCs w:val="18"/>
              </w:rPr>
              <w:t>G；要求必须做raid，推荐raid</w:t>
            </w:r>
            <w:r>
              <w:rPr>
                <w:rFonts w:ascii="微软雅黑" w:hAnsi="微软雅黑" w:eastAsia="微软雅黑" w:cs="微软雅黑"/>
                <w:sz w:val="18"/>
                <w:szCs w:val="18"/>
              </w:rPr>
              <w:t>1</w:t>
            </w:r>
            <w:r>
              <w:rPr>
                <w:rFonts w:hint="eastAsia" w:ascii="微软雅黑" w:hAnsi="微软雅黑" w:eastAsia="微软雅黑" w:cs="微软雅黑"/>
                <w:sz w:val="18"/>
                <w:szCs w:val="18"/>
              </w:rPr>
              <w:t>；</w:t>
            </w:r>
          </w:p>
          <w:p>
            <w:pPr>
              <w:pStyle w:val="72"/>
              <w:widowControl w:val="0"/>
              <w:numPr>
                <w:ilvl w:val="0"/>
                <w:numId w:val="10"/>
              </w:numPr>
              <w:spacing w:line="288" w:lineRule="auto"/>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数据盘：推荐SAS盘；容量&gt;</w:t>
            </w:r>
            <w:r>
              <w:rPr>
                <w:rFonts w:ascii="微软雅黑" w:hAnsi="微软雅黑" w:eastAsia="微软雅黑" w:cs="微软雅黑"/>
                <w:sz w:val="18"/>
                <w:szCs w:val="18"/>
              </w:rPr>
              <w:t>= 100</w:t>
            </w:r>
            <w:r>
              <w:rPr>
                <w:rFonts w:hint="eastAsia" w:ascii="微软雅黑" w:hAnsi="微软雅黑" w:eastAsia="微软雅黑" w:cs="微软雅黑"/>
                <w:sz w:val="18"/>
                <w:szCs w:val="18"/>
              </w:rPr>
              <w:t>T（</w:t>
            </w:r>
            <w:r>
              <w:rPr>
                <w:rFonts w:ascii="微软雅黑" w:hAnsi="微软雅黑" w:eastAsia="微软雅黑" w:cs="微软雅黑"/>
                <w:sz w:val="18"/>
                <w:szCs w:val="18"/>
              </w:rPr>
              <w:t>如果数据量很大，建议采用更高的配置</w:t>
            </w:r>
            <w:r>
              <w:rPr>
                <w:rFonts w:hint="eastAsia" w:ascii="微软雅黑" w:hAnsi="微软雅黑" w:eastAsia="微软雅黑" w:cs="微软雅黑"/>
                <w:sz w:val="18"/>
                <w:szCs w:val="18"/>
              </w:rPr>
              <w:t>，需要额外评估）；数据盘推荐使用raid1或raid</w:t>
            </w:r>
            <w:r>
              <w:rPr>
                <w:rFonts w:ascii="微软雅黑" w:hAnsi="微软雅黑" w:eastAsia="微软雅黑" w:cs="微软雅黑"/>
                <w:sz w:val="18"/>
                <w:szCs w:val="18"/>
              </w:rPr>
              <w:t>5</w:t>
            </w:r>
            <w:r>
              <w:rPr>
                <w:rFonts w:hint="eastAsia" w:ascii="微软雅黑" w:hAnsi="微软雅黑" w:eastAsia="微软雅黑" w:cs="微软雅黑"/>
                <w:sz w:val="18"/>
                <w:szCs w:val="18"/>
              </w:rPr>
              <w:t>。</w:t>
            </w:r>
          </w:p>
        </w:tc>
        <w:tc>
          <w:tcPr>
            <w:tcW w:w="2049" w:type="dxa"/>
          </w:tcPr>
          <w:p>
            <w:pPr>
              <w:widowControl w:val="0"/>
              <w:spacing w:line="288" w:lineRule="auto"/>
              <w:rPr>
                <w:rFonts w:ascii="微软雅黑" w:hAnsi="微软雅黑" w:eastAsia="微软雅黑" w:cs="微软雅黑"/>
                <w:sz w:val="18"/>
                <w:szCs w:val="18"/>
              </w:rPr>
            </w:pPr>
            <w:r>
              <w:rPr>
                <w:rFonts w:ascii="微软雅黑" w:hAnsi="微软雅黑" w:eastAsia="微软雅黑" w:cs="微软雅黑"/>
                <w:sz w:val="18"/>
                <w:szCs w:val="18"/>
              </w:rPr>
              <w:t>可选配置，只用作分布式文件存储</w:t>
            </w:r>
          </w:p>
        </w:tc>
      </w:tr>
    </w:tbl>
    <w:p>
      <w:pPr>
        <w:widowControl w:val="0"/>
        <w:spacing w:line="360" w:lineRule="auto"/>
        <w:jc w:val="both"/>
        <w:rPr>
          <w:rFonts w:ascii="微软雅黑" w:hAnsi="微软雅黑" w:eastAsia="微软雅黑" w:cs="微软雅黑"/>
          <w:b/>
          <w:color w:val="000000"/>
          <w:sz w:val="30"/>
          <w:szCs w:val="30"/>
        </w:rPr>
      </w:pPr>
    </w:p>
    <w:p>
      <w:pPr>
        <w:pStyle w:val="3"/>
        <w:spacing w:before="156"/>
        <w:rPr>
          <w:rFonts w:ascii="微软雅黑" w:hAnsi="微软雅黑" w:cs="微软雅黑"/>
        </w:rPr>
      </w:pPr>
      <w:bookmarkStart w:id="10" w:name="_Toc22289466"/>
      <w:r>
        <w:rPr>
          <w:rFonts w:ascii="微软雅黑" w:hAnsi="微软雅黑" w:cs="微软雅黑"/>
        </w:rPr>
        <w:t>内存部署规划</w:t>
      </w:r>
      <w:bookmarkEnd w:id="10"/>
    </w:p>
    <w:p>
      <w:pPr>
        <w:widowControl w:val="0"/>
        <w:spacing w:line="360" w:lineRule="auto"/>
        <w:rPr>
          <w:rFonts w:ascii="微软雅黑" w:hAnsi="微软雅黑" w:eastAsia="微软雅黑" w:cs="微软雅黑"/>
        </w:rPr>
      </w:pPr>
      <w:r>
        <w:rPr>
          <w:rFonts w:hint="eastAsia" w:ascii="微软雅黑" w:hAnsi="微软雅黑" w:eastAsia="微软雅黑" w:cs="微软雅黑"/>
        </w:rPr>
        <w:t>实际场景内存一般不会成为瓶颈。可以参考</w:t>
      </w:r>
      <w:r>
        <w:fldChar w:fldCharType="begin"/>
      </w:r>
      <w:r>
        <w:instrText xml:space="preserve"> HYPERLINK \l "_资源消耗型组件和服务的合理分布" </w:instrText>
      </w:r>
      <w:r>
        <w:fldChar w:fldCharType="separate"/>
      </w:r>
      <w:r>
        <w:rPr>
          <w:rStyle w:val="38"/>
          <w:rFonts w:hint="eastAsia" w:ascii="微软雅黑" w:hAnsi="微软雅黑" w:eastAsia="微软雅黑" w:cs="微软雅黑"/>
        </w:rPr>
        <w:t>4.</w:t>
      </w:r>
      <w:r>
        <w:rPr>
          <w:rStyle w:val="38"/>
          <w:rFonts w:ascii="微软雅黑" w:hAnsi="微软雅黑" w:eastAsia="微软雅黑" w:cs="微软雅黑"/>
        </w:rPr>
        <w:t>3</w:t>
      </w:r>
      <w:r>
        <w:rPr>
          <w:rStyle w:val="38"/>
          <w:rFonts w:hint="eastAsia" w:ascii="微软雅黑" w:hAnsi="微软雅黑" w:eastAsia="微软雅黑" w:cs="微软雅黑"/>
        </w:rPr>
        <w:t>小节</w:t>
      </w:r>
      <w:r>
        <w:rPr>
          <w:rStyle w:val="38"/>
          <w:rFonts w:hint="eastAsia" w:ascii="微软雅黑" w:hAnsi="微软雅黑" w:eastAsia="微软雅黑" w:cs="微软雅黑"/>
        </w:rPr>
        <w:fldChar w:fldCharType="end"/>
      </w:r>
      <w:r>
        <w:rPr>
          <w:rFonts w:hint="eastAsia" w:ascii="微软雅黑" w:hAnsi="微软雅黑" w:eastAsia="微软雅黑" w:cs="微软雅黑"/>
        </w:rPr>
        <w:t>，并根据表格2，在不同的场景选择不同的机器，至少采用最低配置的内存即可。</w:t>
      </w:r>
    </w:p>
    <w:p>
      <w:pPr>
        <w:pStyle w:val="3"/>
        <w:spacing w:before="156"/>
        <w:rPr>
          <w:rFonts w:ascii="微软雅黑" w:hAnsi="微软雅黑" w:cs="微软雅黑"/>
        </w:rPr>
      </w:pPr>
      <w:bookmarkStart w:id="11" w:name="_Toc22289467"/>
      <w:r>
        <w:rPr>
          <w:rFonts w:hint="eastAsia" w:ascii="微软雅黑" w:hAnsi="微软雅黑" w:cs="微软雅黑"/>
        </w:rPr>
        <w:t>硬盘部署规划</w:t>
      </w:r>
      <w:bookmarkEnd w:id="11"/>
    </w:p>
    <w:p>
      <w:pPr>
        <w:widowControl w:val="0"/>
        <w:spacing w:line="360" w:lineRule="auto"/>
        <w:rPr>
          <w:rFonts w:ascii="微软雅黑" w:hAnsi="微软雅黑" w:eastAsia="微软雅黑" w:cs="微软雅黑"/>
        </w:rPr>
      </w:pPr>
      <w:r>
        <w:rPr>
          <w:rFonts w:hint="eastAsia" w:ascii="微软雅黑" w:hAnsi="微软雅黑" w:eastAsia="微软雅黑" w:cs="微软雅黑"/>
        </w:rPr>
        <w:t>表格</w:t>
      </w:r>
      <w:r>
        <w:rPr>
          <w:rFonts w:ascii="微软雅黑" w:hAnsi="微软雅黑" w:eastAsia="微软雅黑" w:cs="微软雅黑"/>
        </w:rPr>
        <w:t>2</w:t>
      </w:r>
      <w:r>
        <w:rPr>
          <w:rFonts w:hint="eastAsia" w:ascii="微软雅黑" w:hAnsi="微软雅黑" w:eastAsia="微软雅黑" w:cs="微软雅黑"/>
        </w:rPr>
        <w:t>详细阐述了</w:t>
      </w:r>
      <w:r>
        <w:rPr>
          <w:rFonts w:ascii="微软雅黑" w:hAnsi="微软雅黑" w:eastAsia="微软雅黑" w:cs="微软雅黑"/>
        </w:rPr>
        <w:t>不同节点</w:t>
      </w:r>
      <w:r>
        <w:rPr>
          <w:rFonts w:hint="eastAsia" w:ascii="微软雅黑" w:hAnsi="微软雅黑" w:eastAsia="微软雅黑" w:cs="微软雅黑"/>
        </w:rPr>
        <w:t>所需要的系统盘和数据盘类型，为了提高数据安全性、容灾可恢复特性，建议尽量采购的服务器能够支持硬件raid卡功能。</w:t>
      </w:r>
    </w:p>
    <w:p>
      <w:pPr>
        <w:widowControl w:val="0"/>
        <w:spacing w:line="360" w:lineRule="auto"/>
        <w:rPr>
          <w:rFonts w:ascii="微软雅黑" w:hAnsi="微软雅黑" w:eastAsia="微软雅黑" w:cs="微软雅黑"/>
        </w:rPr>
      </w:pPr>
      <w:r>
        <w:rPr>
          <w:rFonts w:hint="eastAsia" w:ascii="微软雅黑" w:hAnsi="微软雅黑" w:eastAsia="微软雅黑" w:cs="微软雅黑"/>
        </w:rPr>
        <w:t>对于系统盘和数据盘而言：</w:t>
      </w:r>
    </w:p>
    <w:p>
      <w:pPr>
        <w:pStyle w:val="72"/>
        <w:widowControl w:val="0"/>
        <w:numPr>
          <w:ilvl w:val="0"/>
          <w:numId w:val="11"/>
        </w:numPr>
        <w:spacing w:line="360" w:lineRule="auto"/>
        <w:ind w:firstLineChars="0"/>
        <w:rPr>
          <w:rFonts w:ascii="微软雅黑" w:hAnsi="微软雅黑" w:eastAsia="微软雅黑" w:cs="微软雅黑"/>
        </w:rPr>
      </w:pPr>
      <w:r>
        <w:rPr>
          <w:rFonts w:hint="eastAsia" w:ascii="微软雅黑" w:hAnsi="微软雅黑" w:eastAsia="微软雅黑" w:cs="微软雅黑"/>
        </w:rPr>
        <w:t>系统盘：无论是哪一类节点，都推荐使用SSD或者SAS盘。系统盘为了考虑容灾和备份，要求至少需要做raid1。系统盘的最终容量，要求不低于</w:t>
      </w:r>
      <w:r>
        <w:rPr>
          <w:rFonts w:ascii="微软雅黑" w:hAnsi="微软雅黑" w:eastAsia="微软雅黑" w:cs="微软雅黑"/>
        </w:rPr>
        <w:t>100</w:t>
      </w:r>
      <w:r>
        <w:rPr>
          <w:rFonts w:hint="eastAsia" w:ascii="微软雅黑" w:hAnsi="微软雅黑" w:eastAsia="微软雅黑" w:cs="微软雅黑"/>
        </w:rPr>
        <w:t>GB。</w:t>
      </w:r>
    </w:p>
    <w:p>
      <w:pPr>
        <w:pStyle w:val="72"/>
        <w:widowControl w:val="0"/>
        <w:numPr>
          <w:ilvl w:val="0"/>
          <w:numId w:val="11"/>
        </w:numPr>
        <w:spacing w:line="360" w:lineRule="auto"/>
        <w:ind w:firstLineChars="0"/>
        <w:rPr>
          <w:rFonts w:ascii="微软雅黑" w:hAnsi="微软雅黑" w:eastAsia="微软雅黑" w:cs="微软雅黑"/>
        </w:rPr>
      </w:pPr>
      <w:r>
        <w:rPr>
          <w:rFonts w:hint="eastAsia" w:ascii="微软雅黑" w:hAnsi="微软雅黑" w:eastAsia="微软雅黑" w:cs="微软雅黑"/>
        </w:rPr>
        <w:t>数据盘：</w:t>
      </w:r>
      <w:r>
        <w:rPr>
          <w:rFonts w:ascii="微软雅黑" w:hAnsi="微软雅黑" w:eastAsia="微软雅黑" w:cs="微软雅黑"/>
        </w:rPr>
        <w:t>不同</w:t>
      </w:r>
      <w:r>
        <w:rPr>
          <w:rFonts w:hint="eastAsia" w:ascii="微软雅黑" w:hAnsi="微软雅黑" w:eastAsia="微软雅黑" w:cs="微软雅黑"/>
        </w:rPr>
        <w:t>节点的要求不同，具体说明如下：</w:t>
      </w:r>
    </w:p>
    <w:p>
      <w:pPr>
        <w:pStyle w:val="72"/>
        <w:widowControl w:val="0"/>
        <w:numPr>
          <w:ilvl w:val="0"/>
          <w:numId w:val="12"/>
        </w:numPr>
        <w:spacing w:line="360" w:lineRule="auto"/>
        <w:ind w:firstLineChars="0"/>
        <w:rPr>
          <w:rFonts w:ascii="微软雅黑" w:hAnsi="微软雅黑" w:eastAsia="微软雅黑" w:cs="微软雅黑"/>
        </w:rPr>
      </w:pPr>
      <w:r>
        <w:rPr>
          <w:rFonts w:hint="eastAsia" w:ascii="微软雅黑" w:hAnsi="微软雅黑" w:eastAsia="微软雅黑" w:cs="微软雅黑"/>
          <w:bCs/>
          <w:color w:val="000000"/>
        </w:rPr>
        <w:t>容器平台管理节点</w:t>
      </w:r>
      <w:r>
        <w:rPr>
          <w:rFonts w:ascii="微软雅黑" w:hAnsi="微软雅黑" w:eastAsia="微软雅黑" w:cs="微软雅黑"/>
        </w:rPr>
        <w:t>、</w:t>
      </w:r>
      <w:r>
        <w:rPr>
          <w:rFonts w:hint="eastAsia" w:ascii="微软雅黑" w:hAnsi="微软雅黑" w:eastAsia="微软雅黑" w:cs="微软雅黑"/>
          <w:bCs/>
          <w:color w:val="000000"/>
        </w:rPr>
        <w:t>平台算法运算节点：</w:t>
      </w:r>
    </w:p>
    <w:p>
      <w:pPr>
        <w:pStyle w:val="72"/>
        <w:widowControl w:val="0"/>
        <w:spacing w:line="360" w:lineRule="auto"/>
        <w:ind w:left="840" w:firstLine="0" w:firstLineChars="0"/>
        <w:rPr>
          <w:rFonts w:ascii="微软雅黑" w:hAnsi="微软雅黑" w:eastAsia="微软雅黑" w:cs="微软雅黑"/>
        </w:rPr>
      </w:pPr>
      <w:r>
        <w:rPr>
          <w:rFonts w:hint="eastAsia" w:ascii="微软雅黑" w:hAnsi="微软雅黑" w:eastAsia="微软雅黑" w:cs="微软雅黑"/>
        </w:rPr>
        <w:t>数据盘尽量选用SAS盘，且考虑到一些系统元数据</w:t>
      </w:r>
      <w:r>
        <w:rPr>
          <w:rFonts w:ascii="微软雅黑" w:hAnsi="微软雅黑" w:eastAsia="微软雅黑" w:cs="微软雅黑"/>
        </w:rPr>
        <w:t>和业务数据</w:t>
      </w:r>
      <w:r>
        <w:rPr>
          <w:rFonts w:hint="eastAsia" w:ascii="微软雅黑" w:hAnsi="微软雅黑" w:eastAsia="微软雅黑" w:cs="微软雅黑"/>
        </w:rPr>
        <w:t>的备份容灾，数据盘做raid</w:t>
      </w:r>
      <w:r>
        <w:rPr>
          <w:rFonts w:ascii="微软雅黑" w:hAnsi="微软雅黑" w:eastAsia="微软雅黑" w:cs="微软雅黑"/>
        </w:rPr>
        <w:t>1</w:t>
      </w:r>
      <w:r>
        <w:rPr>
          <w:rFonts w:hint="eastAsia" w:ascii="微软雅黑" w:hAnsi="微软雅黑" w:eastAsia="微软雅黑" w:cs="微软雅黑"/>
        </w:rPr>
        <w:t>或者raid</w:t>
      </w:r>
      <w:r>
        <w:rPr>
          <w:rFonts w:ascii="微软雅黑" w:hAnsi="微软雅黑" w:eastAsia="微软雅黑" w:cs="微软雅黑"/>
        </w:rPr>
        <w:t>5</w:t>
      </w:r>
      <w:r>
        <w:rPr>
          <w:rFonts w:hint="eastAsia" w:ascii="微软雅黑" w:hAnsi="微软雅黑" w:eastAsia="微软雅黑" w:cs="微软雅黑"/>
        </w:rPr>
        <w:t>。数据盘的最终容量，要求不低于</w:t>
      </w:r>
      <w:r>
        <w:rPr>
          <w:rFonts w:ascii="微软雅黑" w:hAnsi="微软雅黑" w:eastAsia="微软雅黑" w:cs="微软雅黑"/>
        </w:rPr>
        <w:t>300</w:t>
      </w:r>
      <w:r>
        <w:rPr>
          <w:rFonts w:hint="eastAsia" w:ascii="微软雅黑" w:hAnsi="微软雅黑" w:eastAsia="微软雅黑" w:cs="微软雅黑"/>
        </w:rPr>
        <w:t>GB；</w:t>
      </w:r>
    </w:p>
    <w:p>
      <w:pPr>
        <w:pStyle w:val="72"/>
        <w:widowControl w:val="0"/>
        <w:numPr>
          <w:ilvl w:val="0"/>
          <w:numId w:val="12"/>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组件存储节点：</w:t>
      </w:r>
    </w:p>
    <w:p>
      <w:pPr>
        <w:pStyle w:val="72"/>
        <w:widowControl w:val="0"/>
        <w:numPr>
          <w:ilvl w:val="0"/>
          <w:numId w:val="13"/>
        </w:numPr>
        <w:spacing w:line="360" w:lineRule="auto"/>
        <w:ind w:firstLineChars="0"/>
        <w:rPr>
          <w:rFonts w:ascii="微软雅黑" w:hAnsi="微软雅黑" w:eastAsia="微软雅黑" w:cs="微软雅黑"/>
        </w:rPr>
      </w:pPr>
      <w:r>
        <w:rPr>
          <w:rFonts w:hint="eastAsia" w:ascii="微软雅黑" w:hAnsi="微软雅黑" w:eastAsia="微软雅黑" w:cs="微软雅黑"/>
        </w:rPr>
        <w:t>通过用组件存储评估（</w:t>
      </w:r>
      <w:r>
        <w:rPr>
          <w:rFonts w:hint="eastAsia" w:ascii="微软雅黑" w:hAnsi="微软雅黑" w:eastAsia="微软雅黑" w:cs="微软雅黑"/>
          <w:szCs w:val="18"/>
        </w:rPr>
        <w:t>zookeeper、kafka、redis、consul</w:t>
      </w:r>
      <w:r>
        <w:rPr>
          <w:rFonts w:hint="eastAsia" w:ascii="微软雅黑" w:hAnsi="微软雅黑" w:eastAsia="微软雅黑" w:cs="微软雅黑"/>
        </w:rPr>
        <w:t>）</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rPr>
        <w:t>数据盘的最终容量，</w:t>
      </w:r>
      <w:r>
        <w:rPr>
          <w:rFonts w:hint="eastAsia" w:ascii="微软雅黑" w:hAnsi="微软雅黑" w:eastAsia="微软雅黑" w:cs="微软雅黑"/>
          <w:bCs/>
          <w:color w:val="000000"/>
        </w:rPr>
        <w:t>要求</w:t>
      </w:r>
      <w:r>
        <w:rPr>
          <w:rFonts w:ascii="微软雅黑" w:hAnsi="微软雅黑" w:eastAsia="微软雅黑" w:cs="微软雅黑"/>
          <w:bCs/>
          <w:color w:val="000000"/>
        </w:rPr>
        <w:t>至少</w:t>
      </w:r>
      <w:r>
        <w:rPr>
          <w:rFonts w:hint="eastAsia" w:ascii="微软雅黑" w:hAnsi="微软雅黑" w:eastAsia="微软雅黑" w:cs="微软雅黑"/>
          <w:bCs/>
          <w:color w:val="000000"/>
        </w:rPr>
        <w:t>不低于</w:t>
      </w:r>
      <w:r>
        <w:rPr>
          <w:rFonts w:ascii="微软雅黑" w:hAnsi="微软雅黑" w:eastAsia="微软雅黑" w:cs="微软雅黑"/>
          <w:bCs/>
          <w:color w:val="000000"/>
        </w:rPr>
        <w:t>300</w:t>
      </w:r>
      <w:r>
        <w:rPr>
          <w:rFonts w:hint="eastAsia" w:ascii="微软雅黑" w:hAnsi="微软雅黑" w:eastAsia="微软雅黑" w:cs="微软雅黑"/>
          <w:bCs/>
          <w:color w:val="000000"/>
        </w:rPr>
        <w:t>GB</w:t>
      </w:r>
      <w:r>
        <w:rPr>
          <w:rFonts w:ascii="微软雅黑" w:hAnsi="微软雅黑" w:eastAsia="微软雅黑" w:cs="微软雅黑"/>
          <w:bCs/>
          <w:color w:val="000000"/>
        </w:rPr>
        <w:t>。</w:t>
      </w:r>
      <w:r>
        <w:rPr>
          <w:rFonts w:hint="eastAsia" w:ascii="微软雅黑" w:hAnsi="微软雅黑" w:eastAsia="微软雅黑" w:cs="微软雅黑"/>
          <w:bCs/>
          <w:color w:val="000000"/>
        </w:rPr>
        <w:t>如果组件上包含mysql需要独立评估存储，见下一小节。</w:t>
      </w:r>
    </w:p>
    <w:p>
      <w:pPr>
        <w:pStyle w:val="72"/>
        <w:widowControl w:val="0"/>
        <w:numPr>
          <w:ilvl w:val="0"/>
          <w:numId w:val="13"/>
        </w:numPr>
        <w:spacing w:line="360" w:lineRule="auto"/>
        <w:ind w:firstLineChars="0"/>
        <w:rPr>
          <w:rFonts w:ascii="微软雅黑" w:hAnsi="微软雅黑" w:eastAsia="微软雅黑" w:cs="微软雅黑"/>
        </w:rPr>
      </w:pPr>
      <w:r>
        <w:rPr>
          <w:rFonts w:ascii="微软雅黑" w:hAnsi="微软雅黑" w:eastAsia="微软雅黑" w:cs="微软雅黑"/>
        </w:rPr>
        <w:t>es</w:t>
      </w:r>
      <w:r>
        <w:rPr>
          <w:rFonts w:hint="eastAsia" w:ascii="微软雅黑" w:hAnsi="微软雅黑" w:eastAsia="微软雅黑" w:cs="微软雅黑"/>
        </w:rPr>
        <w:t>存储评估：</w:t>
      </w:r>
    </w:p>
    <w:p>
      <w:pPr>
        <w:pStyle w:val="72"/>
        <w:widowControl w:val="0"/>
        <w:spacing w:line="360" w:lineRule="auto"/>
        <w:ind w:left="840" w:firstLine="0" w:firstLineChars="0"/>
        <w:rPr>
          <w:rFonts w:ascii="微软雅黑" w:hAnsi="微软雅黑" w:eastAsia="微软雅黑" w:cs="微软雅黑"/>
          <w:bCs/>
          <w:color w:val="000000"/>
        </w:rPr>
      </w:pPr>
      <w:r>
        <w:rPr>
          <w:rFonts w:ascii="微软雅黑" w:hAnsi="微软雅黑" w:eastAsia="微软雅黑" w:cs="微软雅黑"/>
          <w:bCs/>
          <w:color w:val="000000"/>
        </w:rPr>
        <w:t>集群日志搜集采用elk的方式，由于会通过es搜集整个集群内的日志形成索引，所以会导致部署es的机器会产生额外的存储开销，可以通过以下公式预估：</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w:t>
      </w:r>
      <w:r>
        <w:rPr>
          <w:rFonts w:ascii="微软雅黑" w:hAnsi="微软雅黑" w:eastAsia="微软雅黑" w:cs="微软雅黑"/>
          <w:bCs/>
          <w:color w:val="000000"/>
        </w:rPr>
        <w:t xml:space="preserve">  P </w:t>
      </w:r>
      <w:r>
        <w:rPr>
          <w:rFonts w:hint="eastAsia" w:ascii="微软雅黑" w:hAnsi="微软雅黑" w:eastAsia="微软雅黑" w:cs="微软雅黑"/>
          <w:bCs/>
          <w:color w:val="000000"/>
        </w:rPr>
        <w:t xml:space="preserve">* </w:t>
      </w:r>
      <w:r>
        <w:rPr>
          <w:rFonts w:ascii="微软雅黑" w:hAnsi="微软雅黑" w:eastAsia="微软雅黑" w:cs="微软雅黑"/>
          <w:bCs/>
          <w:color w:val="000000"/>
        </w:rPr>
        <w:t>D</w:t>
      </w:r>
      <w:r>
        <w:rPr>
          <w:rFonts w:hint="eastAsia" w:ascii="微软雅黑" w:hAnsi="微软雅黑" w:eastAsia="微软雅黑" w:cs="微软雅黑"/>
          <w:bCs/>
          <w:color w:val="000000"/>
        </w:rPr>
        <w:t xml:space="preserve"> * </w:t>
      </w:r>
      <w:r>
        <w:rPr>
          <w:rFonts w:ascii="微软雅黑" w:hAnsi="微软雅黑" w:eastAsia="微软雅黑" w:cs="微软雅黑"/>
          <w:bCs/>
          <w:color w:val="000000"/>
        </w:rPr>
        <w:t>1</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其中：</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es索引</w:t>
      </w:r>
      <w:r>
        <w:rPr>
          <w:rFonts w:hint="eastAsia" w:ascii="微软雅黑" w:hAnsi="微软雅黑" w:eastAsia="微软雅黑" w:cs="微软雅黑"/>
          <w:bCs/>
          <w:color w:val="000000"/>
        </w:rPr>
        <w:t>数据存储大小，单位为G；</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结构化任务</w:t>
      </w:r>
      <w:r>
        <w:rPr>
          <w:rFonts w:hint="eastAsia" w:ascii="微软雅黑" w:hAnsi="微软雅黑" w:eastAsia="微软雅黑" w:cs="微软雅黑"/>
          <w:bCs/>
          <w:color w:val="000000"/>
        </w:rPr>
        <w:t>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D</w:t>
      </w:r>
      <w:r>
        <w:rPr>
          <w:rFonts w:hint="eastAsia" w:ascii="微软雅黑" w:hAnsi="微软雅黑" w:eastAsia="微软雅黑" w:cs="微软雅黑"/>
          <w:bCs/>
          <w:color w:val="000000"/>
        </w:rPr>
        <w:t>：</w:t>
      </w:r>
      <w:r>
        <w:rPr>
          <w:rFonts w:ascii="微软雅黑" w:hAnsi="微软雅黑" w:eastAsia="微软雅黑" w:cs="微软雅黑"/>
          <w:bCs/>
          <w:color w:val="000000"/>
        </w:rPr>
        <w:t>日志保留天数，一般建议7天</w:t>
      </w:r>
      <w:r>
        <w:rPr>
          <w:rFonts w:hint="eastAsia" w:ascii="微软雅黑" w:hAnsi="微软雅黑" w:eastAsia="微软雅黑" w:cs="微软雅黑"/>
          <w:bCs/>
          <w:color w:val="000000"/>
        </w:rPr>
        <w:t>；</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1</w:t>
      </w:r>
      <w:r>
        <w:rPr>
          <w:rFonts w:hint="eastAsia" w:ascii="微软雅黑" w:hAnsi="微软雅黑" w:eastAsia="微软雅黑" w:cs="微软雅黑"/>
          <w:bCs/>
          <w:color w:val="000000"/>
        </w:rPr>
        <w:t>：</w:t>
      </w:r>
      <w:r>
        <w:rPr>
          <w:rFonts w:ascii="微软雅黑" w:hAnsi="微软雅黑" w:eastAsia="微软雅黑" w:cs="微软雅黑"/>
          <w:bCs/>
          <w:color w:val="000000"/>
        </w:rPr>
        <w:t>平均每路每天产生索引大小为1G</w:t>
      </w:r>
      <w:r>
        <w:rPr>
          <w:rFonts w:hint="eastAsia" w:ascii="微软雅黑" w:hAnsi="微软雅黑" w:eastAsia="微软雅黑" w:cs="微软雅黑"/>
          <w:bCs/>
          <w:color w:val="000000"/>
        </w:rPr>
        <w:t>；</w:t>
      </w:r>
    </w:p>
    <w:p>
      <w:pPr>
        <w:pStyle w:val="72"/>
        <w:widowControl w:val="0"/>
        <w:numPr>
          <w:ilvl w:val="0"/>
          <w:numId w:val="13"/>
        </w:numPr>
        <w:spacing w:line="360" w:lineRule="auto"/>
        <w:ind w:firstLineChars="0"/>
        <w:rPr>
          <w:rFonts w:ascii="微软雅黑" w:hAnsi="微软雅黑" w:eastAsia="微软雅黑" w:cs="微软雅黑"/>
        </w:rPr>
      </w:pPr>
      <w:r>
        <w:rPr>
          <w:rFonts w:hint="eastAsia" w:ascii="微软雅黑" w:hAnsi="微软雅黑" w:eastAsia="微软雅黑" w:cs="微软雅黑"/>
        </w:rPr>
        <w:t>mysql存储评估：</w:t>
      </w:r>
    </w:p>
    <w:p>
      <w:pPr>
        <w:pStyle w:val="72"/>
        <w:widowControl w:val="0"/>
        <w:spacing w:line="360" w:lineRule="auto"/>
        <w:ind w:left="840" w:firstLine="0" w:firstLineChars="0"/>
        <w:rPr>
          <w:rFonts w:ascii="微软雅黑" w:hAnsi="微软雅黑" w:eastAsia="微软雅黑" w:cs="微软雅黑"/>
        </w:rPr>
      </w:pPr>
      <w:r>
        <w:rPr>
          <w:rFonts w:ascii="微软雅黑" w:hAnsi="微软雅黑" w:eastAsia="微软雅黑" w:cs="微软雅黑"/>
          <w:bCs/>
          <w:color w:val="000000"/>
        </w:rPr>
        <w:t>mysql需要存储大量的结构化数据，</w:t>
      </w:r>
      <w:r>
        <w:rPr>
          <w:rFonts w:hint="eastAsia" w:ascii="微软雅黑" w:hAnsi="微软雅黑" w:eastAsia="微软雅黑" w:cs="微软雅黑"/>
          <w:bCs/>
          <w:color w:val="000000"/>
        </w:rPr>
        <w:t>尽量选用SAS盘，且考虑到一些系统元数据</w:t>
      </w:r>
      <w:r>
        <w:rPr>
          <w:rFonts w:ascii="微软雅黑" w:hAnsi="微软雅黑" w:eastAsia="微软雅黑" w:cs="微软雅黑"/>
          <w:bCs/>
          <w:color w:val="000000"/>
        </w:rPr>
        <w:t>和业务数据</w:t>
      </w:r>
      <w:r>
        <w:rPr>
          <w:rFonts w:hint="eastAsia" w:ascii="微软雅黑" w:hAnsi="微软雅黑" w:eastAsia="微软雅黑" w:cs="微软雅黑"/>
          <w:bCs/>
          <w:color w:val="000000"/>
        </w:rPr>
        <w:t>的备份容灾，数据盘做raid</w:t>
      </w:r>
      <w:r>
        <w:rPr>
          <w:rFonts w:ascii="微软雅黑" w:hAnsi="微软雅黑" w:eastAsia="微软雅黑" w:cs="微软雅黑"/>
          <w:bCs/>
          <w:color w:val="000000"/>
        </w:rPr>
        <w:t>1</w:t>
      </w:r>
      <w:r>
        <w:rPr>
          <w:rFonts w:hint="eastAsia" w:ascii="微软雅黑" w:hAnsi="微软雅黑" w:eastAsia="微软雅黑" w:cs="微软雅黑"/>
          <w:bCs/>
          <w:color w:val="000000"/>
        </w:rPr>
        <w:t>或者raid</w:t>
      </w:r>
      <w:r>
        <w:rPr>
          <w:rFonts w:ascii="微软雅黑" w:hAnsi="微软雅黑" w:eastAsia="微软雅黑" w:cs="微软雅黑"/>
          <w:bCs/>
          <w:color w:val="000000"/>
        </w:rPr>
        <w:t>5</w:t>
      </w:r>
      <w:r>
        <w:rPr>
          <w:rFonts w:hint="eastAsia" w:ascii="微软雅黑" w:hAnsi="微软雅黑" w:eastAsia="微软雅黑" w:cs="微软雅黑"/>
        </w:rPr>
        <w:t>。</w:t>
      </w:r>
    </w:p>
    <w:p>
      <w:pPr>
        <w:pStyle w:val="72"/>
        <w:widowControl w:val="0"/>
        <w:spacing w:line="360" w:lineRule="auto"/>
        <w:ind w:left="840" w:firstLine="0" w:firstLineChars="0"/>
        <w:rPr>
          <w:rFonts w:ascii="微软雅黑" w:hAnsi="微软雅黑" w:eastAsia="微软雅黑" w:cs="微软雅黑"/>
        </w:rPr>
      </w:pPr>
      <w:r>
        <w:rPr>
          <w:rFonts w:hint="eastAsia" w:ascii="微软雅黑" w:hAnsi="微软雅黑" w:eastAsia="微软雅黑" w:cs="微软雅黑"/>
          <w:bCs/>
          <w:color w:val="000000"/>
        </w:rPr>
        <w:t>针对</w:t>
      </w:r>
      <w:r>
        <w:rPr>
          <w:rFonts w:ascii="微软雅黑" w:hAnsi="微软雅黑" w:eastAsia="微软雅黑" w:cs="微软雅黑"/>
          <w:bCs/>
          <w:color w:val="000000"/>
        </w:rPr>
        <w:t>数据存储量更大的场景</w:t>
      </w:r>
      <w:r>
        <w:rPr>
          <w:rFonts w:hint="eastAsia" w:ascii="微软雅黑" w:hAnsi="微软雅黑" w:eastAsia="微软雅黑" w:cs="微软雅黑"/>
          <w:bCs/>
          <w:color w:val="000000"/>
        </w:rPr>
        <w:t>，</w:t>
      </w:r>
      <w:r>
        <w:rPr>
          <w:rFonts w:ascii="微软雅黑" w:hAnsi="微软雅黑" w:eastAsia="微软雅黑" w:cs="微软雅黑"/>
          <w:bCs/>
          <w:color w:val="000000"/>
        </w:rPr>
        <w:t>配置</w:t>
      </w:r>
      <w:r>
        <w:rPr>
          <w:rFonts w:hint="eastAsia" w:ascii="微软雅黑" w:hAnsi="微软雅黑" w:eastAsia="微软雅黑" w:cs="微软雅黑"/>
          <w:bCs/>
          <w:color w:val="000000"/>
        </w:rPr>
        <w:t>的要求更高</w:t>
      </w:r>
      <w:r>
        <w:rPr>
          <w:rFonts w:ascii="微软雅黑" w:hAnsi="微软雅黑" w:eastAsia="微软雅黑" w:cs="微软雅黑"/>
          <w:bCs/>
          <w:color w:val="000000"/>
        </w:rPr>
        <w:t>。以下公式可</w:t>
      </w:r>
      <w:r>
        <w:rPr>
          <w:rFonts w:hint="eastAsia" w:ascii="微软雅黑" w:hAnsi="微软雅黑" w:eastAsia="微软雅黑" w:cs="微软雅黑"/>
          <w:bCs/>
          <w:color w:val="000000"/>
        </w:rPr>
        <w:t>用于评估</w:t>
      </w:r>
      <w:r>
        <w:rPr>
          <w:rFonts w:ascii="微软雅黑" w:hAnsi="微软雅黑" w:eastAsia="微软雅黑" w:cs="微软雅黑"/>
          <w:bCs/>
          <w:color w:val="000000"/>
        </w:rPr>
        <w:t>推算</w:t>
      </w:r>
      <w:r>
        <w:rPr>
          <w:rFonts w:hint="eastAsia" w:ascii="微软雅黑" w:hAnsi="微软雅黑" w:eastAsia="微软雅黑" w:cs="微软雅黑"/>
          <w:bCs/>
          <w:color w:val="000000"/>
        </w:rPr>
        <w:t>结构化数据的存储大小：</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 ( (P</w:t>
      </w:r>
      <w:r>
        <w:rPr>
          <w:rFonts w:ascii="微软雅黑" w:hAnsi="微软雅黑" w:eastAsia="微软雅黑" w:cs="微软雅黑"/>
          <w:bCs/>
          <w:color w:val="000000"/>
        </w:rPr>
        <w:t xml:space="preserve">1 </w:t>
      </w:r>
      <w:r>
        <w:rPr>
          <w:rFonts w:hint="eastAsia" w:ascii="微软雅黑" w:hAnsi="微软雅黑" w:eastAsia="微软雅黑" w:cs="微软雅黑"/>
          <w:bCs/>
          <w:color w:val="000000"/>
        </w:rPr>
        <w:t xml:space="preserve">+ P2 + P3) * M * 30 * 10000 ) / 10000000 ) * 5 </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其中：</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S：结构化数据存储大小，单位为G；</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1</w:t>
      </w:r>
      <w:r>
        <w:rPr>
          <w:rFonts w:hint="eastAsia" w:ascii="微软雅黑" w:hAnsi="微软雅黑" w:eastAsia="微软雅黑" w:cs="微软雅黑"/>
          <w:bCs/>
          <w:color w:val="000000"/>
        </w:rPr>
        <w:t>：人脸路数；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2</w:t>
      </w:r>
      <w:r>
        <w:rPr>
          <w:rFonts w:hint="eastAsia" w:ascii="微软雅黑" w:hAnsi="微软雅黑" w:eastAsia="微软雅黑" w:cs="微软雅黑"/>
          <w:bCs/>
          <w:color w:val="000000"/>
        </w:rPr>
        <w:t>：机动车路数；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3</w:t>
      </w:r>
      <w:r>
        <w:rPr>
          <w:rFonts w:hint="eastAsia" w:ascii="微软雅黑" w:hAnsi="微软雅黑" w:eastAsia="微软雅黑" w:cs="微软雅黑"/>
          <w:bCs/>
          <w:color w:val="000000"/>
        </w:rPr>
        <w:t>：非机动车路数；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M：月数；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30：表示一个月的同天数为3</w:t>
      </w:r>
      <w:r>
        <w:rPr>
          <w:rFonts w:ascii="微软雅黑" w:hAnsi="微软雅黑" w:eastAsia="微软雅黑" w:cs="微软雅黑"/>
          <w:bCs/>
          <w:color w:val="000000"/>
        </w:rPr>
        <w:t>0</w:t>
      </w:r>
      <w:r>
        <w:rPr>
          <w:rFonts w:hint="eastAsia" w:ascii="微软雅黑" w:hAnsi="微软雅黑" w:eastAsia="微软雅黑" w:cs="微软雅黑"/>
          <w:bCs/>
          <w:color w:val="000000"/>
        </w:rPr>
        <w:t>天；</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10000：表示一路视频一天最大抓拍数据为10000条；</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10000000和5：表示10000000（1千万）条数据占用存储大小为5</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GB。</w:t>
      </w:r>
    </w:p>
    <w:p>
      <w:pPr>
        <w:pStyle w:val="72"/>
        <w:widowControl w:val="0"/>
        <w:numPr>
          <w:ilvl w:val="0"/>
          <w:numId w:val="12"/>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存储节点：</w:t>
      </w:r>
    </w:p>
    <w:p>
      <w:pPr>
        <w:pStyle w:val="72"/>
        <w:widowControl w:val="0"/>
        <w:spacing w:line="360" w:lineRule="auto"/>
        <w:ind w:left="840" w:firstLine="0" w:firstLineChars="0"/>
        <w:rPr>
          <w:rFonts w:ascii="微软雅黑" w:hAnsi="微软雅黑" w:eastAsia="微软雅黑" w:cs="微软雅黑"/>
          <w:bCs/>
          <w:color w:val="000000"/>
        </w:rPr>
      </w:pPr>
      <w:r>
        <w:rPr>
          <w:rFonts w:ascii="微软雅黑" w:hAnsi="微软雅黑" w:eastAsia="微软雅黑" w:cs="微软雅黑"/>
          <w:bCs/>
          <w:color w:val="000000"/>
        </w:rPr>
        <w:t>在</w:t>
      </w:r>
      <w:r>
        <w:rPr>
          <w:rFonts w:hint="eastAsia" w:ascii="微软雅黑" w:hAnsi="微软雅黑" w:eastAsia="微软雅黑" w:cs="微软雅黑"/>
          <w:bCs/>
          <w:color w:val="000000"/>
        </w:rPr>
        <w:t>需要存储</w:t>
      </w:r>
      <w:r>
        <w:rPr>
          <w:rFonts w:ascii="微软雅黑" w:hAnsi="微软雅黑" w:eastAsia="微软雅黑" w:cs="微软雅黑"/>
          <w:bCs/>
          <w:color w:val="000000"/>
        </w:rPr>
        <w:t>大量的文件数据和视频数据</w:t>
      </w:r>
      <w:r>
        <w:rPr>
          <w:rFonts w:hint="eastAsia" w:ascii="微软雅黑" w:hAnsi="微软雅黑" w:eastAsia="微软雅黑" w:cs="微软雅黑"/>
          <w:bCs/>
          <w:color w:val="000000"/>
        </w:rPr>
        <w:t>的</w:t>
      </w:r>
      <w:r>
        <w:rPr>
          <w:rFonts w:ascii="微软雅黑" w:hAnsi="微软雅黑" w:eastAsia="微软雅黑" w:cs="微软雅黑"/>
          <w:bCs/>
          <w:color w:val="000000"/>
        </w:rPr>
        <w:t>业务场景</w:t>
      </w:r>
      <w:r>
        <w:rPr>
          <w:rFonts w:hint="eastAsia" w:ascii="微软雅黑" w:hAnsi="微软雅黑" w:eastAsia="微软雅黑" w:cs="微软雅黑"/>
          <w:bCs/>
          <w:color w:val="000000"/>
        </w:rPr>
        <w:t>下，</w:t>
      </w:r>
      <w:r>
        <w:rPr>
          <w:rFonts w:ascii="微软雅黑" w:hAnsi="微软雅黑" w:eastAsia="微软雅黑" w:cs="微软雅黑"/>
          <w:bCs/>
          <w:color w:val="000000"/>
        </w:rPr>
        <w:t>需要采用分布式存储</w:t>
      </w:r>
      <w:r>
        <w:rPr>
          <w:rFonts w:hint="eastAsia" w:ascii="微软雅黑" w:hAnsi="微软雅黑" w:eastAsia="微软雅黑" w:cs="微软雅黑"/>
          <w:bCs/>
          <w:color w:val="000000"/>
        </w:rPr>
        <w:t>。推荐选用SAS盘，且考虑到</w:t>
      </w:r>
      <w:r>
        <w:rPr>
          <w:rFonts w:ascii="微软雅黑" w:hAnsi="微软雅黑" w:eastAsia="微软雅黑" w:cs="微软雅黑"/>
          <w:bCs/>
          <w:color w:val="000000"/>
        </w:rPr>
        <w:t>业务数据</w:t>
      </w:r>
      <w:r>
        <w:rPr>
          <w:rFonts w:hint="eastAsia" w:ascii="微软雅黑" w:hAnsi="微软雅黑" w:eastAsia="微软雅黑" w:cs="微软雅黑"/>
          <w:bCs/>
          <w:color w:val="000000"/>
        </w:rPr>
        <w:t>的备份容灾，数据盘做raid</w:t>
      </w:r>
      <w:r>
        <w:rPr>
          <w:rFonts w:ascii="微软雅黑" w:hAnsi="微软雅黑" w:eastAsia="微软雅黑" w:cs="微软雅黑"/>
          <w:bCs/>
          <w:color w:val="000000"/>
        </w:rPr>
        <w:t>1</w:t>
      </w:r>
      <w:r>
        <w:rPr>
          <w:rFonts w:hint="eastAsia" w:ascii="微软雅黑" w:hAnsi="微软雅黑" w:eastAsia="微软雅黑" w:cs="微软雅黑"/>
          <w:bCs/>
          <w:color w:val="000000"/>
        </w:rPr>
        <w:t>或者raid</w:t>
      </w:r>
      <w:r>
        <w:rPr>
          <w:rFonts w:ascii="微软雅黑" w:hAnsi="微软雅黑" w:eastAsia="微软雅黑" w:cs="微软雅黑"/>
          <w:bCs/>
          <w:color w:val="000000"/>
        </w:rPr>
        <w:t>5</w:t>
      </w:r>
      <w:r>
        <w:rPr>
          <w:rFonts w:hint="eastAsia" w:ascii="微软雅黑" w:hAnsi="微软雅黑" w:eastAsia="微软雅黑" w:cs="微软雅黑"/>
          <w:bCs/>
          <w:color w:val="000000"/>
        </w:rPr>
        <w:t>。数据盘的最终容量，要求</w:t>
      </w:r>
      <w:r>
        <w:rPr>
          <w:rFonts w:ascii="微软雅黑" w:hAnsi="微软雅黑" w:eastAsia="微软雅黑" w:cs="微软雅黑"/>
          <w:bCs/>
          <w:color w:val="000000"/>
        </w:rPr>
        <w:t>至少</w:t>
      </w:r>
      <w:r>
        <w:rPr>
          <w:rFonts w:hint="eastAsia" w:ascii="微软雅黑" w:hAnsi="微软雅黑" w:eastAsia="微软雅黑" w:cs="微软雅黑"/>
          <w:bCs/>
          <w:color w:val="000000"/>
        </w:rPr>
        <w:t>不低于</w:t>
      </w:r>
      <w:r>
        <w:rPr>
          <w:rFonts w:ascii="微软雅黑" w:hAnsi="微软雅黑" w:eastAsia="微软雅黑" w:cs="微软雅黑"/>
          <w:bCs/>
          <w:color w:val="000000"/>
        </w:rPr>
        <w:t>100T。</w:t>
      </w:r>
    </w:p>
    <w:p>
      <w:pPr>
        <w:pStyle w:val="72"/>
        <w:widowControl w:val="0"/>
        <w:spacing w:line="360" w:lineRule="auto"/>
        <w:ind w:left="840" w:firstLine="0" w:firstLineChars="0"/>
        <w:rPr>
          <w:rFonts w:ascii="微软雅黑" w:hAnsi="微软雅黑" w:eastAsia="微软雅黑" w:cs="微软雅黑"/>
          <w:bCs/>
          <w:color w:val="000000"/>
        </w:rPr>
      </w:pPr>
      <w:r>
        <w:rPr>
          <w:rFonts w:ascii="微软雅黑" w:hAnsi="微软雅黑" w:eastAsia="微软雅黑" w:cs="微软雅黑"/>
          <w:bCs/>
          <w:color w:val="000000"/>
        </w:rPr>
        <w:t>以下公式</w:t>
      </w:r>
      <w:r>
        <w:rPr>
          <w:rFonts w:hint="eastAsia" w:ascii="微软雅黑" w:hAnsi="微软雅黑" w:eastAsia="微软雅黑" w:cs="微软雅黑"/>
          <w:bCs/>
          <w:color w:val="000000"/>
        </w:rPr>
        <w:t>可用于评估</w:t>
      </w:r>
      <w:r>
        <w:rPr>
          <w:rFonts w:ascii="微软雅黑" w:hAnsi="微软雅黑" w:eastAsia="微软雅黑" w:cs="微软雅黑"/>
          <w:bCs/>
          <w:color w:val="000000"/>
        </w:rPr>
        <w:t>推算</w:t>
      </w:r>
      <w:r>
        <w:rPr>
          <w:rFonts w:hint="eastAsia" w:ascii="微软雅黑" w:hAnsi="微软雅黑" w:eastAsia="微软雅黑" w:cs="微软雅黑"/>
          <w:bCs/>
          <w:color w:val="000000"/>
        </w:rPr>
        <w:t>：</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 (P1 + P2 + P3</w:t>
      </w:r>
      <w:r>
        <w:rPr>
          <w:rFonts w:hint="eastAsia" w:ascii="微软雅黑" w:hAnsi="微软雅黑" w:eastAsia="微软雅黑" w:cs="微软雅黑"/>
          <w:bCs/>
          <w:color w:val="000000"/>
        </w:rPr>
        <w:t xml:space="preserve">) </w:t>
      </w:r>
      <w:r>
        <w:rPr>
          <w:rFonts w:ascii="微软雅黑" w:hAnsi="微软雅黑" w:eastAsia="微软雅黑" w:cs="微软雅黑"/>
          <w:bCs/>
          <w:color w:val="000000"/>
        </w:rPr>
        <w:t xml:space="preserve">* M * 30 * 10000 * (50 + 800) ) / ( 1024 * 1024 * 1024 ) </w:t>
      </w:r>
    </w:p>
    <w:p>
      <w:pPr>
        <w:pStyle w:val="72"/>
        <w:widowControl w:val="0"/>
        <w:spacing w:line="360" w:lineRule="auto"/>
        <w:ind w:left="84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其中：</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数据存储大小</w:t>
      </w:r>
      <w:r>
        <w:rPr>
          <w:rFonts w:hint="eastAsia" w:ascii="微软雅黑" w:hAnsi="微软雅黑" w:eastAsia="微软雅黑" w:cs="微软雅黑"/>
          <w:bCs/>
          <w:color w:val="000000"/>
        </w:rPr>
        <w:t>，单位为T；</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1</w:t>
      </w:r>
      <w:r>
        <w:rPr>
          <w:rFonts w:hint="eastAsia" w:ascii="微软雅黑" w:hAnsi="微软雅黑" w:eastAsia="微软雅黑" w:cs="微软雅黑"/>
          <w:bCs/>
          <w:color w:val="000000"/>
        </w:rPr>
        <w:t>：人脸路数；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2</w:t>
      </w:r>
      <w:r>
        <w:rPr>
          <w:rFonts w:hint="eastAsia" w:ascii="微软雅黑" w:hAnsi="微软雅黑" w:eastAsia="微软雅黑" w:cs="微软雅黑"/>
          <w:bCs/>
          <w:color w:val="000000"/>
        </w:rPr>
        <w:t>：机动车路数；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3</w:t>
      </w:r>
      <w:r>
        <w:rPr>
          <w:rFonts w:hint="eastAsia" w:ascii="微软雅黑" w:hAnsi="微软雅黑" w:eastAsia="微软雅黑" w:cs="微软雅黑"/>
          <w:bCs/>
          <w:color w:val="000000"/>
        </w:rPr>
        <w:t>：非机动车路数；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M：月数；</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30：表示一个月的同天数为3</w:t>
      </w:r>
      <w:r>
        <w:rPr>
          <w:rFonts w:ascii="微软雅黑" w:hAnsi="微软雅黑" w:eastAsia="微软雅黑" w:cs="微软雅黑"/>
          <w:bCs/>
          <w:color w:val="000000"/>
        </w:rPr>
        <w:t>0</w:t>
      </w:r>
      <w:r>
        <w:rPr>
          <w:rFonts w:hint="eastAsia" w:ascii="微软雅黑" w:hAnsi="微软雅黑" w:eastAsia="微软雅黑" w:cs="微软雅黑"/>
          <w:bCs/>
          <w:color w:val="000000"/>
        </w:rPr>
        <w:t>天；</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10000：表示一路视频一天最大抓拍数据为10000条；</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50</w:t>
      </w:r>
      <w:r>
        <w:rPr>
          <w:rFonts w:hint="eastAsia" w:ascii="微软雅黑" w:hAnsi="微软雅黑" w:eastAsia="微软雅黑" w:cs="微软雅黑"/>
          <w:bCs/>
          <w:color w:val="000000"/>
        </w:rPr>
        <w:t>：表示一张小图占用50</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K；</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800</w:t>
      </w:r>
      <w:r>
        <w:rPr>
          <w:rFonts w:hint="eastAsia" w:ascii="微软雅黑" w:hAnsi="微软雅黑" w:eastAsia="微软雅黑" w:cs="微软雅黑"/>
          <w:bCs/>
          <w:color w:val="000000"/>
        </w:rPr>
        <w:t>：表示一张大图占用800</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K。</w:t>
      </w:r>
      <w:r>
        <w:rPr>
          <w:rFonts w:ascii="微软雅黑" w:hAnsi="微软雅黑" w:eastAsia="微软雅黑" w:cs="微软雅黑"/>
          <w:bCs/>
          <w:color w:val="000000"/>
        </w:rPr>
        <w:t>需要与用户确认大图</w:t>
      </w:r>
      <w:r>
        <w:rPr>
          <w:rFonts w:hint="eastAsia" w:ascii="微软雅黑" w:hAnsi="微软雅黑" w:eastAsia="微软雅黑" w:cs="微软雅黑"/>
          <w:bCs/>
          <w:color w:val="000000"/>
        </w:rPr>
        <w:t>的</w:t>
      </w:r>
      <w:r>
        <w:rPr>
          <w:rFonts w:ascii="微软雅黑" w:hAnsi="微软雅黑" w:eastAsia="微软雅黑" w:cs="微软雅黑"/>
          <w:bCs/>
          <w:color w:val="000000"/>
        </w:rPr>
        <w:t>大小，一般由根据视频的分辨率决定</w:t>
      </w:r>
      <w:r>
        <w:rPr>
          <w:rFonts w:hint="eastAsia" w:ascii="微软雅黑" w:hAnsi="微软雅黑" w:eastAsia="微软雅黑" w:cs="微软雅黑"/>
          <w:bCs/>
          <w:color w:val="000000"/>
        </w:rPr>
        <w:t>；</w:t>
      </w:r>
    </w:p>
    <w:p>
      <w:pPr>
        <w:pStyle w:val="72"/>
        <w:widowControl w:val="0"/>
        <w:numPr>
          <w:ilvl w:val="0"/>
          <w:numId w:val="14"/>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1024</w:t>
      </w:r>
      <w:r>
        <w:rPr>
          <w:rFonts w:hint="eastAsia" w:ascii="微软雅黑" w:hAnsi="微软雅黑" w:eastAsia="微软雅黑" w:cs="微软雅黑"/>
          <w:bCs/>
          <w:color w:val="000000"/>
        </w:rPr>
        <w:t>：存储单位换算定值，从K转化为单位T，需要除以（1024*1024*1024）。</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同时考虑应用场景，若需要性能要求较高的场景，建议可以将数据盘替换为SSD或者SAS盘，总体上磁盘IO性能上是SSD&gt;SAS&gt;SATA。</w:t>
      </w:r>
    </w:p>
    <w:p>
      <w:pPr>
        <w:widowControl w:val="0"/>
        <w:spacing w:line="360" w:lineRule="auto"/>
        <w:rPr>
          <w:rFonts w:ascii="微软雅黑" w:hAnsi="微软雅黑" w:eastAsia="微软雅黑" w:cs="微软雅黑"/>
        </w:rPr>
      </w:pPr>
      <w:r>
        <w:rPr>
          <w:rFonts w:hint="eastAsia" w:ascii="微软雅黑" w:hAnsi="微软雅黑" w:eastAsia="微软雅黑" w:cs="微软雅黑"/>
        </w:rPr>
        <w:t>对于磁盘挂载的目录，要求如下：</w:t>
      </w:r>
    </w:p>
    <w:p>
      <w:pPr>
        <w:pStyle w:val="72"/>
        <w:widowControl w:val="0"/>
        <w:numPr>
          <w:ilvl w:val="0"/>
          <w:numId w:val="15"/>
        </w:numPr>
        <w:spacing w:line="360" w:lineRule="auto"/>
        <w:ind w:firstLineChars="0"/>
        <w:rPr>
          <w:rFonts w:ascii="微软雅黑" w:hAnsi="微软雅黑" w:eastAsia="微软雅黑" w:cs="微软雅黑"/>
        </w:rPr>
      </w:pPr>
      <w:r>
        <w:rPr>
          <w:rFonts w:ascii="微软雅黑" w:hAnsi="微软雅黑" w:eastAsia="微软雅黑" w:cs="微软雅黑"/>
        </w:rPr>
        <w:t>由于docker目录（/var/lib/docker）和业务数据(/data/timatrix)会占用大量的存储，需要确保这两个目录在数据盘</w:t>
      </w:r>
      <w:r>
        <w:rPr>
          <w:rFonts w:hint="eastAsia" w:ascii="微软雅黑" w:hAnsi="微软雅黑" w:eastAsia="微软雅黑" w:cs="微软雅黑"/>
        </w:rPr>
        <w:t>。例如，可挂载/</w:t>
      </w:r>
      <w:r>
        <w:rPr>
          <w:rFonts w:ascii="微软雅黑" w:hAnsi="微软雅黑" w:eastAsia="微软雅黑" w:cs="微软雅黑"/>
        </w:rPr>
        <w:t>var/lib/docker</w:t>
      </w:r>
      <w:r>
        <w:rPr>
          <w:rFonts w:hint="eastAsia" w:ascii="微软雅黑" w:hAnsi="微软雅黑" w:eastAsia="微软雅黑" w:cs="微软雅黑"/>
        </w:rPr>
        <w:t>目录到数据盘，之后再创建/</w:t>
      </w:r>
      <w:r>
        <w:rPr>
          <w:rFonts w:ascii="微软雅黑" w:hAnsi="微软雅黑" w:eastAsia="微软雅黑" w:cs="微软雅黑"/>
        </w:rPr>
        <w:t>var/lib/docker/timatrix</w:t>
      </w:r>
      <w:r>
        <w:rPr>
          <w:rFonts w:hint="eastAsia" w:ascii="微软雅黑" w:hAnsi="微软雅黑" w:eastAsia="微软雅黑" w:cs="微软雅黑"/>
        </w:rPr>
        <w:t>目录，最终创建/</w:t>
      </w:r>
      <w:r>
        <w:rPr>
          <w:rFonts w:ascii="微软雅黑" w:hAnsi="微软雅黑" w:eastAsia="微软雅黑" w:cs="微软雅黑"/>
        </w:rPr>
        <w:t>data/timatrix</w:t>
      </w:r>
      <w:r>
        <w:rPr>
          <w:rFonts w:hint="eastAsia" w:ascii="微软雅黑" w:hAnsi="微软雅黑" w:eastAsia="微软雅黑" w:cs="微软雅黑"/>
        </w:rPr>
        <w:t>软链目录到/</w:t>
      </w:r>
      <w:r>
        <w:rPr>
          <w:rFonts w:ascii="微软雅黑" w:hAnsi="微软雅黑" w:eastAsia="微软雅黑" w:cs="微软雅黑"/>
        </w:rPr>
        <w:t>var/lib/docker/timatrix</w:t>
      </w:r>
      <w:r>
        <w:rPr>
          <w:rFonts w:hint="eastAsia" w:ascii="微软雅黑" w:hAnsi="微软雅黑" w:eastAsia="微软雅黑" w:cs="微软雅黑"/>
        </w:rPr>
        <w:t>目录下</w:t>
      </w:r>
      <w:r>
        <w:rPr>
          <w:rFonts w:ascii="微软雅黑" w:hAnsi="微软雅黑" w:eastAsia="微软雅黑" w:cs="微软雅黑"/>
        </w:rPr>
        <w:t>。</w:t>
      </w:r>
    </w:p>
    <w:p>
      <w:pPr>
        <w:pStyle w:val="72"/>
        <w:widowControl w:val="0"/>
        <w:numPr>
          <w:ilvl w:val="0"/>
          <w:numId w:val="15"/>
        </w:numPr>
        <w:spacing w:line="360" w:lineRule="auto"/>
        <w:ind w:firstLineChars="0"/>
        <w:rPr>
          <w:rFonts w:ascii="微软雅黑" w:hAnsi="微软雅黑" w:eastAsia="微软雅黑" w:cs="微软雅黑"/>
        </w:rPr>
      </w:pPr>
      <w:r>
        <w:rPr>
          <w:rFonts w:ascii="微软雅黑" w:hAnsi="微软雅黑" w:eastAsia="微软雅黑" w:cs="微软雅黑"/>
        </w:rPr>
        <w:t>对于采购了</w:t>
      </w:r>
      <w:r>
        <w:rPr>
          <w:rFonts w:hint="eastAsia" w:ascii="微软雅黑" w:hAnsi="微软雅黑" w:eastAsia="微软雅黑" w:cs="微软雅黑"/>
          <w:bCs/>
          <w:color w:val="000000"/>
        </w:rPr>
        <w:t>存储节点</w:t>
      </w:r>
      <w:r>
        <w:rPr>
          <w:rFonts w:ascii="微软雅黑" w:hAnsi="微软雅黑" w:eastAsia="微软雅黑" w:cs="微软雅黑"/>
          <w:bCs/>
          <w:color w:val="000000"/>
        </w:rPr>
        <w:t>的场景，需要将存储通过NAS的方式挂载到每台机器的/data/timatrix/storage/volume1。</w:t>
      </w:r>
    </w:p>
    <w:p>
      <w:pPr>
        <w:pStyle w:val="2"/>
        <w:spacing w:before="156"/>
        <w:rPr>
          <w:rFonts w:ascii="微软雅黑" w:hAnsi="微软雅黑" w:cs="微软雅黑"/>
        </w:rPr>
      </w:pPr>
      <w:r>
        <w:rPr>
          <w:rFonts w:hint="eastAsia" w:ascii="微软雅黑" w:hAnsi="微软雅黑" w:cs="微软雅黑"/>
        </w:rPr>
        <w:t xml:space="preserve"> </w:t>
      </w:r>
      <w:bookmarkStart w:id="12" w:name="_Toc22289468"/>
      <w:r>
        <w:rPr>
          <w:rFonts w:hint="eastAsia" w:ascii="微软雅黑" w:hAnsi="微软雅黑" w:cs="微软雅黑"/>
        </w:rPr>
        <w:t>服务器数量评估</w:t>
      </w:r>
      <w:bookmarkEnd w:id="12"/>
    </w:p>
    <w:p>
      <w:pPr>
        <w:widowControl w:val="0"/>
        <w:spacing w:line="360" w:lineRule="auto"/>
        <w:rPr>
          <w:rFonts w:ascii="微软雅黑" w:hAnsi="微软雅黑" w:eastAsia="微软雅黑" w:cs="微软雅黑"/>
        </w:rPr>
      </w:pPr>
      <w:r>
        <w:rPr>
          <w:rFonts w:ascii="微软雅黑" w:hAnsi="微软雅黑" w:eastAsia="微软雅黑" w:cs="微软雅黑"/>
        </w:rPr>
        <w:t>对于云智天枢平台，机器数量主要依据具体的业务场景所需的算法资源决定</w:t>
      </w:r>
      <w:r>
        <w:rPr>
          <w:rFonts w:hint="eastAsia" w:ascii="微软雅黑" w:hAnsi="微软雅黑" w:eastAsia="微软雅黑" w:cs="微软雅黑"/>
        </w:rPr>
        <w:t>。</w:t>
      </w:r>
    </w:p>
    <w:p>
      <w:pPr>
        <w:widowControl w:val="0"/>
        <w:spacing w:line="360" w:lineRule="auto"/>
        <w:rPr>
          <w:rFonts w:ascii="微软雅黑" w:hAnsi="微软雅黑" w:eastAsia="微软雅黑" w:cs="微软雅黑"/>
        </w:rPr>
      </w:pPr>
      <w:r>
        <w:rPr>
          <w:rFonts w:ascii="微软雅黑" w:hAnsi="微软雅黑" w:eastAsia="微软雅黑" w:cs="微软雅黑"/>
        </w:rPr>
        <w:t>常用的计算公式如下（以P40的卡为准）</w:t>
      </w:r>
      <w:r>
        <w:rPr>
          <w:rFonts w:hint="eastAsia" w:ascii="微软雅黑" w:hAnsi="微软雅黑" w:eastAsia="微软雅黑" w:cs="微软雅黑"/>
        </w:rPr>
        <w:t>：</w:t>
      </w:r>
    </w:p>
    <w:p>
      <w:pPr>
        <w:pStyle w:val="72"/>
        <w:widowControl w:val="0"/>
        <w:numPr>
          <w:ilvl w:val="0"/>
          <w:numId w:val="16"/>
        </w:numPr>
        <w:spacing w:line="360" w:lineRule="auto"/>
        <w:ind w:left="-60" w:leftChars="-25" w:firstLineChars="0"/>
        <w:rPr>
          <w:rFonts w:ascii="微软雅黑" w:hAnsi="微软雅黑" w:eastAsia="微软雅黑" w:cs="微软雅黑"/>
        </w:rPr>
      </w:pPr>
      <w:r>
        <w:rPr>
          <w:rFonts w:ascii="微软雅黑" w:hAnsi="微软雅黑" w:eastAsia="微软雅黑" w:cs="微软雅黑"/>
        </w:rPr>
        <w:t>2卡gpu机器计算标准</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1 = (P1+P2+P3) / 40</w:t>
      </w:r>
    </w:p>
    <w:p>
      <w:pPr>
        <w:pStyle w:val="72"/>
        <w:widowControl w:val="0"/>
        <w:spacing w:before="156" w:line="360" w:lineRule="auto"/>
        <w:ind w:left="300" w:firstLine="0"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2 = (P1+P2+P3) / 60</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rPr>
        <w:t>其中：</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1</w:t>
      </w:r>
      <w:r>
        <w:rPr>
          <w:rFonts w:hint="eastAsia" w:ascii="微软雅黑" w:hAnsi="微软雅黑" w:eastAsia="微软雅黑" w:cs="微软雅黑"/>
        </w:rPr>
        <w:t>：人脸</w:t>
      </w:r>
      <w:r>
        <w:rPr>
          <w:rFonts w:ascii="微软雅黑" w:hAnsi="微软雅黑" w:eastAsia="微软雅黑" w:cs="微软雅黑"/>
        </w:rPr>
        <w:t>布控所需机器数</w:t>
      </w:r>
      <w:r>
        <w:rPr>
          <w:rFonts w:hint="eastAsia" w:ascii="微软雅黑" w:hAnsi="微软雅黑" w:eastAsia="微软雅黑" w:cs="微软雅黑"/>
        </w:rPr>
        <w:t>，单位为台；</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2</w:t>
      </w:r>
      <w:r>
        <w:rPr>
          <w:rFonts w:hint="eastAsia" w:ascii="微软雅黑" w:hAnsi="微软雅黑" w:eastAsia="微软雅黑" w:cs="微软雅黑"/>
        </w:rPr>
        <w:t>：车辆</w:t>
      </w:r>
      <w:r>
        <w:rPr>
          <w:rFonts w:ascii="微软雅黑" w:hAnsi="微软雅黑" w:eastAsia="微软雅黑" w:cs="微软雅黑"/>
        </w:rPr>
        <w:t>布控所需机器数</w:t>
      </w:r>
      <w:r>
        <w:rPr>
          <w:rFonts w:hint="eastAsia" w:ascii="微软雅黑" w:hAnsi="微软雅黑" w:eastAsia="微软雅黑" w:cs="微软雅黑"/>
        </w:rPr>
        <w:t>，单位为台；</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P1：</w:t>
      </w:r>
      <w:r>
        <w:rPr>
          <w:rFonts w:ascii="微软雅黑" w:hAnsi="微软雅黑" w:eastAsia="微软雅黑" w:cs="微软雅黑"/>
        </w:rPr>
        <w:t>人脸路数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w:t>
      </w:r>
      <w:r>
        <w:rPr>
          <w:rFonts w:ascii="微软雅黑" w:hAnsi="微软雅黑" w:eastAsia="微软雅黑" w:cs="微软雅黑"/>
        </w:rPr>
        <w:t>2</w:t>
      </w:r>
      <w:r>
        <w:rPr>
          <w:rFonts w:hint="eastAsia" w:ascii="微软雅黑" w:hAnsi="微软雅黑" w:eastAsia="微软雅黑" w:cs="微软雅黑"/>
        </w:rPr>
        <w:t>：</w:t>
      </w:r>
      <w:r>
        <w:rPr>
          <w:rFonts w:ascii="微软雅黑" w:hAnsi="微软雅黑" w:eastAsia="微软雅黑" w:cs="微软雅黑"/>
        </w:rPr>
        <w:t>机动车路数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P3：</w:t>
      </w:r>
      <w:r>
        <w:rPr>
          <w:rFonts w:ascii="微软雅黑" w:hAnsi="微软雅黑" w:eastAsia="微软雅黑" w:cs="微软雅黑"/>
        </w:rPr>
        <w:t>非机动车路数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4</w:t>
      </w:r>
      <w:r>
        <w:rPr>
          <w:rFonts w:ascii="微软雅黑" w:hAnsi="微软雅黑" w:eastAsia="微软雅黑" w:cs="微软雅黑"/>
        </w:rPr>
        <w:t>0</w:t>
      </w:r>
      <w:r>
        <w:rPr>
          <w:rFonts w:hint="eastAsia" w:ascii="微软雅黑" w:hAnsi="微软雅黑" w:eastAsia="微软雅黑" w:cs="微软雅黑"/>
        </w:rPr>
        <w:t>：一台2卡机器可以处理40路人脸；</w:t>
      </w:r>
    </w:p>
    <w:p>
      <w:pPr>
        <w:pStyle w:val="72"/>
        <w:widowControl w:val="0"/>
        <w:numPr>
          <w:ilvl w:val="0"/>
          <w:numId w:val="17"/>
        </w:numPr>
        <w:spacing w:line="360" w:lineRule="auto"/>
        <w:ind w:firstLineChars="0"/>
        <w:rPr>
          <w:rFonts w:ascii="微软雅黑" w:hAnsi="微软雅黑" w:eastAsia="微软雅黑" w:cs="微软雅黑"/>
        </w:rPr>
      </w:pPr>
      <w:r>
        <w:rPr>
          <w:rFonts w:ascii="微软雅黑" w:hAnsi="微软雅黑" w:eastAsia="微软雅黑" w:cs="微软雅黑"/>
        </w:rPr>
        <w:t>60</w:t>
      </w:r>
      <w:r>
        <w:rPr>
          <w:rFonts w:hint="eastAsia" w:ascii="微软雅黑" w:hAnsi="微软雅黑" w:eastAsia="微软雅黑" w:cs="微软雅黑"/>
        </w:rPr>
        <w:t>：一台2卡机器可以处理60路车辆。</w:t>
      </w:r>
    </w:p>
    <w:p>
      <w:pPr>
        <w:pStyle w:val="72"/>
        <w:widowControl w:val="0"/>
        <w:numPr>
          <w:ilvl w:val="0"/>
          <w:numId w:val="16"/>
        </w:numPr>
        <w:spacing w:line="360" w:lineRule="auto"/>
        <w:ind w:left="-60" w:leftChars="-25" w:firstLineChars="0"/>
        <w:rPr>
          <w:rFonts w:ascii="微软雅黑" w:hAnsi="微软雅黑" w:eastAsia="微软雅黑" w:cs="微软雅黑"/>
        </w:rPr>
      </w:pPr>
      <w:r>
        <w:rPr>
          <w:rFonts w:ascii="微软雅黑" w:hAnsi="微软雅黑" w:eastAsia="微软雅黑" w:cs="微软雅黑"/>
        </w:rPr>
        <w:t>8卡gpu机器计算标准</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1 = (P1+P2+P3) / 80</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2 = (P1+P2+P3) / 120</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rPr>
        <w:t>其中：</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1</w:t>
      </w:r>
      <w:r>
        <w:rPr>
          <w:rFonts w:hint="eastAsia" w:ascii="微软雅黑" w:hAnsi="微软雅黑" w:eastAsia="微软雅黑" w:cs="微软雅黑"/>
        </w:rPr>
        <w:t>：人脸</w:t>
      </w:r>
      <w:r>
        <w:rPr>
          <w:rFonts w:ascii="微软雅黑" w:hAnsi="微软雅黑" w:eastAsia="微软雅黑" w:cs="微软雅黑"/>
        </w:rPr>
        <w:t>布控所需机器数</w:t>
      </w:r>
      <w:r>
        <w:rPr>
          <w:rFonts w:hint="eastAsia" w:ascii="微软雅黑" w:hAnsi="微软雅黑" w:eastAsia="微软雅黑" w:cs="微软雅黑"/>
        </w:rPr>
        <w:t>，单位为台；</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2</w:t>
      </w:r>
      <w:r>
        <w:rPr>
          <w:rFonts w:hint="eastAsia" w:ascii="微软雅黑" w:hAnsi="微软雅黑" w:eastAsia="微软雅黑" w:cs="微软雅黑"/>
        </w:rPr>
        <w:t>：车辆布控所需机器数，单位为台；</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P1：</w:t>
      </w:r>
      <w:r>
        <w:rPr>
          <w:rFonts w:ascii="微软雅黑" w:hAnsi="微软雅黑" w:eastAsia="微软雅黑" w:cs="微软雅黑"/>
        </w:rPr>
        <w:t>人脸路数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w:t>
      </w:r>
      <w:r>
        <w:rPr>
          <w:rFonts w:ascii="微软雅黑" w:hAnsi="微软雅黑" w:eastAsia="微软雅黑" w:cs="微软雅黑"/>
        </w:rPr>
        <w:t>2</w:t>
      </w:r>
      <w:r>
        <w:rPr>
          <w:rFonts w:hint="eastAsia" w:ascii="微软雅黑" w:hAnsi="微软雅黑" w:eastAsia="微软雅黑" w:cs="微软雅黑"/>
        </w:rPr>
        <w:t>：</w:t>
      </w:r>
      <w:r>
        <w:rPr>
          <w:rFonts w:ascii="微软雅黑" w:hAnsi="微软雅黑" w:eastAsia="微软雅黑" w:cs="微软雅黑"/>
        </w:rPr>
        <w:t>机动车路数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hint="eastAsia" w:ascii="微软雅黑" w:hAnsi="微软雅黑" w:eastAsia="微软雅黑" w:cs="微软雅黑"/>
        </w:rPr>
        <w:t>P3：</w:t>
      </w:r>
      <w:r>
        <w:rPr>
          <w:rFonts w:ascii="微软雅黑" w:hAnsi="微软雅黑" w:eastAsia="微软雅黑" w:cs="微软雅黑"/>
        </w:rPr>
        <w:t>非机动车路数</w:t>
      </w:r>
      <w:r>
        <w:rPr>
          <w:rFonts w:hint="eastAsia"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ascii="微软雅黑" w:hAnsi="微软雅黑" w:eastAsia="微软雅黑" w:cs="微软雅黑"/>
        </w:rPr>
        <w:t>80</w:t>
      </w:r>
      <w:r>
        <w:rPr>
          <w:rFonts w:hint="eastAsia" w:ascii="微软雅黑" w:hAnsi="微软雅黑" w:eastAsia="微软雅黑" w:cs="微软雅黑"/>
        </w:rPr>
        <w:t>：一台8卡机器可以处理80路人脸</w:t>
      </w:r>
      <w:r>
        <w:rPr>
          <w:rFonts w:ascii="微软雅黑" w:hAnsi="微软雅黑" w:eastAsia="微软雅黑" w:cs="微软雅黑"/>
        </w:rPr>
        <w:t>；</w:t>
      </w:r>
    </w:p>
    <w:p>
      <w:pPr>
        <w:pStyle w:val="72"/>
        <w:widowControl w:val="0"/>
        <w:numPr>
          <w:ilvl w:val="0"/>
          <w:numId w:val="17"/>
        </w:numPr>
        <w:spacing w:line="360" w:lineRule="auto"/>
        <w:ind w:firstLineChars="0"/>
        <w:rPr>
          <w:rFonts w:ascii="微软雅黑" w:hAnsi="微软雅黑" w:eastAsia="微软雅黑" w:cs="微软雅黑"/>
        </w:rPr>
      </w:pPr>
      <w:r>
        <w:rPr>
          <w:rFonts w:ascii="微软雅黑" w:hAnsi="微软雅黑" w:eastAsia="微软雅黑" w:cs="微软雅黑"/>
        </w:rPr>
        <w:t>120</w:t>
      </w:r>
      <w:r>
        <w:rPr>
          <w:rFonts w:hint="eastAsia" w:ascii="微软雅黑" w:hAnsi="微软雅黑" w:eastAsia="微软雅黑" w:cs="微软雅黑"/>
        </w:rPr>
        <w:t>：一台8卡机器可以处理120路车辆。</w:t>
      </w:r>
    </w:p>
    <w:p>
      <w:pPr>
        <w:pStyle w:val="72"/>
        <w:widowControl w:val="0"/>
        <w:spacing w:line="360" w:lineRule="auto"/>
        <w:ind w:left="300" w:firstLine="0" w:firstLineChars="0"/>
        <w:rPr>
          <w:rFonts w:ascii="微软雅黑" w:hAnsi="微软雅黑" w:eastAsia="微软雅黑" w:cs="微软雅黑"/>
        </w:rPr>
      </w:pPr>
      <w:r>
        <w:rPr>
          <w:rFonts w:hint="eastAsia" w:ascii="微软雅黑" w:hAnsi="微软雅黑" w:eastAsia="微软雅黑" w:cs="微软雅黑"/>
          <w:color w:val="FF0000"/>
        </w:rPr>
        <w:t>注意</w:t>
      </w:r>
      <w:r>
        <w:rPr>
          <w:rFonts w:hint="eastAsia" w:ascii="微软雅黑" w:hAnsi="微软雅黑" w:eastAsia="微软雅黑" w:cs="微软雅黑"/>
        </w:rPr>
        <w:t>：计算说明如下，</w:t>
      </w:r>
      <w:r>
        <w:rPr>
          <w:rFonts w:ascii="微软雅黑" w:hAnsi="微软雅黑" w:eastAsia="微软雅黑" w:cs="微软雅黑"/>
        </w:rPr>
        <w:t>目前2卡p40和8卡p40，主要瓶颈在cpu，而不是gpu，10路4个cpu</w:t>
      </w:r>
      <w:r>
        <w:rPr>
          <w:rFonts w:hint="eastAsia" w:ascii="微软雅黑" w:hAnsi="微软雅黑" w:eastAsia="微软雅黑" w:cs="微软雅黑"/>
        </w:rPr>
        <w:t>，见表3。</w:t>
      </w:r>
    </w:p>
    <w:p>
      <w:pPr>
        <w:widowControl w:val="0"/>
        <w:spacing w:before="156" w:beforeLines="50" w:line="360" w:lineRule="auto"/>
        <w:ind w:firstLine="420"/>
        <w:jc w:val="center"/>
        <w:rPr>
          <w:rFonts w:ascii="微软雅黑" w:hAnsi="微软雅黑" w:eastAsia="微软雅黑" w:cs="微软雅黑"/>
          <w:bCs/>
          <w:i/>
          <w:color w:val="000000"/>
        </w:rPr>
      </w:pPr>
      <w:r>
        <w:rPr>
          <w:rFonts w:hint="eastAsia" w:ascii="微软雅黑" w:hAnsi="微软雅黑" w:eastAsia="微软雅黑" w:cs="微软雅黑"/>
          <w:bCs/>
          <w:i/>
          <w:color w:val="000000"/>
        </w:rPr>
        <w:t>表</w:t>
      </w:r>
      <w:r>
        <w:rPr>
          <w:rFonts w:ascii="微软雅黑" w:hAnsi="微软雅黑" w:eastAsia="微软雅黑" w:cs="微软雅黑"/>
          <w:bCs/>
          <w:i/>
          <w:color w:val="000000"/>
        </w:rPr>
        <w:t>3</w:t>
      </w:r>
      <w:r>
        <w:rPr>
          <w:rFonts w:hint="eastAsia" w:ascii="微软雅黑" w:hAnsi="微软雅黑" w:eastAsia="微软雅黑" w:cs="微软雅黑"/>
          <w:bCs/>
          <w:i/>
          <w:color w:val="000000"/>
        </w:rPr>
        <w:t xml:space="preserve">  计算说明表</w:t>
      </w:r>
    </w:p>
    <w:tbl>
      <w:tblPr>
        <w:tblStyle w:val="41"/>
        <w:tblW w:w="98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999"/>
        <w:gridCol w:w="1341"/>
        <w:gridCol w:w="1226"/>
        <w:gridCol w:w="1568"/>
        <w:gridCol w:w="1340"/>
        <w:gridCol w:w="1796"/>
        <w:gridCol w:w="1568"/>
      </w:tblGrid>
      <w:tr>
        <w:tblPrEx>
          <w:shd w:val="clear" w:color="auto" w:fill="FFFFFF"/>
          <w:tblLayout w:type="fixed"/>
        </w:tblPrEx>
        <w:trPr>
          <w:trHeight w:val="591" w:hRule="atLeast"/>
          <w:tblHeader/>
          <w:jc w:val="center"/>
        </w:trPr>
        <w:tc>
          <w:tcPr>
            <w:tcW w:w="999"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机型</w:t>
            </w:r>
          </w:p>
        </w:tc>
        <w:tc>
          <w:tcPr>
            <w:tcW w:w="1341"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人脸结构化</w:t>
            </w:r>
          </w:p>
        </w:tc>
        <w:tc>
          <w:tcPr>
            <w:tcW w:w="1226"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人脸布控</w:t>
            </w:r>
          </w:p>
        </w:tc>
        <w:tc>
          <w:tcPr>
            <w:tcW w:w="1568"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机动车结构化</w:t>
            </w:r>
          </w:p>
        </w:tc>
        <w:tc>
          <w:tcPr>
            <w:tcW w:w="1340"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机动车布控</w:t>
            </w:r>
          </w:p>
        </w:tc>
        <w:tc>
          <w:tcPr>
            <w:tcW w:w="1796"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非机动车结构化</w:t>
            </w:r>
          </w:p>
        </w:tc>
        <w:tc>
          <w:tcPr>
            <w:tcW w:w="1568" w:type="dxa"/>
            <w:shd w:val="clear" w:color="auto" w:fill="4F81BD"/>
            <w:tcMar>
              <w:top w:w="100" w:type="dxa"/>
              <w:left w:w="100" w:type="dxa"/>
              <w:bottom w:w="100" w:type="dxa"/>
              <w:right w:w="100" w:type="dxa"/>
            </w:tcMar>
          </w:tcPr>
          <w:p>
            <w:pPr>
              <w:widowControl w:val="0"/>
              <w:spacing w:line="360" w:lineRule="auto"/>
              <w:jc w:val="center"/>
              <w:rPr>
                <w:rFonts w:ascii="微软雅黑" w:hAnsi="微软雅黑" w:eastAsia="微软雅黑" w:cs="微软雅黑"/>
                <w:color w:val="FFFFFF"/>
                <w:sz w:val="18"/>
              </w:rPr>
            </w:pPr>
            <w:r>
              <w:rPr>
                <w:rFonts w:hint="eastAsia" w:ascii="微软雅黑" w:hAnsi="微软雅黑" w:eastAsia="微软雅黑" w:cs="微软雅黑"/>
                <w:color w:val="FFFFFF"/>
                <w:sz w:val="18"/>
              </w:rPr>
              <w:t>非机动车布控</w:t>
            </w:r>
          </w:p>
        </w:tc>
      </w:tr>
      <w:tr>
        <w:tblPrEx>
          <w:tblLayout w:type="fixed"/>
        </w:tblPrEx>
        <w:trPr>
          <w:trHeight w:val="440" w:hRule="atLeast"/>
          <w:jc w:val="center"/>
        </w:trPr>
        <w:tc>
          <w:tcPr>
            <w:tcW w:w="999"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2卡p40</w:t>
            </w:r>
          </w:p>
        </w:tc>
        <w:tc>
          <w:tcPr>
            <w:tcW w:w="1341"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60</w:t>
            </w:r>
          </w:p>
        </w:tc>
        <w:tc>
          <w:tcPr>
            <w:tcW w:w="1226"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40</w:t>
            </w:r>
          </w:p>
        </w:tc>
        <w:tc>
          <w:tcPr>
            <w:tcW w:w="1568"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60</w:t>
            </w:r>
          </w:p>
        </w:tc>
        <w:tc>
          <w:tcPr>
            <w:tcW w:w="1340"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40</w:t>
            </w:r>
          </w:p>
        </w:tc>
        <w:tc>
          <w:tcPr>
            <w:tcW w:w="1796"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60</w:t>
            </w:r>
          </w:p>
        </w:tc>
        <w:tc>
          <w:tcPr>
            <w:tcW w:w="1568"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40</w:t>
            </w:r>
          </w:p>
        </w:tc>
      </w:tr>
      <w:tr>
        <w:tblPrEx>
          <w:tblLayout w:type="fixed"/>
        </w:tblPrEx>
        <w:trPr>
          <w:trHeight w:val="440" w:hRule="atLeast"/>
          <w:jc w:val="center"/>
        </w:trPr>
        <w:tc>
          <w:tcPr>
            <w:tcW w:w="999"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8卡p40</w:t>
            </w:r>
          </w:p>
        </w:tc>
        <w:tc>
          <w:tcPr>
            <w:tcW w:w="1341"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120</w:t>
            </w:r>
          </w:p>
        </w:tc>
        <w:tc>
          <w:tcPr>
            <w:tcW w:w="1226"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80</w:t>
            </w:r>
          </w:p>
        </w:tc>
        <w:tc>
          <w:tcPr>
            <w:tcW w:w="1568"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120</w:t>
            </w:r>
          </w:p>
        </w:tc>
        <w:tc>
          <w:tcPr>
            <w:tcW w:w="1340"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80</w:t>
            </w:r>
          </w:p>
        </w:tc>
        <w:tc>
          <w:tcPr>
            <w:tcW w:w="1796"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120</w:t>
            </w:r>
          </w:p>
        </w:tc>
        <w:tc>
          <w:tcPr>
            <w:tcW w:w="1568" w:type="dxa"/>
            <w:shd w:val="clear" w:color="auto" w:fill="FFFFFF"/>
            <w:tcMar>
              <w:top w:w="100" w:type="dxa"/>
              <w:left w:w="100" w:type="dxa"/>
              <w:bottom w:w="100" w:type="dxa"/>
              <w:right w:w="100" w:type="dxa"/>
            </w:tcMar>
          </w:tcPr>
          <w:p>
            <w:pPr>
              <w:widowControl w:val="0"/>
              <w:spacing w:line="360" w:lineRule="auto"/>
              <w:jc w:val="center"/>
              <w:rPr>
                <w:rFonts w:ascii="微软雅黑" w:hAnsi="微软雅黑" w:eastAsia="微软雅黑" w:cs="微软雅黑"/>
                <w:sz w:val="18"/>
              </w:rPr>
            </w:pPr>
            <w:r>
              <w:rPr>
                <w:rFonts w:hint="eastAsia" w:ascii="微软雅黑" w:hAnsi="微软雅黑" w:eastAsia="微软雅黑" w:cs="微软雅黑"/>
                <w:sz w:val="18"/>
              </w:rPr>
              <w:t>80</w:t>
            </w:r>
          </w:p>
        </w:tc>
      </w:tr>
    </w:tbl>
    <w:p>
      <w:pPr>
        <w:pStyle w:val="42"/>
        <w:spacing w:before="156"/>
        <w:rPr>
          <w:rFonts w:ascii="微软雅黑" w:hAnsi="微软雅黑" w:cs="微软雅黑"/>
        </w:rPr>
      </w:pPr>
      <w:bookmarkStart w:id="13" w:name="_Toc22289469"/>
      <w:r>
        <w:rPr>
          <w:rFonts w:ascii="微软雅黑" w:hAnsi="微软雅黑" w:cs="微软雅黑"/>
        </w:rPr>
        <w:t>云智天枢</w:t>
      </w:r>
      <w:r>
        <w:rPr>
          <w:rFonts w:hint="eastAsia" w:ascii="微软雅黑" w:hAnsi="微软雅黑" w:cs="微软雅黑"/>
        </w:rPr>
        <w:t>软件规划</w:t>
      </w:r>
      <w:bookmarkEnd w:id="13"/>
    </w:p>
    <w:p>
      <w:pPr>
        <w:pStyle w:val="2"/>
        <w:spacing w:before="156"/>
        <w:rPr>
          <w:rFonts w:ascii="微软雅黑" w:hAnsi="微软雅黑" w:cs="微软雅黑"/>
        </w:rPr>
      </w:pPr>
      <w:bookmarkStart w:id="14" w:name="_Toc22289470"/>
      <w:r>
        <w:rPr>
          <w:rFonts w:hint="eastAsia" w:ascii="微软雅黑" w:hAnsi="微软雅黑" w:cs="微软雅黑"/>
        </w:rPr>
        <w:t>操作系统要求</w:t>
      </w:r>
      <w:bookmarkEnd w:id="14"/>
    </w:p>
    <w:p>
      <w:pPr>
        <w:widowControl w:val="0"/>
        <w:spacing w:line="360" w:lineRule="auto"/>
        <w:rPr>
          <w:rFonts w:ascii="微软雅黑" w:hAnsi="微软雅黑" w:eastAsia="微软雅黑" w:cs="微软雅黑"/>
        </w:rPr>
      </w:pPr>
      <w:r>
        <w:rPr>
          <w:rFonts w:hint="eastAsia" w:ascii="微软雅黑" w:hAnsi="微软雅黑" w:eastAsia="微软雅黑" w:cs="微软雅黑"/>
        </w:rPr>
        <w:t>对于部署</w:t>
      </w:r>
      <w:r>
        <w:rPr>
          <w:rFonts w:ascii="微软雅黑" w:hAnsi="微软雅黑" w:eastAsia="微软雅黑" w:cs="微软雅黑"/>
        </w:rPr>
        <w:t>云智天枢平台</w:t>
      </w:r>
      <w:r>
        <w:rPr>
          <w:rFonts w:hint="eastAsia" w:ascii="微软雅黑" w:hAnsi="微软雅黑" w:eastAsia="微软雅黑" w:cs="微软雅黑"/>
        </w:rPr>
        <w:t>的服务器</w:t>
      </w:r>
      <w:r>
        <w:rPr>
          <w:rFonts w:ascii="微软雅黑" w:hAnsi="微软雅黑" w:eastAsia="微软雅黑" w:cs="微软雅黑"/>
        </w:rPr>
        <w:t>，要求</w:t>
      </w:r>
      <w:r>
        <w:rPr>
          <w:rFonts w:hint="eastAsia" w:ascii="微软雅黑" w:hAnsi="微软雅黑" w:eastAsia="微软雅黑" w:cs="微软雅黑"/>
        </w:rPr>
        <w:t>操作系统为CentOS 7.6 (1810版本)</w:t>
      </w:r>
      <w:r>
        <w:rPr>
          <w:rFonts w:ascii="微软雅黑" w:hAnsi="微软雅黑" w:eastAsia="微软雅黑" w:cs="微软雅黑"/>
        </w:rPr>
        <w:t>，</w:t>
      </w:r>
      <w:r>
        <w:rPr>
          <w:rFonts w:hint="eastAsia" w:ascii="微软雅黑" w:hAnsi="微软雅黑" w:eastAsia="微软雅黑" w:cs="微软雅黑"/>
        </w:rPr>
        <w:t>内核要求：Linux version</w:t>
      </w:r>
      <w:r>
        <w:rPr>
          <w:rFonts w:ascii="微软雅黑" w:hAnsi="微软雅黑" w:eastAsia="微软雅黑" w:cs="微软雅黑"/>
        </w:rPr>
        <w:t xml:space="preserve"> </w:t>
      </w:r>
      <w:r>
        <w:rPr>
          <w:rFonts w:hint="eastAsia" w:ascii="微软雅黑" w:hAnsi="微软雅黑" w:eastAsia="微软雅黑" w:cs="微软雅黑"/>
        </w:rPr>
        <w:t>3.10.0-957.5.1.el7.x86_64</w:t>
      </w:r>
    </w:p>
    <w:p>
      <w:pPr>
        <w:pStyle w:val="2"/>
        <w:spacing w:before="156"/>
        <w:rPr>
          <w:rFonts w:ascii="微软雅黑" w:hAnsi="微软雅黑" w:cs="微软雅黑"/>
        </w:rPr>
      </w:pPr>
      <w:bookmarkStart w:id="15" w:name="_Toc22289471"/>
      <w:r>
        <w:rPr>
          <w:rFonts w:hint="eastAsia" w:ascii="微软雅黑" w:hAnsi="微软雅黑" w:cs="微软雅黑"/>
        </w:rPr>
        <w:t>组件拓扑规划</w:t>
      </w:r>
      <w:bookmarkEnd w:id="15"/>
    </w:p>
    <w:p>
      <w:pPr>
        <w:widowControl w:val="0"/>
        <w:spacing w:line="360" w:lineRule="auto"/>
        <w:rPr>
          <w:rFonts w:ascii="微软雅黑" w:hAnsi="微软雅黑" w:eastAsia="微软雅黑" w:cs="微软雅黑"/>
        </w:rPr>
      </w:pPr>
      <w:r>
        <w:rPr>
          <w:rFonts w:ascii="微软雅黑" w:hAnsi="微软雅黑" w:eastAsia="微软雅黑" w:cs="微软雅黑"/>
        </w:rPr>
        <w:t>对于</w:t>
      </w:r>
      <w:r>
        <w:rPr>
          <w:rFonts w:hint="eastAsia" w:ascii="微软雅黑" w:hAnsi="微软雅黑" w:eastAsia="微软雅黑" w:cs="微软雅黑"/>
        </w:rPr>
        <w:t>组件的</w:t>
      </w:r>
      <w:r>
        <w:rPr>
          <w:rFonts w:ascii="微软雅黑" w:hAnsi="微软雅黑" w:eastAsia="微软雅黑" w:cs="微软雅黑"/>
        </w:rPr>
        <w:t>拓扑规划，</w:t>
      </w:r>
      <w:r>
        <w:rPr>
          <w:rFonts w:hint="eastAsia" w:ascii="微软雅黑" w:hAnsi="微软雅黑" w:eastAsia="微软雅黑" w:cs="微软雅黑"/>
        </w:rPr>
        <w:t>目前有节点数为</w:t>
      </w:r>
      <w:r>
        <w:rPr>
          <w:rFonts w:ascii="微软雅黑" w:hAnsi="微软雅黑" w:eastAsia="微软雅黑" w:cs="微软雅黑"/>
        </w:rPr>
        <w:t>1</w:t>
      </w:r>
      <w:r>
        <w:rPr>
          <w:rFonts w:hint="eastAsia" w:ascii="微软雅黑" w:hAnsi="微软雅黑" w:eastAsia="微软雅黑" w:cs="微软雅黑"/>
        </w:rPr>
        <w:t>、3、5的三种方案可选，请</w:t>
      </w:r>
      <w:r>
        <w:rPr>
          <w:rFonts w:ascii="微软雅黑" w:hAnsi="微软雅黑" w:eastAsia="微软雅黑" w:cs="微软雅黑"/>
        </w:rPr>
        <w:t>参考《腾讯云智天枢平台实施要求》</w:t>
      </w:r>
      <w:r>
        <w:rPr>
          <w:rFonts w:hint="eastAsia" w:ascii="微软雅黑" w:hAnsi="微软雅黑" w:eastAsia="微软雅黑" w:cs="微软雅黑"/>
        </w:rPr>
        <w:t>-非容器化组件拓扑规划。</w:t>
      </w:r>
    </w:p>
    <w:p>
      <w:pPr>
        <w:pStyle w:val="2"/>
        <w:spacing w:before="156"/>
        <w:rPr>
          <w:rFonts w:ascii="微软雅黑" w:hAnsi="微软雅黑" w:cs="微软雅黑"/>
        </w:rPr>
      </w:pPr>
      <w:bookmarkStart w:id="16" w:name="_Toc22289472"/>
      <w:bookmarkStart w:id="17" w:name="_资源消耗型组件和服务的合理分布"/>
      <w:r>
        <w:rPr>
          <w:rFonts w:ascii="微软雅黑" w:hAnsi="微软雅黑" w:cs="微软雅黑"/>
        </w:rPr>
        <w:t>资源消耗型</w:t>
      </w:r>
      <w:r>
        <w:rPr>
          <w:rFonts w:hint="eastAsia" w:ascii="微软雅黑" w:hAnsi="微软雅黑" w:cs="微软雅黑"/>
        </w:rPr>
        <w:t>组件和服务的</w:t>
      </w:r>
      <w:r>
        <w:rPr>
          <w:rFonts w:ascii="微软雅黑" w:hAnsi="微软雅黑" w:cs="微软雅黑"/>
        </w:rPr>
        <w:t>合理分布</w:t>
      </w:r>
      <w:bookmarkEnd w:id="16"/>
    </w:p>
    <w:bookmarkEnd w:id="17"/>
    <w:p>
      <w:pPr>
        <w:widowControl w:val="0"/>
        <w:spacing w:line="360" w:lineRule="auto"/>
        <w:rPr>
          <w:rFonts w:ascii="微软雅黑" w:hAnsi="微软雅黑" w:eastAsia="微软雅黑" w:cs="微软雅黑"/>
        </w:rPr>
      </w:pPr>
      <w:r>
        <w:rPr>
          <w:rFonts w:hint="eastAsia" w:ascii="微软雅黑" w:hAnsi="微软雅黑" w:eastAsia="微软雅黑" w:cs="微软雅黑"/>
        </w:rPr>
        <w:t>一般情况下，对于一个云智天枢集群而言，平台的</w:t>
      </w:r>
      <w:r>
        <w:rPr>
          <w:rFonts w:ascii="微软雅黑" w:hAnsi="微软雅黑" w:eastAsia="微软雅黑" w:cs="微软雅黑"/>
        </w:rPr>
        <w:t>基础组件（如es</w:t>
      </w:r>
      <w:r>
        <w:rPr>
          <w:rFonts w:hint="eastAsia" w:ascii="微软雅黑" w:hAnsi="微软雅黑" w:eastAsia="微软雅黑" w:cs="微软雅黑"/>
        </w:rPr>
        <w:t>、</w:t>
      </w:r>
      <w:r>
        <w:rPr>
          <w:rFonts w:ascii="微软雅黑" w:hAnsi="微软雅黑" w:eastAsia="微软雅黑" w:cs="微软雅黑"/>
        </w:rPr>
        <w:t>mysql</w:t>
      </w:r>
      <w:r>
        <w:rPr>
          <w:rFonts w:hint="eastAsia" w:ascii="微软雅黑" w:hAnsi="微软雅黑" w:eastAsia="微软雅黑" w:cs="微软雅黑"/>
        </w:rPr>
        <w:t>、</w:t>
      </w:r>
      <w:r>
        <w:rPr>
          <w:rFonts w:ascii="微软雅黑" w:hAnsi="微软雅黑" w:eastAsia="微软雅黑" w:cs="微软雅黑"/>
        </w:rPr>
        <w:t>kafka等）对</w:t>
      </w:r>
      <w:r>
        <w:rPr>
          <w:rFonts w:hint="eastAsia" w:ascii="微软雅黑" w:hAnsi="微软雅黑" w:eastAsia="微软雅黑" w:cs="微软雅黑"/>
        </w:rPr>
        <w:t>集群内存、CPU两类资源</w:t>
      </w:r>
      <w:r>
        <w:rPr>
          <w:rFonts w:ascii="微软雅黑" w:hAnsi="微软雅黑" w:eastAsia="微软雅黑" w:cs="微软雅黑"/>
        </w:rPr>
        <w:t>占用较多</w:t>
      </w:r>
      <w:r>
        <w:rPr>
          <w:rFonts w:hint="eastAsia" w:ascii="微软雅黑" w:hAnsi="微软雅黑" w:eastAsia="微软雅黑" w:cs="微软雅黑"/>
        </w:rPr>
        <w:t>，而</w:t>
      </w:r>
      <w:r>
        <w:rPr>
          <w:rFonts w:ascii="微软雅黑" w:hAnsi="微软雅黑" w:eastAsia="微软雅黑" w:cs="微软雅黑"/>
        </w:rPr>
        <w:t>算法服务对于</w:t>
      </w:r>
      <w:r>
        <w:rPr>
          <w:rFonts w:hint="eastAsia" w:ascii="微软雅黑" w:hAnsi="微软雅黑" w:eastAsia="微软雅黑" w:cs="微软雅黑"/>
        </w:rPr>
        <w:t>集群内存、</w:t>
      </w:r>
      <w:r>
        <w:rPr>
          <w:rFonts w:ascii="微软雅黑" w:hAnsi="微软雅黑" w:eastAsia="微软雅黑" w:cs="微软雅黑"/>
        </w:rPr>
        <w:t>GPU</w:t>
      </w:r>
      <w:r>
        <w:rPr>
          <w:rFonts w:hint="eastAsia" w:ascii="微软雅黑" w:hAnsi="微软雅黑" w:eastAsia="微软雅黑" w:cs="微软雅黑"/>
        </w:rPr>
        <w:t>两类资源</w:t>
      </w:r>
      <w:r>
        <w:rPr>
          <w:rFonts w:ascii="微软雅黑" w:hAnsi="微软雅黑" w:eastAsia="微软雅黑" w:cs="微软雅黑"/>
        </w:rPr>
        <w:t>占用较多。</w:t>
      </w:r>
      <w:r>
        <w:rPr>
          <w:rFonts w:hint="eastAsia" w:ascii="微软雅黑" w:hAnsi="微软雅黑" w:eastAsia="微软雅黑" w:cs="微软雅黑"/>
        </w:rPr>
        <w:t>因此，一般的部署策略是：</w:t>
      </w:r>
    </w:p>
    <w:p>
      <w:pPr>
        <w:pStyle w:val="72"/>
        <w:widowControl w:val="0"/>
        <w:numPr>
          <w:ilvl w:val="0"/>
          <w:numId w:val="18"/>
        </w:numPr>
        <w:spacing w:line="360" w:lineRule="auto"/>
        <w:ind w:firstLineChars="0"/>
        <w:rPr>
          <w:rFonts w:ascii="微软雅黑" w:hAnsi="微软雅黑" w:eastAsia="微软雅黑" w:cs="微软雅黑"/>
        </w:rPr>
      </w:pPr>
      <w:r>
        <w:rPr>
          <w:rFonts w:ascii="微软雅黑" w:hAnsi="微软雅黑" w:eastAsia="微软雅黑" w:cs="微软雅黑"/>
        </w:rPr>
        <w:t>基础</w:t>
      </w:r>
      <w:r>
        <w:rPr>
          <w:rFonts w:hint="eastAsia" w:ascii="微软雅黑" w:hAnsi="微软雅黑" w:eastAsia="微软雅黑" w:cs="微软雅黑"/>
        </w:rPr>
        <w:t>组件部署在独立的</w:t>
      </w:r>
      <w:r>
        <w:rPr>
          <w:rFonts w:ascii="微软雅黑" w:hAnsi="微软雅黑" w:eastAsia="微软雅黑" w:cs="微软雅黑"/>
        </w:rPr>
        <w:t>机器（</w:t>
      </w:r>
      <w:r>
        <w:rPr>
          <w:rFonts w:hint="eastAsia" w:ascii="微软雅黑" w:hAnsi="微软雅黑" w:eastAsia="微软雅黑" w:cs="微软雅黑"/>
        </w:rPr>
        <w:t>即组件部署在组件运算节点</w:t>
      </w:r>
      <w:r>
        <w:rPr>
          <w:rFonts w:ascii="微软雅黑" w:hAnsi="微软雅黑" w:eastAsia="微软雅黑" w:cs="微软雅黑"/>
        </w:rPr>
        <w:t>）</w:t>
      </w:r>
      <w:r>
        <w:rPr>
          <w:rFonts w:hint="eastAsia" w:ascii="微软雅黑" w:hAnsi="微软雅黑" w:eastAsia="微软雅黑" w:cs="微软雅黑"/>
        </w:rPr>
        <w:t>上，来分配大量的内存和cpu资源；</w:t>
      </w:r>
    </w:p>
    <w:p>
      <w:pPr>
        <w:pStyle w:val="72"/>
        <w:widowControl w:val="0"/>
        <w:numPr>
          <w:ilvl w:val="0"/>
          <w:numId w:val="18"/>
        </w:numPr>
        <w:spacing w:line="360" w:lineRule="auto"/>
        <w:ind w:firstLineChars="0"/>
        <w:rPr>
          <w:rFonts w:ascii="微软雅黑" w:hAnsi="微软雅黑" w:eastAsia="微软雅黑" w:cs="微软雅黑"/>
        </w:rPr>
      </w:pPr>
      <w:r>
        <w:rPr>
          <w:rFonts w:ascii="微软雅黑" w:hAnsi="微软雅黑" w:eastAsia="微软雅黑" w:cs="微软雅黑"/>
        </w:rPr>
        <w:t>算法服务作为消耗内存与</w:t>
      </w:r>
      <w:r>
        <w:rPr>
          <w:rFonts w:hint="eastAsia" w:ascii="微软雅黑" w:hAnsi="微软雅黑" w:eastAsia="微软雅黑" w:cs="微软雅黑"/>
        </w:rPr>
        <w:t>GPU的</w:t>
      </w:r>
      <w:r>
        <w:rPr>
          <w:rFonts w:ascii="微软雅黑" w:hAnsi="微软雅黑" w:eastAsia="微软雅黑" w:cs="微软雅黑"/>
        </w:rPr>
        <w:t>资源大户</w:t>
      </w:r>
      <w:r>
        <w:rPr>
          <w:rFonts w:hint="eastAsia" w:ascii="微软雅黑" w:hAnsi="微软雅黑" w:eastAsia="微软雅黑" w:cs="微软雅黑"/>
        </w:rPr>
        <w:t>，</w:t>
      </w:r>
      <w:r>
        <w:rPr>
          <w:rFonts w:ascii="微软雅黑" w:hAnsi="微软雅黑" w:eastAsia="微软雅黑" w:cs="微软雅黑"/>
        </w:rPr>
        <w:t>也会</w:t>
      </w:r>
      <w:r>
        <w:rPr>
          <w:rFonts w:hint="eastAsia" w:ascii="微软雅黑" w:hAnsi="微软雅黑" w:eastAsia="微软雅黑" w:cs="微软雅黑"/>
        </w:rPr>
        <w:t>将它们“错位”地部署在别的机器上</w:t>
      </w:r>
      <w:r>
        <w:rPr>
          <w:rFonts w:ascii="微软雅黑" w:hAnsi="微软雅黑" w:eastAsia="微软雅黑" w:cs="微软雅黑"/>
        </w:rPr>
        <w:t>（</w:t>
      </w:r>
      <w:r>
        <w:rPr>
          <w:rFonts w:hint="eastAsia" w:ascii="微软雅黑" w:hAnsi="微软雅黑" w:eastAsia="微软雅黑" w:cs="微软雅黑"/>
        </w:rPr>
        <w:t>即算法服务部署在平台算法运算节点</w:t>
      </w:r>
      <w:r>
        <w:rPr>
          <w:rFonts w:ascii="微软雅黑" w:hAnsi="微软雅黑" w:eastAsia="微软雅黑" w:cs="微软雅黑"/>
        </w:rPr>
        <w:t>）</w:t>
      </w:r>
      <w:r>
        <w:rPr>
          <w:rFonts w:hint="eastAsia" w:ascii="微软雅黑" w:hAnsi="微软雅黑" w:eastAsia="微软雅黑" w:cs="微软雅黑"/>
        </w:rPr>
        <w:t>；</w:t>
      </w:r>
    </w:p>
    <w:p>
      <w:pPr>
        <w:pStyle w:val="72"/>
        <w:widowControl w:val="0"/>
        <w:numPr>
          <w:ilvl w:val="0"/>
          <w:numId w:val="18"/>
        </w:numPr>
        <w:spacing w:line="360" w:lineRule="auto"/>
        <w:ind w:firstLineChars="0"/>
        <w:rPr>
          <w:rFonts w:ascii="微软雅黑" w:hAnsi="微软雅黑" w:eastAsia="微软雅黑" w:cs="微软雅黑"/>
        </w:rPr>
      </w:pPr>
      <w:r>
        <w:rPr>
          <w:rFonts w:ascii="微软雅黑" w:hAnsi="微软雅黑" w:eastAsia="微软雅黑" w:cs="微软雅黑"/>
        </w:rPr>
        <w:t>为了确保平台业务服务资源消耗不会影响整体集群的调度与容灾，容器平台管理服务也建议单独隔离（</w:t>
      </w:r>
      <w:r>
        <w:rPr>
          <w:rFonts w:hint="eastAsia" w:ascii="微软雅黑" w:hAnsi="微软雅黑" w:eastAsia="微软雅黑" w:cs="微软雅黑"/>
        </w:rPr>
        <w:t>即容器平台管理节点</w:t>
      </w:r>
      <w:r>
        <w:rPr>
          <w:rFonts w:ascii="微软雅黑" w:hAnsi="微软雅黑" w:eastAsia="微软雅黑" w:cs="微软雅黑"/>
        </w:rPr>
        <w:t>）；</w:t>
      </w:r>
    </w:p>
    <w:p>
      <w:pPr>
        <w:pStyle w:val="42"/>
        <w:spacing w:before="156"/>
        <w:rPr>
          <w:rFonts w:ascii="微软雅黑" w:hAnsi="微软雅黑" w:cs="微软雅黑"/>
        </w:rPr>
      </w:pPr>
      <w:bookmarkStart w:id="18" w:name="_Toc22289473"/>
      <w:r>
        <w:rPr>
          <w:rFonts w:ascii="微软雅黑" w:hAnsi="微软雅黑" w:cs="微软雅黑"/>
        </w:rPr>
        <w:t>云智天枢</w:t>
      </w:r>
      <w:r>
        <w:rPr>
          <w:rFonts w:hint="eastAsia" w:ascii="微软雅黑" w:hAnsi="微软雅黑" w:cs="微软雅黑"/>
        </w:rPr>
        <w:t>典型应用场景部署案例</w:t>
      </w:r>
      <w:bookmarkEnd w:id="18"/>
    </w:p>
    <w:p>
      <w:pPr>
        <w:pStyle w:val="42"/>
        <w:numPr>
          <w:ilvl w:val="0"/>
          <w:numId w:val="0"/>
        </w:numPr>
        <w:tabs>
          <w:tab w:val="clear" w:pos="432"/>
        </w:tabs>
        <w:spacing w:before="156"/>
        <w:rPr>
          <w:rFonts w:ascii="微软雅黑" w:hAnsi="微软雅黑" w:cs="微软雅黑"/>
        </w:rPr>
      </w:pPr>
      <w:r>
        <w:rPr>
          <w:rFonts w:hint="eastAsia" w:ascii="微软雅黑" w:hAnsi="微软雅黑" w:cs="微软雅黑"/>
        </w:rPr>
        <w:t>业务场景描述：</w:t>
      </w:r>
    </w:p>
    <w:p>
      <w:pPr>
        <w:widowControl w:val="0"/>
        <w:spacing w:line="360" w:lineRule="auto"/>
        <w:rPr>
          <w:rFonts w:ascii="微软雅黑" w:hAnsi="微软雅黑" w:eastAsia="微软雅黑" w:cs="微软雅黑"/>
        </w:rPr>
      </w:pPr>
      <w:r>
        <w:rPr>
          <w:rFonts w:ascii="微软雅黑" w:hAnsi="微软雅黑" w:eastAsia="微软雅黑" w:cs="微软雅黑"/>
        </w:rPr>
        <w:t>用户要求200路人脸布控，人脸小图存储3个月，大图存储7天，结构化数据存储1年。</w:t>
      </w:r>
    </w:p>
    <w:p>
      <w:pPr>
        <w:widowControl w:val="0"/>
        <w:spacing w:line="360" w:lineRule="auto"/>
        <w:rPr>
          <w:rFonts w:ascii="微软雅黑" w:hAnsi="微软雅黑" w:eastAsia="微软雅黑" w:cs="微软雅黑"/>
          <w:b/>
        </w:rPr>
      </w:pPr>
      <w:r>
        <w:rPr>
          <w:rFonts w:hint="eastAsia" w:ascii="微软雅黑" w:hAnsi="微软雅黑" w:eastAsia="微软雅黑" w:cs="微软雅黑"/>
          <w:b/>
        </w:rPr>
        <w:t>资源评估过程：</w:t>
      </w:r>
    </w:p>
    <w:p>
      <w:pPr>
        <w:widowControl w:val="0"/>
        <w:spacing w:line="360" w:lineRule="auto"/>
        <w:rPr>
          <w:rFonts w:ascii="微软雅黑" w:hAnsi="微软雅黑" w:eastAsia="微软雅黑" w:cs="微软雅黑"/>
        </w:rPr>
      </w:pPr>
      <w:r>
        <w:rPr>
          <w:rFonts w:hint="eastAsia" w:ascii="微软雅黑" w:hAnsi="微软雅黑" w:eastAsia="微软雅黑" w:cs="微软雅黑"/>
        </w:rPr>
        <w:t>各类型的节点的配置和数量计算过程如下，</w:t>
      </w:r>
    </w:p>
    <w:p>
      <w:pPr>
        <w:pStyle w:val="72"/>
        <w:widowControl w:val="0"/>
        <w:numPr>
          <w:ilvl w:val="0"/>
          <w:numId w:val="19"/>
        </w:numPr>
        <w:spacing w:line="360" w:lineRule="auto"/>
        <w:ind w:firstLineChars="0"/>
        <w:rPr>
          <w:rFonts w:ascii="微软雅黑" w:hAnsi="微软雅黑" w:eastAsia="微软雅黑" w:cs="微软雅黑"/>
          <w:b/>
        </w:rPr>
      </w:pPr>
      <w:r>
        <w:rPr>
          <w:rFonts w:hint="eastAsia" w:ascii="微软雅黑" w:hAnsi="微软雅黑" w:eastAsia="微软雅黑" w:cs="微软雅黑"/>
        </w:rPr>
        <w:t xml:space="preserve">容器平台管理节点： </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使用</w:t>
      </w:r>
      <w:r>
        <w:rPr>
          <w:rFonts w:ascii="微软雅黑" w:hAnsi="微软雅黑" w:eastAsia="微软雅黑" w:cs="微软雅黑"/>
        </w:rPr>
        <w:t>最低标准</w:t>
      </w:r>
      <w:r>
        <w:rPr>
          <w:rFonts w:hint="eastAsia" w:ascii="微软雅黑" w:hAnsi="微软雅黑" w:eastAsia="微软雅黑" w:cs="微软雅黑"/>
        </w:rPr>
        <w:t>，即</w:t>
      </w:r>
      <w:r>
        <w:rPr>
          <w:rFonts w:ascii="微软雅黑" w:hAnsi="微软雅黑" w:eastAsia="微软雅黑" w:cs="微软雅黑"/>
        </w:rPr>
        <w:t>16核</w:t>
      </w:r>
      <w:r>
        <w:rPr>
          <w:rFonts w:hint="eastAsia" w:ascii="微软雅黑" w:hAnsi="微软雅黑" w:eastAsia="微软雅黑" w:cs="微软雅黑"/>
        </w:rPr>
        <w:t>、</w:t>
      </w:r>
      <w:r>
        <w:rPr>
          <w:rFonts w:ascii="微软雅黑" w:hAnsi="微软雅黑" w:eastAsia="微软雅黑" w:cs="微软雅黑"/>
        </w:rPr>
        <w:t>32G内存</w:t>
      </w:r>
      <w:r>
        <w:rPr>
          <w:rFonts w:hint="eastAsia" w:ascii="微软雅黑" w:hAnsi="微软雅黑" w:eastAsia="微软雅黑" w:cs="微软雅黑"/>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数据盘300G</w:t>
      </w:r>
      <w:r>
        <w:rPr>
          <w:rFonts w:hint="eastAsia" w:ascii="微软雅黑" w:hAnsi="微软雅黑" w:eastAsia="微软雅黑" w:cs="微软雅黑"/>
        </w:rPr>
        <w:t>的</w:t>
      </w:r>
      <w:r>
        <w:rPr>
          <w:rFonts w:ascii="微软雅黑" w:hAnsi="微软雅黑" w:eastAsia="微软雅黑" w:cs="微软雅黑"/>
        </w:rPr>
        <w:t>机器</w:t>
      </w:r>
      <w:r>
        <w:rPr>
          <w:rFonts w:hint="eastAsia" w:ascii="微软雅黑" w:hAnsi="微软雅黑" w:eastAsia="微软雅黑" w:cs="微软雅黑"/>
        </w:rPr>
        <w:t>，需要3台。</w:t>
      </w:r>
    </w:p>
    <w:p>
      <w:pPr>
        <w:pStyle w:val="72"/>
        <w:widowControl w:val="0"/>
        <w:numPr>
          <w:ilvl w:val="0"/>
          <w:numId w:val="19"/>
        </w:numPr>
        <w:spacing w:line="360" w:lineRule="auto"/>
        <w:ind w:firstLineChars="0"/>
        <w:rPr>
          <w:rFonts w:ascii="微软雅黑" w:hAnsi="微软雅黑" w:eastAsia="微软雅黑" w:cs="微软雅黑"/>
        </w:rPr>
      </w:pPr>
      <w:r>
        <w:rPr>
          <w:rFonts w:hint="eastAsia" w:ascii="微软雅黑" w:hAnsi="微软雅黑" w:eastAsia="微软雅黑" w:cs="微软雅黑"/>
        </w:rPr>
        <w:t>平台算法运算节点</w:t>
      </w:r>
      <w:r>
        <w:rPr>
          <w:rFonts w:ascii="微软雅黑" w:hAnsi="微软雅黑" w:eastAsia="微软雅黑" w:cs="微软雅黑"/>
        </w:rPr>
        <w:t>：</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bCs/>
          <w:color w:val="000000"/>
        </w:rPr>
        <w:t>使用</w:t>
      </w:r>
      <w:r>
        <w:rPr>
          <w:rFonts w:ascii="微软雅黑" w:hAnsi="微软雅黑" w:eastAsia="微软雅黑" w:cs="微软雅黑"/>
          <w:bCs/>
          <w:color w:val="000000"/>
        </w:rPr>
        <w:t>最低标准</w:t>
      </w:r>
      <w:r>
        <w:rPr>
          <w:rFonts w:hint="eastAsia" w:ascii="微软雅黑" w:hAnsi="微软雅黑" w:eastAsia="微软雅黑" w:cs="微软雅黑"/>
          <w:bCs/>
          <w:color w:val="000000"/>
        </w:rPr>
        <w:t>，即</w:t>
      </w:r>
      <w:r>
        <w:rPr>
          <w:rFonts w:ascii="微软雅黑" w:hAnsi="微软雅黑" w:eastAsia="微软雅黑" w:cs="微软雅黑"/>
          <w:bCs/>
          <w:color w:val="000000"/>
        </w:rPr>
        <w:t>28核</w:t>
      </w:r>
      <w:r>
        <w:rPr>
          <w:rFonts w:hint="eastAsia" w:ascii="微软雅黑" w:hAnsi="微软雅黑" w:eastAsia="微软雅黑" w:cs="微软雅黑"/>
          <w:bCs/>
          <w:color w:val="000000"/>
        </w:rPr>
        <w:t>、</w:t>
      </w:r>
      <w:r>
        <w:rPr>
          <w:rFonts w:ascii="微软雅黑" w:hAnsi="微软雅黑" w:eastAsia="微软雅黑" w:cs="微软雅黑"/>
          <w:bCs/>
          <w:color w:val="000000"/>
        </w:rPr>
        <w:t>128G内存</w:t>
      </w:r>
      <w:r>
        <w:rPr>
          <w:rFonts w:hint="eastAsia" w:ascii="微软雅黑" w:hAnsi="微软雅黑" w:eastAsia="微软雅黑" w:cs="微软雅黑"/>
          <w:bCs/>
          <w:color w:val="000000"/>
        </w:rPr>
        <w:t>、</w:t>
      </w:r>
      <w:r>
        <w:rPr>
          <w:rFonts w:ascii="微软雅黑" w:hAnsi="微软雅黑" w:eastAsia="微软雅黑" w:cs="微软雅黑"/>
          <w:bCs/>
          <w:color w:val="000000"/>
        </w:rPr>
        <w:t>系统盘100G</w:t>
      </w:r>
      <w:r>
        <w:rPr>
          <w:rFonts w:hint="eastAsia" w:ascii="微软雅黑" w:hAnsi="微软雅黑" w:eastAsia="微软雅黑" w:cs="微软雅黑"/>
          <w:bCs/>
          <w:color w:val="000000"/>
        </w:rPr>
        <w:t>、</w:t>
      </w:r>
      <w:r>
        <w:rPr>
          <w:rFonts w:ascii="微软雅黑" w:hAnsi="微软雅黑" w:eastAsia="微软雅黑" w:cs="微软雅黑"/>
          <w:bCs/>
          <w:color w:val="000000"/>
        </w:rPr>
        <w:t>数据盘300G</w:t>
      </w:r>
      <w:r>
        <w:rPr>
          <w:rFonts w:hint="eastAsia" w:ascii="微软雅黑" w:hAnsi="微软雅黑" w:eastAsia="微软雅黑" w:cs="微软雅黑"/>
          <w:bCs/>
          <w:color w:val="000000"/>
        </w:rPr>
        <w:t>、显卡</w:t>
      </w:r>
      <w:r>
        <w:rPr>
          <w:rFonts w:ascii="微软雅黑" w:hAnsi="微软雅黑" w:eastAsia="微软雅黑" w:cs="微软雅黑"/>
          <w:bCs/>
          <w:color w:val="000000"/>
        </w:rPr>
        <w:t>p40*2</w:t>
      </w:r>
      <w:r>
        <w:rPr>
          <w:rFonts w:hint="eastAsia" w:ascii="微软雅黑" w:hAnsi="微软雅黑" w:eastAsia="微软雅黑" w:cs="微软雅黑"/>
          <w:bCs/>
          <w:color w:val="000000"/>
        </w:rPr>
        <w:t>的</w:t>
      </w:r>
      <w:r>
        <w:rPr>
          <w:rFonts w:ascii="微软雅黑" w:hAnsi="微软雅黑" w:eastAsia="微软雅黑" w:cs="微软雅黑"/>
        </w:rPr>
        <w:t>布控机器</w:t>
      </w:r>
      <w:r>
        <w:rPr>
          <w:rFonts w:hint="eastAsia" w:ascii="微软雅黑" w:hAnsi="微软雅黑" w:eastAsia="微软雅黑" w:cs="微软雅黑"/>
        </w:rPr>
        <w:t>。</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需要的机器数量为：</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N</w:t>
      </w:r>
      <w:r>
        <w:rPr>
          <w:rFonts w:ascii="微软雅黑" w:hAnsi="微软雅黑" w:eastAsia="微软雅黑" w:cs="微软雅黑"/>
        </w:rPr>
        <w:t xml:space="preserve"> = 200 / 40 </w:t>
      </w:r>
      <w:r>
        <w:rPr>
          <w:rFonts w:hint="eastAsia" w:ascii="微软雅黑" w:hAnsi="微软雅黑" w:eastAsia="微软雅黑" w:cs="微软雅黑"/>
        </w:rPr>
        <w:t>=</w:t>
      </w:r>
      <w:r>
        <w:rPr>
          <w:rFonts w:ascii="微软雅黑" w:hAnsi="微软雅黑" w:eastAsia="微软雅黑" w:cs="微软雅黑"/>
        </w:rPr>
        <w:t xml:space="preserve"> 5 </w:t>
      </w:r>
      <w:r>
        <w:rPr>
          <w:rFonts w:hint="eastAsia" w:ascii="微软雅黑" w:hAnsi="微软雅黑" w:eastAsia="微软雅黑" w:cs="微软雅黑"/>
        </w:rPr>
        <w:t>台；</w:t>
      </w:r>
    </w:p>
    <w:p>
      <w:pPr>
        <w:pStyle w:val="72"/>
        <w:widowControl w:val="0"/>
        <w:numPr>
          <w:ilvl w:val="0"/>
          <w:numId w:val="19"/>
        </w:numPr>
        <w:spacing w:line="360" w:lineRule="auto"/>
        <w:ind w:firstLineChars="0"/>
        <w:rPr>
          <w:rFonts w:ascii="微软雅黑" w:hAnsi="微软雅黑" w:eastAsia="微软雅黑" w:cs="微软雅黑"/>
        </w:rPr>
      </w:pPr>
      <w:r>
        <w:rPr>
          <w:rFonts w:hint="eastAsia" w:ascii="微软雅黑" w:hAnsi="微软雅黑" w:eastAsia="微软雅黑" w:cs="微软雅黑"/>
        </w:rPr>
        <w:t>组件运算节点</w:t>
      </w:r>
      <w:r>
        <w:rPr>
          <w:rFonts w:ascii="微软雅黑" w:hAnsi="微软雅黑" w:eastAsia="微软雅黑" w:cs="微软雅黑"/>
        </w:rPr>
        <w:t>：</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rPr>
        <w:t>使用</w:t>
      </w:r>
      <w:r>
        <w:rPr>
          <w:rFonts w:ascii="微软雅黑" w:hAnsi="微软雅黑" w:eastAsia="微软雅黑" w:cs="微软雅黑"/>
        </w:rPr>
        <w:t>最低标</w:t>
      </w:r>
      <w:r>
        <w:rPr>
          <w:rFonts w:hint="eastAsia" w:ascii="微软雅黑" w:hAnsi="微软雅黑" w:eastAsia="微软雅黑" w:cs="微软雅黑"/>
        </w:rPr>
        <w:t>准，即</w:t>
      </w:r>
      <w:r>
        <w:rPr>
          <w:rFonts w:ascii="微软雅黑" w:hAnsi="微软雅黑" w:eastAsia="微软雅黑" w:cs="微软雅黑"/>
        </w:rPr>
        <w:t>16核</w:t>
      </w:r>
      <w:r>
        <w:rPr>
          <w:rFonts w:hint="eastAsia" w:ascii="微软雅黑" w:hAnsi="微软雅黑" w:eastAsia="微软雅黑" w:cs="微软雅黑"/>
        </w:rPr>
        <w:t>、</w:t>
      </w:r>
      <w:r>
        <w:rPr>
          <w:rFonts w:ascii="微软雅黑" w:hAnsi="微软雅黑" w:eastAsia="微软雅黑" w:cs="微软雅黑"/>
        </w:rPr>
        <w:t>32G内存</w:t>
      </w:r>
      <w:r>
        <w:rPr>
          <w:rFonts w:hint="eastAsia" w:ascii="微软雅黑" w:hAnsi="微软雅黑" w:eastAsia="微软雅黑" w:cs="微软雅黑"/>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数据盘300G</w:t>
      </w:r>
      <w:r>
        <w:rPr>
          <w:rFonts w:hint="eastAsia" w:ascii="微软雅黑" w:hAnsi="微软雅黑" w:eastAsia="微软雅黑" w:cs="微软雅黑"/>
        </w:rPr>
        <w:t>的</w:t>
      </w:r>
      <w:r>
        <w:rPr>
          <w:rFonts w:ascii="微软雅黑" w:hAnsi="微软雅黑" w:eastAsia="微软雅黑" w:cs="微软雅黑"/>
        </w:rPr>
        <w:t>机器</w:t>
      </w:r>
      <w:r>
        <w:rPr>
          <w:rFonts w:hint="eastAsia" w:ascii="微软雅黑" w:hAnsi="微软雅黑" w:eastAsia="微软雅黑" w:cs="微软雅黑"/>
        </w:rPr>
        <w:t>，需要3</w:t>
      </w:r>
      <w:r>
        <w:rPr>
          <w:rFonts w:ascii="微软雅黑" w:hAnsi="微软雅黑" w:eastAsia="微软雅黑" w:cs="微软雅黑"/>
        </w:rPr>
        <w:t>台</w:t>
      </w:r>
      <w:r>
        <w:rPr>
          <w:rFonts w:hint="eastAsia" w:ascii="微软雅黑" w:hAnsi="微软雅黑" w:eastAsia="微软雅黑" w:cs="微软雅黑"/>
        </w:rPr>
        <w:t>，也可以</w:t>
      </w:r>
      <w:r>
        <w:rPr>
          <w:rFonts w:ascii="微软雅黑" w:hAnsi="微软雅黑" w:eastAsia="微软雅黑" w:cs="微软雅黑"/>
        </w:rPr>
        <w:t>与</w:t>
      </w:r>
      <w:r>
        <w:rPr>
          <w:rFonts w:hint="eastAsia" w:ascii="微软雅黑" w:hAnsi="微软雅黑" w:eastAsia="微软雅黑" w:cs="微软雅黑"/>
          <w:bCs/>
          <w:color w:val="000000"/>
        </w:rPr>
        <w:t>容器平台管理节点</w:t>
      </w:r>
      <w:r>
        <w:rPr>
          <w:rFonts w:ascii="微软雅黑" w:hAnsi="微软雅黑" w:eastAsia="微软雅黑" w:cs="微软雅黑"/>
          <w:bCs/>
          <w:color w:val="000000"/>
        </w:rPr>
        <w:t>混用</w:t>
      </w:r>
      <w:r>
        <w:rPr>
          <w:rFonts w:hint="eastAsia" w:ascii="微软雅黑" w:hAnsi="微软雅黑" w:eastAsia="微软雅黑" w:cs="微软雅黑"/>
          <w:bCs/>
          <w:color w:val="000000"/>
        </w:rPr>
        <w:t>。</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其中es存储大小单独评估，计算索引所需存储，根据前文所述的公式</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w:t>
      </w:r>
      <w:r>
        <w:rPr>
          <w:rFonts w:ascii="微软雅黑" w:hAnsi="微软雅黑" w:eastAsia="微软雅黑" w:cs="微软雅黑"/>
          <w:bCs/>
          <w:color w:val="000000"/>
        </w:rPr>
        <w:t xml:space="preserve">  P </w:t>
      </w:r>
      <w:r>
        <w:rPr>
          <w:rFonts w:hint="eastAsia" w:ascii="微软雅黑" w:hAnsi="微软雅黑" w:eastAsia="微软雅黑" w:cs="微软雅黑"/>
          <w:bCs/>
          <w:color w:val="000000"/>
        </w:rPr>
        <w:t xml:space="preserve">* </w:t>
      </w:r>
      <w:r>
        <w:rPr>
          <w:rFonts w:ascii="微软雅黑" w:hAnsi="微软雅黑" w:eastAsia="微软雅黑" w:cs="微软雅黑"/>
          <w:bCs/>
          <w:color w:val="000000"/>
        </w:rPr>
        <w:t>D</w:t>
      </w:r>
      <w:r>
        <w:rPr>
          <w:rFonts w:hint="eastAsia" w:ascii="微软雅黑" w:hAnsi="微软雅黑" w:eastAsia="微软雅黑" w:cs="微软雅黑"/>
          <w:bCs/>
          <w:color w:val="000000"/>
        </w:rPr>
        <w:t xml:space="preserve"> * </w:t>
      </w:r>
      <w:r>
        <w:rPr>
          <w:rFonts w:ascii="微软雅黑" w:hAnsi="微软雅黑" w:eastAsia="微软雅黑" w:cs="微软雅黑"/>
          <w:bCs/>
          <w:color w:val="000000"/>
        </w:rPr>
        <w:t>1</w:t>
      </w:r>
    </w:p>
    <w:p>
      <w:pPr>
        <w:pStyle w:val="72"/>
        <w:widowControl w:val="0"/>
        <w:spacing w:line="360" w:lineRule="auto"/>
        <w:ind w:left="420" w:firstLine="0" w:firstLineChars="0"/>
        <w:rPr>
          <w:rFonts w:ascii="微软雅黑" w:hAnsi="微软雅黑" w:eastAsia="微软雅黑" w:cs="微软雅黑"/>
          <w:bCs/>
          <w:color w:val="000000"/>
        </w:rPr>
      </w:pPr>
      <w:r>
        <w:rPr>
          <w:rFonts w:ascii="微软雅黑" w:hAnsi="微软雅黑" w:eastAsia="微软雅黑" w:cs="微软雅黑"/>
          <w:bCs/>
          <w:color w:val="000000"/>
        </w:rPr>
        <w:t>此处：</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200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ascii="微软雅黑" w:hAnsi="微软雅黑" w:eastAsia="微软雅黑" w:cs="微软雅黑"/>
          <w:bCs/>
          <w:color w:val="000000"/>
        </w:rPr>
        <w:t>D</w:t>
      </w:r>
      <w:r>
        <w:rPr>
          <w:rFonts w:hint="eastAsia" w:ascii="微软雅黑" w:hAnsi="微软雅黑" w:eastAsia="微软雅黑" w:cs="微软雅黑"/>
          <w:bCs/>
          <w:color w:val="000000"/>
        </w:rPr>
        <w:t>=</w:t>
      </w:r>
      <w:r>
        <w:rPr>
          <w:rFonts w:ascii="微软雅黑" w:hAnsi="微软雅黑" w:eastAsia="微软雅黑" w:cs="微软雅黑"/>
          <w:bCs/>
          <w:color w:val="000000"/>
        </w:rPr>
        <w:t>7</w:t>
      </w:r>
    </w:p>
    <w:p>
      <w:pPr>
        <w:pStyle w:val="72"/>
        <w:widowControl w:val="0"/>
        <w:spacing w:line="360" w:lineRule="auto"/>
        <w:ind w:left="420" w:firstLine="0" w:firstLineChars="0"/>
        <w:rPr>
          <w:rFonts w:ascii="微软雅黑" w:hAnsi="微软雅黑" w:eastAsia="微软雅黑" w:cs="微软雅黑"/>
          <w:bCs/>
          <w:color w:val="000000"/>
        </w:rPr>
      </w:pPr>
      <w:r>
        <w:rPr>
          <w:rFonts w:ascii="微软雅黑" w:hAnsi="微软雅黑" w:eastAsia="微软雅黑" w:cs="微软雅黑"/>
          <w:bCs/>
          <w:color w:val="000000"/>
        </w:rPr>
        <w:t>因此索引所需存储为</w:t>
      </w:r>
    </w:p>
    <w:p>
      <w:pPr>
        <w:pStyle w:val="72"/>
        <w:widowControl w:val="0"/>
        <w:spacing w:line="360" w:lineRule="auto"/>
        <w:ind w:left="420" w:firstLine="0" w:firstLineChars="0"/>
        <w:rPr>
          <w:rFonts w:ascii="微软雅黑" w:hAnsi="微软雅黑" w:eastAsia="微软雅黑" w:cs="微软雅黑"/>
          <w:bCs/>
          <w:color w:val="000000"/>
        </w:rPr>
      </w:pPr>
      <w:r>
        <w:rPr>
          <w:rFonts w:ascii="微软雅黑" w:hAnsi="微软雅黑" w:eastAsia="微软雅黑" w:cs="微软雅黑"/>
          <w:bCs/>
          <w:color w:val="000000"/>
        </w:rPr>
        <w:t>S = 200 * 7 * 1 = 1400G = 1.4T</w:t>
      </w:r>
    </w:p>
    <w:p>
      <w:pPr>
        <w:pStyle w:val="72"/>
        <w:widowControl w:val="0"/>
        <w:spacing w:line="360" w:lineRule="auto"/>
        <w:ind w:left="420" w:firstLine="0" w:firstLineChars="0"/>
        <w:rPr>
          <w:rFonts w:ascii="微软雅黑" w:hAnsi="微软雅黑" w:eastAsia="微软雅黑" w:cs="微软雅黑"/>
          <w:bCs/>
          <w:color w:val="000000"/>
        </w:rPr>
      </w:pPr>
      <w:r>
        <w:rPr>
          <w:rFonts w:ascii="微软雅黑" w:hAnsi="微软雅黑" w:eastAsia="微软雅黑" w:cs="微软雅黑"/>
          <w:bCs/>
          <w:color w:val="000000"/>
        </w:rPr>
        <w:t>所以部署es组件的三台机器数据盘至少为1.4T以上，考虑其他预留空间，建议采购2T以上硬盘。</w:t>
      </w:r>
    </w:p>
    <w:p>
      <w:pPr>
        <w:pStyle w:val="72"/>
        <w:widowControl w:val="0"/>
        <w:spacing w:line="360" w:lineRule="auto"/>
        <w:ind w:left="420" w:firstLine="0" w:firstLineChars="0"/>
        <w:rPr>
          <w:rFonts w:ascii="微软雅黑" w:hAnsi="微软雅黑" w:eastAsia="微软雅黑" w:cs="微软雅黑"/>
          <w:bCs/>
          <w:color w:val="000000"/>
        </w:rPr>
      </w:pPr>
      <w:r>
        <w:rPr>
          <w:rFonts w:ascii="微软雅黑" w:hAnsi="微软雅黑" w:eastAsia="微软雅黑" w:cs="微软雅黑"/>
          <w:bCs/>
          <w:color w:val="000000"/>
        </w:rPr>
        <w:t>数量为3，可以与</w:t>
      </w:r>
      <w:r>
        <w:rPr>
          <w:rFonts w:hint="eastAsia" w:ascii="微软雅黑" w:hAnsi="微软雅黑" w:eastAsia="微软雅黑" w:cs="微软雅黑"/>
        </w:rPr>
        <w:t>也可以</w:t>
      </w:r>
      <w:r>
        <w:rPr>
          <w:rFonts w:ascii="微软雅黑" w:hAnsi="微软雅黑" w:eastAsia="微软雅黑" w:cs="微软雅黑"/>
        </w:rPr>
        <w:t>与</w:t>
      </w:r>
      <w:r>
        <w:rPr>
          <w:rFonts w:hint="eastAsia" w:ascii="微软雅黑" w:hAnsi="微软雅黑" w:eastAsia="微软雅黑" w:cs="微软雅黑"/>
        </w:rPr>
        <w:t>容器平台管理节点</w:t>
      </w:r>
      <w:r>
        <w:rPr>
          <w:rFonts w:ascii="微软雅黑" w:hAnsi="微软雅黑" w:eastAsia="微软雅黑" w:cs="微软雅黑"/>
        </w:rPr>
        <w:t>或</w:t>
      </w:r>
      <w:r>
        <w:rPr>
          <w:rFonts w:hint="eastAsia" w:ascii="微软雅黑" w:hAnsi="微软雅黑" w:eastAsia="微软雅黑" w:cs="微软雅黑"/>
        </w:rPr>
        <w:t>组件运算节点</w:t>
      </w:r>
      <w:r>
        <w:rPr>
          <w:rFonts w:ascii="微软雅黑" w:hAnsi="微软雅黑" w:eastAsia="微软雅黑" w:cs="微软雅黑"/>
        </w:rPr>
        <w:t>混用。</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其中mysql存储大小单独评估，计算结构化存储，根据</w:t>
      </w:r>
      <w:r>
        <w:rPr>
          <w:rFonts w:hint="eastAsia" w:ascii="微软雅黑" w:hAnsi="微软雅黑" w:eastAsia="微软雅黑" w:cs="微软雅黑"/>
        </w:rPr>
        <w:t>前文所述的</w:t>
      </w:r>
      <w:r>
        <w:rPr>
          <w:rFonts w:ascii="微软雅黑" w:hAnsi="微软雅黑" w:eastAsia="微软雅黑" w:cs="微软雅黑"/>
        </w:rPr>
        <w:t>公式</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w:t>
      </w:r>
      <w:r>
        <w:rPr>
          <w:rFonts w:hint="eastAsia" w:ascii="微软雅黑" w:hAnsi="微软雅黑" w:eastAsia="微软雅黑" w:cs="微软雅黑"/>
          <w:bCs/>
          <w:color w:val="000000"/>
        </w:rPr>
        <w:t>( ( (P</w:t>
      </w:r>
      <w:r>
        <w:rPr>
          <w:rFonts w:ascii="微软雅黑" w:hAnsi="微软雅黑" w:eastAsia="微软雅黑" w:cs="微软雅黑"/>
          <w:bCs/>
          <w:color w:val="000000"/>
        </w:rPr>
        <w:t xml:space="preserve">1 </w:t>
      </w:r>
      <w:r>
        <w:rPr>
          <w:rFonts w:hint="eastAsia" w:ascii="微软雅黑" w:hAnsi="微软雅黑" w:eastAsia="微软雅黑" w:cs="微软雅黑"/>
          <w:bCs/>
          <w:color w:val="000000"/>
        </w:rPr>
        <w:t>+ P2 + P3) * M * 30 * 10000 ) / 10000000 ) * 5 + 100</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此处：</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1</w:t>
      </w:r>
      <w:r>
        <w:rPr>
          <w:rFonts w:hint="eastAsia" w:ascii="微软雅黑" w:hAnsi="微软雅黑" w:eastAsia="微软雅黑" w:cs="微软雅黑"/>
          <w:bCs/>
          <w:color w:val="000000"/>
        </w:rPr>
        <w:t>=</w:t>
      </w:r>
      <w:r>
        <w:rPr>
          <w:rFonts w:ascii="微软雅黑" w:hAnsi="微软雅黑" w:eastAsia="微软雅黑" w:cs="微软雅黑"/>
          <w:bCs/>
          <w:color w:val="000000"/>
        </w:rPr>
        <w:t>200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2</w:t>
      </w:r>
      <w:r>
        <w:rPr>
          <w:rFonts w:hint="eastAsia" w:ascii="微软雅黑" w:hAnsi="微软雅黑" w:eastAsia="微软雅黑" w:cs="微软雅黑"/>
          <w:bCs/>
          <w:color w:val="000000"/>
        </w:rPr>
        <w:t>=</w:t>
      </w:r>
      <w:r>
        <w:rPr>
          <w:rFonts w:ascii="微软雅黑" w:hAnsi="微软雅黑" w:eastAsia="微软雅黑" w:cs="微软雅黑"/>
          <w:bCs/>
          <w:color w:val="000000"/>
        </w:rPr>
        <w:t>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P3=</w:t>
      </w:r>
      <w:r>
        <w:rPr>
          <w:rFonts w:ascii="微软雅黑" w:hAnsi="微软雅黑" w:eastAsia="微软雅黑" w:cs="微软雅黑"/>
          <w:bCs/>
          <w:color w:val="000000"/>
        </w:rPr>
        <w:t>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M=</w:t>
      </w:r>
      <w:r>
        <w:rPr>
          <w:rFonts w:ascii="微软雅黑" w:hAnsi="微软雅黑" w:eastAsia="微软雅黑" w:cs="微软雅黑"/>
          <w:bCs/>
          <w:color w:val="000000"/>
        </w:rPr>
        <w:t>12</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因此，</w:t>
      </w:r>
      <w:r>
        <w:rPr>
          <w:rFonts w:ascii="微软雅黑" w:hAnsi="微软雅黑" w:eastAsia="微软雅黑" w:cs="微软雅黑"/>
        </w:rPr>
        <w:t>结构化需要的存储空间</w:t>
      </w:r>
      <w:r>
        <w:rPr>
          <w:rFonts w:hint="eastAsia" w:ascii="微软雅黑" w:hAnsi="微软雅黑" w:eastAsia="微软雅黑" w:cs="微软雅黑"/>
        </w:rPr>
        <w:t>为</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S</w:t>
      </w:r>
      <w:r>
        <w:rPr>
          <w:rFonts w:ascii="微软雅黑" w:hAnsi="微软雅黑" w:eastAsia="微软雅黑" w:cs="微软雅黑"/>
        </w:rPr>
        <w:t>= ( (200*12*30*10000）/ 10000000 ) * 5 + 100 = 460 G</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所以</w:t>
      </w:r>
      <w:r>
        <w:rPr>
          <w:rFonts w:hint="eastAsia" w:ascii="微软雅黑" w:hAnsi="微软雅黑" w:eastAsia="微软雅黑" w:cs="微软雅黑"/>
        </w:rPr>
        <w:t>，评估得到结论是</w:t>
      </w:r>
      <w:r>
        <w:rPr>
          <w:rFonts w:ascii="微软雅黑" w:hAnsi="微软雅黑" w:eastAsia="微软雅黑" w:cs="微软雅黑"/>
        </w:rPr>
        <w:t>部署mysql组件的机器数据盘至少</w:t>
      </w:r>
      <w:r>
        <w:rPr>
          <w:rFonts w:hint="eastAsia" w:ascii="微软雅黑" w:hAnsi="微软雅黑" w:eastAsia="微软雅黑" w:cs="微软雅黑"/>
        </w:rPr>
        <w:t>为</w:t>
      </w:r>
      <w:r>
        <w:rPr>
          <w:rFonts w:ascii="微软雅黑" w:hAnsi="微软雅黑" w:eastAsia="微软雅黑" w:cs="微软雅黑"/>
        </w:rPr>
        <w:t>460G，</w:t>
      </w:r>
      <w:r>
        <w:rPr>
          <w:rFonts w:hint="eastAsia" w:ascii="微软雅黑" w:hAnsi="微软雅黑" w:eastAsia="微软雅黑" w:cs="微软雅黑"/>
        </w:rPr>
        <w:t>考虑其他预留空间，建议</w:t>
      </w:r>
      <w:r>
        <w:rPr>
          <w:rFonts w:ascii="微软雅黑" w:hAnsi="微软雅黑" w:eastAsia="微软雅黑" w:cs="微软雅黑"/>
        </w:rPr>
        <w:t>可以采购1T以上的硬盘。</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机器</w:t>
      </w:r>
      <w:r>
        <w:rPr>
          <w:rFonts w:hint="eastAsia" w:ascii="微软雅黑" w:hAnsi="微软雅黑" w:eastAsia="微软雅黑" w:cs="微软雅黑"/>
        </w:rPr>
        <w:t>数量为2，也可以</w:t>
      </w:r>
      <w:r>
        <w:rPr>
          <w:rFonts w:ascii="微软雅黑" w:hAnsi="微软雅黑" w:eastAsia="微软雅黑" w:cs="微软雅黑"/>
        </w:rPr>
        <w:t>与</w:t>
      </w:r>
      <w:r>
        <w:rPr>
          <w:rFonts w:hint="eastAsia" w:ascii="微软雅黑" w:hAnsi="微软雅黑" w:eastAsia="微软雅黑" w:cs="微软雅黑"/>
        </w:rPr>
        <w:t>容器平台管理节点</w:t>
      </w:r>
      <w:r>
        <w:rPr>
          <w:rFonts w:ascii="微软雅黑" w:hAnsi="微软雅黑" w:eastAsia="微软雅黑" w:cs="微软雅黑"/>
        </w:rPr>
        <w:t>或</w:t>
      </w:r>
      <w:r>
        <w:rPr>
          <w:rFonts w:hint="eastAsia" w:ascii="微软雅黑" w:hAnsi="微软雅黑" w:eastAsia="微软雅黑" w:cs="微软雅黑"/>
        </w:rPr>
        <w:t>组件运算节点</w:t>
      </w:r>
      <w:r>
        <w:rPr>
          <w:rFonts w:ascii="微软雅黑" w:hAnsi="微软雅黑" w:eastAsia="微软雅黑" w:cs="微软雅黑"/>
        </w:rPr>
        <w:t>混用。</w:t>
      </w:r>
    </w:p>
    <w:p>
      <w:pPr>
        <w:pStyle w:val="72"/>
        <w:widowControl w:val="0"/>
        <w:numPr>
          <w:ilvl w:val="0"/>
          <w:numId w:val="19"/>
        </w:numPr>
        <w:spacing w:line="360" w:lineRule="auto"/>
        <w:ind w:firstLineChars="0"/>
        <w:rPr>
          <w:rFonts w:ascii="微软雅黑" w:hAnsi="微软雅黑" w:eastAsia="微软雅黑" w:cs="微软雅黑"/>
        </w:rPr>
      </w:pPr>
      <w:r>
        <w:rPr>
          <w:rFonts w:hint="eastAsia" w:ascii="微软雅黑" w:hAnsi="微软雅黑" w:eastAsia="微软雅黑" w:cs="微软雅黑"/>
        </w:rPr>
        <w:t>存储节点</w:t>
      </w:r>
      <w:r>
        <w:rPr>
          <w:rFonts w:ascii="微软雅黑" w:hAnsi="微软雅黑" w:eastAsia="微软雅黑" w:cs="微软雅黑"/>
        </w:rPr>
        <w:t>：</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存储节点主要需要计算文件存储，</w:t>
      </w:r>
      <w:r>
        <w:rPr>
          <w:rFonts w:hint="eastAsia" w:ascii="微软雅黑" w:hAnsi="微软雅黑" w:eastAsia="微软雅黑" w:cs="微软雅黑"/>
        </w:rPr>
        <w:t>节点数量为1，</w:t>
      </w:r>
      <w:r>
        <w:rPr>
          <w:rFonts w:ascii="微软雅黑" w:hAnsi="微软雅黑" w:eastAsia="微软雅黑" w:cs="微软雅黑"/>
        </w:rPr>
        <w:t>根据</w:t>
      </w:r>
      <w:r>
        <w:rPr>
          <w:rFonts w:hint="eastAsia" w:ascii="微软雅黑" w:hAnsi="微软雅黑" w:eastAsia="微软雅黑" w:cs="微软雅黑"/>
        </w:rPr>
        <w:t>前文所述</w:t>
      </w:r>
      <w:r>
        <w:rPr>
          <w:rFonts w:ascii="微软雅黑" w:hAnsi="微软雅黑" w:eastAsia="微软雅黑" w:cs="微软雅黑"/>
        </w:rPr>
        <w:t>公式</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xml:space="preserve"> ( (P1 + P2 + P3</w:t>
      </w:r>
      <w:r>
        <w:rPr>
          <w:rFonts w:hint="eastAsia" w:ascii="微软雅黑" w:hAnsi="微软雅黑" w:eastAsia="微软雅黑" w:cs="微软雅黑"/>
          <w:bCs/>
          <w:color w:val="000000"/>
        </w:rPr>
        <w:t xml:space="preserve">) </w:t>
      </w:r>
      <w:r>
        <w:rPr>
          <w:rFonts w:ascii="微软雅黑" w:hAnsi="微软雅黑" w:eastAsia="微软雅黑" w:cs="微软雅黑"/>
          <w:bCs/>
          <w:color w:val="000000"/>
        </w:rPr>
        <w:t xml:space="preserve">* M * 30 * 10000 * (50 + 800) ) / ( 1024 * 1024 * 1024 ) </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此处：</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1</w:t>
      </w:r>
      <w:r>
        <w:rPr>
          <w:rFonts w:hint="eastAsia" w:ascii="微软雅黑" w:hAnsi="微软雅黑" w:eastAsia="微软雅黑" w:cs="微软雅黑"/>
          <w:bCs/>
          <w:color w:val="000000"/>
        </w:rPr>
        <w:t>=</w:t>
      </w:r>
      <w:r>
        <w:rPr>
          <w:rFonts w:ascii="微软雅黑" w:hAnsi="微软雅黑" w:eastAsia="微软雅黑" w:cs="微软雅黑"/>
          <w:bCs/>
          <w:color w:val="000000"/>
        </w:rPr>
        <w:t>200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w:t>
      </w:r>
      <w:r>
        <w:rPr>
          <w:rFonts w:ascii="微软雅黑" w:hAnsi="微软雅黑" w:eastAsia="微软雅黑" w:cs="微软雅黑"/>
          <w:bCs/>
          <w:color w:val="000000"/>
        </w:rPr>
        <w:t>2</w:t>
      </w:r>
      <w:r>
        <w:rPr>
          <w:rFonts w:hint="eastAsia" w:ascii="微软雅黑" w:hAnsi="微软雅黑" w:eastAsia="微软雅黑" w:cs="微软雅黑"/>
          <w:bCs/>
          <w:color w:val="000000"/>
        </w:rPr>
        <w:t>=</w:t>
      </w:r>
      <w:r>
        <w:rPr>
          <w:rFonts w:ascii="微软雅黑" w:hAnsi="微软雅黑" w:eastAsia="微软雅黑" w:cs="微软雅黑"/>
          <w:bCs/>
          <w:color w:val="000000"/>
        </w:rPr>
        <w:t>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P3=</w:t>
      </w:r>
      <w:r>
        <w:rPr>
          <w:rFonts w:ascii="微软雅黑" w:hAnsi="微软雅黑" w:eastAsia="微软雅黑" w:cs="微软雅黑"/>
          <w:bCs/>
          <w:color w:val="000000"/>
        </w:rPr>
        <w:t>0</w:t>
      </w:r>
    </w:p>
    <w:p>
      <w:pPr>
        <w:pStyle w:val="72"/>
        <w:widowControl w:val="0"/>
        <w:numPr>
          <w:ilvl w:val="0"/>
          <w:numId w:val="20"/>
        </w:numPr>
        <w:spacing w:line="360" w:lineRule="auto"/>
        <w:ind w:firstLineChars="0"/>
        <w:rPr>
          <w:rFonts w:ascii="微软雅黑" w:hAnsi="微软雅黑" w:eastAsia="微软雅黑" w:cs="微软雅黑"/>
          <w:bCs/>
          <w:color w:val="000000"/>
        </w:rPr>
      </w:pPr>
      <w:r>
        <w:rPr>
          <w:rFonts w:hint="eastAsia" w:ascii="微软雅黑" w:hAnsi="微软雅黑" w:eastAsia="微软雅黑" w:cs="微软雅黑"/>
          <w:bCs/>
          <w:color w:val="000000"/>
        </w:rPr>
        <w:t>M=</w:t>
      </w:r>
      <w:r>
        <w:rPr>
          <w:rFonts w:ascii="微软雅黑" w:hAnsi="微软雅黑" w:eastAsia="微软雅黑" w:cs="微软雅黑"/>
          <w:bCs/>
          <w:color w:val="000000"/>
        </w:rPr>
        <w:t>12</w:t>
      </w:r>
    </w:p>
    <w:p>
      <w:pPr>
        <w:pStyle w:val="72"/>
        <w:widowControl w:val="0"/>
        <w:spacing w:line="360" w:lineRule="auto"/>
        <w:ind w:left="420" w:firstLine="0" w:firstLineChars="0"/>
        <w:rPr>
          <w:rFonts w:ascii="微软雅黑" w:hAnsi="微软雅黑" w:eastAsia="微软雅黑" w:cs="微软雅黑"/>
        </w:rPr>
      </w:pPr>
      <w:r>
        <w:rPr>
          <w:rFonts w:hint="eastAsia" w:ascii="微软雅黑" w:hAnsi="微软雅黑" w:eastAsia="微软雅黑" w:cs="微软雅黑"/>
        </w:rPr>
        <w:t>因此，</w:t>
      </w:r>
      <w:r>
        <w:rPr>
          <w:rFonts w:ascii="微软雅黑" w:hAnsi="微软雅黑" w:eastAsia="微软雅黑" w:cs="微软雅黑"/>
        </w:rPr>
        <w:t>存储需要的存储空间</w:t>
      </w:r>
      <w:r>
        <w:rPr>
          <w:rFonts w:hint="eastAsia" w:ascii="微软雅黑" w:hAnsi="微软雅黑" w:eastAsia="微软雅黑" w:cs="微软雅黑"/>
        </w:rPr>
        <w:t>为：</w:t>
      </w:r>
    </w:p>
    <w:p>
      <w:pPr>
        <w:pStyle w:val="72"/>
        <w:widowControl w:val="0"/>
        <w:spacing w:line="360" w:lineRule="auto"/>
        <w:ind w:left="420" w:firstLine="0" w:firstLineChars="0"/>
        <w:rPr>
          <w:rFonts w:ascii="微软雅黑" w:hAnsi="微软雅黑" w:eastAsia="微软雅黑" w:cs="微软雅黑"/>
          <w:bCs/>
          <w:color w:val="000000"/>
        </w:rPr>
      </w:pPr>
      <w:r>
        <w:rPr>
          <w:rFonts w:hint="eastAsia" w:ascii="微软雅黑" w:hAnsi="微软雅黑" w:eastAsia="微软雅黑" w:cs="微软雅黑"/>
          <w:bCs/>
          <w:color w:val="000000"/>
        </w:rPr>
        <w:t>S</w:t>
      </w:r>
      <w:r>
        <w:rPr>
          <w:rFonts w:ascii="微软雅黑" w:hAnsi="微软雅黑" w:eastAsia="微软雅黑" w:cs="微软雅黑"/>
          <w:bCs/>
          <w:color w:val="000000"/>
        </w:rPr>
        <w:t>= ( 200*3*30*10000*50) / (1024*1024*1024) ) + (((200)*7*10000*800)/(1024*1024*1024))=19T</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所以</w:t>
      </w:r>
      <w:r>
        <w:rPr>
          <w:rFonts w:hint="eastAsia" w:ascii="微软雅黑" w:hAnsi="微软雅黑" w:eastAsia="微软雅黑" w:cs="微软雅黑"/>
        </w:rPr>
        <w:t>，评估得到的结论是</w:t>
      </w:r>
      <w:r>
        <w:rPr>
          <w:rFonts w:ascii="微软雅黑" w:hAnsi="微软雅黑" w:eastAsia="微软雅黑" w:cs="微软雅黑"/>
        </w:rPr>
        <w:t>数据盘至少</w:t>
      </w:r>
      <w:r>
        <w:rPr>
          <w:rFonts w:hint="eastAsia" w:ascii="微软雅黑" w:hAnsi="微软雅黑" w:eastAsia="微软雅黑" w:cs="微软雅黑"/>
        </w:rPr>
        <w:t>为</w:t>
      </w:r>
      <w:r>
        <w:rPr>
          <w:rFonts w:ascii="微软雅黑" w:hAnsi="微软雅黑" w:eastAsia="微软雅黑" w:cs="微软雅黑"/>
        </w:rPr>
        <w:t>19T</w:t>
      </w:r>
      <w:r>
        <w:rPr>
          <w:rFonts w:hint="eastAsia" w:ascii="微软雅黑" w:hAnsi="微软雅黑" w:eastAsia="微软雅黑" w:cs="微软雅黑"/>
        </w:rPr>
        <w:t>，考虑其他预留空间，建议</w:t>
      </w:r>
      <w:r>
        <w:rPr>
          <w:rFonts w:ascii="微软雅黑" w:hAnsi="微软雅黑" w:eastAsia="微软雅黑" w:cs="微软雅黑"/>
        </w:rPr>
        <w:t>可以采购最小配置100T的硬盘。</w:t>
      </w:r>
    </w:p>
    <w:p>
      <w:pPr>
        <w:pStyle w:val="72"/>
        <w:widowControl w:val="0"/>
        <w:spacing w:line="360" w:lineRule="auto"/>
        <w:ind w:left="420" w:firstLine="0" w:firstLineChars="0"/>
        <w:rPr>
          <w:rFonts w:ascii="微软雅黑" w:hAnsi="微软雅黑" w:eastAsia="微软雅黑" w:cs="微软雅黑"/>
        </w:rPr>
      </w:pPr>
      <w:r>
        <w:rPr>
          <w:rFonts w:ascii="微软雅黑" w:hAnsi="微软雅黑" w:eastAsia="微软雅黑" w:cs="微软雅黑"/>
        </w:rPr>
        <w:t>根据以上计算</w:t>
      </w:r>
      <w:r>
        <w:rPr>
          <w:rFonts w:hint="eastAsia" w:ascii="微软雅黑" w:hAnsi="微软雅黑" w:eastAsia="微软雅黑" w:cs="微软雅黑"/>
        </w:rPr>
        <w:t>，得出该业务场景下，集群的</w:t>
      </w:r>
      <w:r>
        <w:rPr>
          <w:rFonts w:ascii="微软雅黑" w:hAnsi="微软雅黑" w:eastAsia="微软雅黑" w:cs="微软雅黑"/>
        </w:rPr>
        <w:t>最</w:t>
      </w:r>
      <w:r>
        <w:rPr>
          <w:rFonts w:hint="eastAsia" w:ascii="微软雅黑" w:hAnsi="微软雅黑" w:eastAsia="微软雅黑" w:cs="微软雅黑"/>
        </w:rPr>
        <w:t>小规划方案为</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5</w:t>
      </w:r>
      <w:r>
        <w:rPr>
          <w:rFonts w:hint="eastAsia" w:ascii="微软雅黑" w:hAnsi="微软雅黑" w:eastAsia="微软雅黑" w:cs="微软雅黑"/>
        </w:rPr>
        <w:t>+</w:t>
      </w:r>
      <w:r>
        <w:rPr>
          <w:rFonts w:ascii="微软雅黑" w:hAnsi="微软雅黑" w:eastAsia="微软雅黑" w:cs="微软雅黑"/>
        </w:rPr>
        <w:t>1</w:t>
      </w:r>
      <w:r>
        <w:rPr>
          <w:rFonts w:hint="eastAsia" w:ascii="微软雅黑" w:hAnsi="微软雅黑" w:eastAsia="微软雅黑" w:cs="微软雅黑"/>
        </w:rPr>
        <w:t>=</w:t>
      </w:r>
      <w:r>
        <w:rPr>
          <w:rFonts w:ascii="微软雅黑" w:hAnsi="微软雅黑" w:eastAsia="微软雅黑" w:cs="微软雅黑"/>
        </w:rPr>
        <w:t>9</w:t>
      </w:r>
      <w:r>
        <w:rPr>
          <w:rFonts w:hint="eastAsia" w:ascii="微软雅黑" w:hAnsi="微软雅黑" w:eastAsia="微软雅黑" w:cs="微软雅黑"/>
        </w:rPr>
        <w:t>台，高可用规划方案为3+</w:t>
      </w:r>
      <w:r>
        <w:rPr>
          <w:rFonts w:ascii="微软雅黑" w:hAnsi="微软雅黑" w:eastAsia="微软雅黑" w:cs="微软雅黑"/>
        </w:rPr>
        <w:t>5</w:t>
      </w:r>
      <w:r>
        <w:rPr>
          <w:rFonts w:hint="eastAsia" w:ascii="微软雅黑" w:hAnsi="微软雅黑" w:eastAsia="微软雅黑" w:cs="微软雅黑"/>
        </w:rPr>
        <w:t>+</w:t>
      </w:r>
      <w:r>
        <w:rPr>
          <w:rFonts w:ascii="微软雅黑" w:hAnsi="微软雅黑" w:eastAsia="微软雅黑" w:cs="微软雅黑"/>
        </w:rPr>
        <w:t>2</w:t>
      </w:r>
      <w:r>
        <w:rPr>
          <w:rFonts w:hint="eastAsia" w:ascii="微软雅黑" w:hAnsi="微软雅黑" w:eastAsia="微软雅黑" w:cs="微软雅黑"/>
        </w:rPr>
        <w:t>+</w:t>
      </w:r>
      <w:r>
        <w:rPr>
          <w:rFonts w:ascii="微软雅黑" w:hAnsi="微软雅黑" w:eastAsia="微软雅黑" w:cs="微软雅黑"/>
        </w:rPr>
        <w:t>3</w:t>
      </w:r>
      <w:r>
        <w:rPr>
          <w:rFonts w:hint="eastAsia" w:ascii="微软雅黑" w:hAnsi="微软雅黑" w:eastAsia="微软雅黑" w:cs="微软雅黑"/>
        </w:rPr>
        <w:t>+</w:t>
      </w:r>
      <w:r>
        <w:rPr>
          <w:rFonts w:ascii="微软雅黑" w:hAnsi="微软雅黑" w:eastAsia="微软雅黑" w:cs="微软雅黑"/>
        </w:rPr>
        <w:t>1</w:t>
      </w:r>
      <w:r>
        <w:rPr>
          <w:rFonts w:hint="eastAsia" w:ascii="微软雅黑" w:hAnsi="微软雅黑" w:eastAsia="微软雅黑" w:cs="微软雅黑"/>
        </w:rPr>
        <w:t>=1</w:t>
      </w:r>
      <w:r>
        <w:rPr>
          <w:rFonts w:ascii="微软雅黑" w:hAnsi="微软雅黑" w:eastAsia="微软雅黑" w:cs="微软雅黑"/>
        </w:rPr>
        <w:t>4</w:t>
      </w:r>
      <w:r>
        <w:rPr>
          <w:rFonts w:hint="eastAsia" w:ascii="微软雅黑" w:hAnsi="微软雅黑" w:eastAsia="微软雅黑" w:cs="微软雅黑"/>
        </w:rPr>
        <w:t>台，详细说明见表4和表5。</w:t>
      </w:r>
    </w:p>
    <w:p>
      <w:pPr>
        <w:widowControl w:val="0"/>
        <w:spacing w:before="156" w:beforeLines="50" w:line="360" w:lineRule="auto"/>
        <w:ind w:firstLine="420"/>
        <w:jc w:val="center"/>
        <w:rPr>
          <w:rFonts w:ascii="微软雅黑" w:hAnsi="微软雅黑" w:eastAsia="微软雅黑" w:cs="微软雅黑"/>
          <w:bCs/>
          <w:i/>
          <w:color w:val="000000"/>
        </w:rPr>
      </w:pPr>
      <w:r>
        <w:rPr>
          <w:rFonts w:hint="eastAsia" w:ascii="微软雅黑" w:hAnsi="微软雅黑" w:eastAsia="微软雅黑" w:cs="微软雅黑"/>
          <w:bCs/>
          <w:i/>
          <w:color w:val="000000"/>
        </w:rPr>
        <w:t>表</w:t>
      </w:r>
      <w:r>
        <w:rPr>
          <w:rFonts w:ascii="微软雅黑" w:hAnsi="微软雅黑" w:eastAsia="微软雅黑" w:cs="微软雅黑"/>
          <w:bCs/>
          <w:i/>
          <w:color w:val="000000"/>
        </w:rPr>
        <w:t xml:space="preserve">4 </w:t>
      </w:r>
      <w:r>
        <w:rPr>
          <w:rFonts w:hint="eastAsia" w:ascii="微软雅黑" w:hAnsi="微软雅黑" w:eastAsia="微软雅黑" w:cs="微软雅黑"/>
          <w:bCs/>
          <w:i/>
          <w:color w:val="000000"/>
        </w:rPr>
        <w:t>案例评估的最小规划方案</w:t>
      </w:r>
    </w:p>
    <w:tbl>
      <w:tblPr>
        <w:tblStyle w:val="41"/>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792"/>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751"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节点类型</w:t>
            </w:r>
          </w:p>
        </w:tc>
        <w:tc>
          <w:tcPr>
            <w:tcW w:w="792"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数量</w:t>
            </w:r>
          </w:p>
        </w:tc>
        <w:tc>
          <w:tcPr>
            <w:tcW w:w="6096"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资源评估备注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4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容器平台管理节点</w:t>
            </w:r>
            <w:r>
              <w:rPr>
                <w:rFonts w:ascii="微软雅黑" w:hAnsi="微软雅黑" w:eastAsia="微软雅黑" w:cs="微软雅黑"/>
                <w:bCs/>
                <w:color w:val="000000"/>
              </w:rPr>
              <w:t>/</w:t>
            </w:r>
            <w:r>
              <w:rPr>
                <w:rFonts w:hint="eastAsia" w:ascii="微软雅黑" w:hAnsi="微软雅黑" w:eastAsia="微软雅黑" w:cs="微软雅黑"/>
              </w:rPr>
              <w:t>组件运算节点</w:t>
            </w:r>
            <w:r>
              <w:rPr>
                <w:rFonts w:ascii="微软雅黑" w:hAnsi="微软雅黑" w:eastAsia="微软雅黑" w:cs="微软雅黑"/>
              </w:rPr>
              <w:t>/</w:t>
            </w:r>
            <w:r>
              <w:rPr>
                <w:rFonts w:hint="eastAsia" w:ascii="微软雅黑" w:hAnsi="微软雅黑" w:eastAsia="微软雅黑" w:cs="微软雅黑"/>
                <w:bCs/>
                <w:color w:val="000000"/>
              </w:rPr>
              <w:t>数据存储节点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3</w:t>
            </w:r>
          </w:p>
        </w:tc>
        <w:tc>
          <w:tcPr>
            <w:tcW w:w="6096" w:type="dxa"/>
          </w:tcPr>
          <w:p>
            <w:pPr>
              <w:spacing w:line="360" w:lineRule="auto"/>
              <w:rPr>
                <w:rFonts w:ascii="微软雅黑" w:hAnsi="微软雅黑" w:eastAsia="微软雅黑" w:cs="微软雅黑"/>
              </w:rPr>
            </w:pPr>
            <w:r>
              <w:rPr>
                <w:rFonts w:ascii="微软雅黑" w:hAnsi="微软雅黑" w:eastAsia="微软雅黑" w:cs="微软雅黑"/>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rPr>
              <w:t>、</w:t>
            </w:r>
            <w:r>
              <w:rPr>
                <w:rFonts w:ascii="微软雅黑" w:hAnsi="微软雅黑" w:eastAsia="微软雅黑" w:cs="微软雅黑"/>
              </w:rPr>
              <w:t>32G内存</w:t>
            </w:r>
            <w:r>
              <w:rPr>
                <w:rFonts w:hint="eastAsia" w:ascii="微软雅黑" w:hAnsi="微软雅黑" w:eastAsia="微软雅黑" w:cs="微软雅黑"/>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数据盘2T，但是由于</w:t>
            </w:r>
            <w:r>
              <w:rPr>
                <w:rFonts w:hint="eastAsia" w:ascii="微软雅黑" w:hAnsi="微软雅黑" w:eastAsia="微软雅黑" w:cs="微软雅黑"/>
                <w:bCs/>
                <w:color w:val="000000"/>
              </w:rPr>
              <w:t>数据存储节点</w:t>
            </w:r>
            <w:r>
              <w:rPr>
                <w:rFonts w:ascii="微软雅黑" w:hAnsi="微软雅黑" w:eastAsia="微软雅黑" w:cs="微软雅黑"/>
                <w:bCs/>
                <w:color w:val="000000"/>
              </w:rPr>
              <w:t>混用，有两台机器采购的数据盘需要大于3T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平台算法运算节点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5</w:t>
            </w:r>
          </w:p>
        </w:tc>
        <w:tc>
          <w:tcPr>
            <w:tcW w:w="6096" w:type="dxa"/>
          </w:tcPr>
          <w:p>
            <w:pPr>
              <w:spacing w:line="360" w:lineRule="auto"/>
              <w:rPr>
                <w:rFonts w:ascii="微软雅黑" w:hAnsi="微软雅黑" w:eastAsia="微软雅黑" w:cs="微软雅黑"/>
              </w:rPr>
            </w:pPr>
            <w:r>
              <w:rPr>
                <w:rFonts w:ascii="微软雅黑" w:hAnsi="微软雅黑" w:eastAsia="微软雅黑" w:cs="微软雅黑"/>
                <w:bCs/>
                <w:color w:val="000000"/>
              </w:rPr>
              <w:t>28核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w:t>
            </w:r>
            <w:r>
              <w:rPr>
                <w:rFonts w:ascii="微软雅黑" w:hAnsi="微软雅黑" w:eastAsia="微软雅黑" w:cs="微软雅黑"/>
                <w:bCs/>
                <w:color w:val="000000"/>
              </w:rPr>
              <w:t>128G内存</w:t>
            </w:r>
            <w:r>
              <w:rPr>
                <w:rFonts w:hint="eastAsia" w:ascii="微软雅黑" w:hAnsi="微软雅黑" w:eastAsia="微软雅黑" w:cs="微软雅黑"/>
                <w:bCs/>
                <w:color w:val="000000"/>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数据盘300G</w:t>
            </w:r>
            <w:r>
              <w:rPr>
                <w:rFonts w:hint="eastAsia" w:ascii="微软雅黑" w:hAnsi="微软雅黑" w:eastAsia="微软雅黑" w:cs="微软雅黑"/>
              </w:rPr>
              <w:t>、显卡</w:t>
            </w:r>
            <w:r>
              <w:rPr>
                <w:rFonts w:ascii="微软雅黑" w:hAnsi="微软雅黑" w:eastAsia="微软雅黑" w:cs="微软雅黑"/>
              </w:rPr>
              <w:t>p40*2</w:t>
            </w:r>
            <w:r>
              <w:rPr>
                <w:rFonts w:ascii="微软雅黑" w:hAnsi="微软雅黑" w:eastAsia="微软雅黑" w:cs="微软雅黑"/>
                <w:b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存储节点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1</w:t>
            </w:r>
          </w:p>
        </w:tc>
        <w:tc>
          <w:tcPr>
            <w:tcW w:w="6096"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、32G内存、系统盘1</w:t>
            </w:r>
            <w:r>
              <w:rPr>
                <w:rFonts w:ascii="微软雅黑" w:hAnsi="微软雅黑" w:eastAsia="微软雅黑" w:cs="微软雅黑"/>
                <w:bCs/>
                <w:color w:val="000000"/>
              </w:rPr>
              <w:t>00G</w:t>
            </w:r>
            <w:r>
              <w:rPr>
                <w:rFonts w:hint="eastAsia" w:ascii="微软雅黑" w:hAnsi="微软雅黑" w:eastAsia="微软雅黑" w:cs="微软雅黑"/>
                <w:bCs/>
                <w:color w:val="000000"/>
              </w:rPr>
              <w:t>、</w:t>
            </w:r>
            <w:r>
              <w:rPr>
                <w:rFonts w:ascii="微软雅黑" w:hAnsi="微软雅黑" w:eastAsia="微软雅黑" w:cs="微软雅黑"/>
                <w:bCs/>
                <w:color w:val="000000"/>
              </w:rPr>
              <w:t>数据盘</w:t>
            </w:r>
            <w:r>
              <w:rPr>
                <w:rFonts w:hint="eastAsia" w:ascii="微软雅黑" w:hAnsi="微软雅黑" w:eastAsia="微软雅黑" w:cs="微软雅黑"/>
                <w:bCs/>
                <w:color w:val="000000"/>
              </w:rPr>
              <w:t>至少</w:t>
            </w:r>
            <w:r>
              <w:rPr>
                <w:rFonts w:ascii="微软雅黑" w:hAnsi="微软雅黑" w:eastAsia="微软雅黑" w:cs="微软雅黑"/>
                <w:bCs/>
                <w:color w:val="000000"/>
              </w:rPr>
              <w:t>19T</w:t>
            </w:r>
          </w:p>
        </w:tc>
      </w:tr>
    </w:tbl>
    <w:p>
      <w:pPr>
        <w:widowControl w:val="0"/>
        <w:spacing w:before="156" w:beforeLines="50" w:line="360" w:lineRule="auto"/>
        <w:ind w:firstLine="420"/>
        <w:jc w:val="center"/>
        <w:rPr>
          <w:rFonts w:ascii="微软雅黑" w:hAnsi="微软雅黑" w:eastAsia="微软雅黑" w:cs="微软雅黑"/>
          <w:bCs/>
          <w:i/>
          <w:color w:val="000000"/>
        </w:rPr>
      </w:pPr>
      <w:r>
        <w:rPr>
          <w:rFonts w:hint="eastAsia" w:ascii="微软雅黑" w:hAnsi="微软雅黑" w:eastAsia="微软雅黑" w:cs="微软雅黑"/>
          <w:bCs/>
          <w:i/>
          <w:color w:val="000000"/>
        </w:rPr>
        <w:t>表</w:t>
      </w:r>
      <w:r>
        <w:rPr>
          <w:rFonts w:ascii="微软雅黑" w:hAnsi="微软雅黑" w:eastAsia="微软雅黑" w:cs="微软雅黑"/>
          <w:bCs/>
          <w:i/>
          <w:color w:val="000000"/>
        </w:rPr>
        <w:t xml:space="preserve">5 </w:t>
      </w:r>
      <w:r>
        <w:rPr>
          <w:rFonts w:hint="eastAsia" w:ascii="微软雅黑" w:hAnsi="微软雅黑" w:eastAsia="微软雅黑" w:cs="微软雅黑"/>
          <w:bCs/>
          <w:i/>
          <w:color w:val="000000"/>
        </w:rPr>
        <w:t>案例评估的高可用规划方案</w:t>
      </w:r>
    </w:p>
    <w:tbl>
      <w:tblPr>
        <w:tblStyle w:val="41"/>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792"/>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751"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节点类型</w:t>
            </w:r>
          </w:p>
        </w:tc>
        <w:tc>
          <w:tcPr>
            <w:tcW w:w="792"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数量</w:t>
            </w:r>
          </w:p>
        </w:tc>
        <w:tc>
          <w:tcPr>
            <w:tcW w:w="6096" w:type="dxa"/>
            <w:shd w:val="clear" w:color="auto" w:fill="4F81BD"/>
          </w:tcPr>
          <w:p>
            <w:pPr>
              <w:spacing w:line="360" w:lineRule="auto"/>
              <w:rPr>
                <w:rFonts w:ascii="微软雅黑" w:hAnsi="微软雅黑" w:eastAsia="微软雅黑" w:cs="微软雅黑"/>
                <w:color w:val="FFFFFF"/>
              </w:rPr>
            </w:pPr>
            <w:r>
              <w:rPr>
                <w:rFonts w:hint="eastAsia" w:ascii="微软雅黑" w:hAnsi="微软雅黑" w:eastAsia="微软雅黑" w:cs="微软雅黑"/>
                <w:color w:val="FFFFFF"/>
              </w:rPr>
              <w:t>资源评估备注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4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容器平台管理节点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3</w:t>
            </w:r>
          </w:p>
        </w:tc>
        <w:tc>
          <w:tcPr>
            <w:tcW w:w="6096" w:type="dxa"/>
          </w:tcPr>
          <w:p>
            <w:pPr>
              <w:spacing w:line="360" w:lineRule="auto"/>
              <w:rPr>
                <w:rFonts w:ascii="微软雅黑" w:hAnsi="微软雅黑" w:eastAsia="微软雅黑" w:cs="微软雅黑"/>
              </w:rPr>
            </w:pPr>
            <w:r>
              <w:rPr>
                <w:rFonts w:ascii="微软雅黑" w:hAnsi="微软雅黑" w:eastAsia="微软雅黑" w:cs="微软雅黑"/>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rPr>
              <w:t>、</w:t>
            </w:r>
            <w:r>
              <w:rPr>
                <w:rFonts w:ascii="微软雅黑" w:hAnsi="微软雅黑" w:eastAsia="微软雅黑" w:cs="微软雅黑"/>
              </w:rPr>
              <w:t>32G内存</w:t>
            </w:r>
            <w:r>
              <w:rPr>
                <w:rFonts w:hint="eastAsia" w:ascii="微软雅黑" w:hAnsi="微软雅黑" w:eastAsia="微软雅黑" w:cs="微软雅黑"/>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数据盘300G，但是由于</w:t>
            </w:r>
            <w:r>
              <w:rPr>
                <w:rFonts w:hint="eastAsia" w:ascii="微软雅黑" w:hAnsi="微软雅黑" w:eastAsia="微软雅黑" w:cs="微软雅黑"/>
                <w:bCs/>
                <w:color w:val="000000"/>
              </w:rPr>
              <w:t>数据存储节点</w:t>
            </w:r>
            <w:r>
              <w:rPr>
                <w:rFonts w:ascii="微软雅黑" w:hAnsi="微软雅黑" w:eastAsia="微软雅黑" w:cs="微软雅黑"/>
                <w:bCs/>
                <w:color w:val="000000"/>
              </w:rPr>
              <w:t>混用，有两台机器采购的数据盘需要大于1T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平台算法运算节点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5</w:t>
            </w:r>
          </w:p>
        </w:tc>
        <w:tc>
          <w:tcPr>
            <w:tcW w:w="6096" w:type="dxa"/>
          </w:tcPr>
          <w:p>
            <w:pPr>
              <w:spacing w:line="360" w:lineRule="auto"/>
              <w:rPr>
                <w:rFonts w:ascii="微软雅黑" w:hAnsi="微软雅黑" w:eastAsia="微软雅黑" w:cs="微软雅黑"/>
              </w:rPr>
            </w:pPr>
            <w:r>
              <w:rPr>
                <w:rFonts w:ascii="微软雅黑" w:hAnsi="微软雅黑" w:eastAsia="微软雅黑" w:cs="微软雅黑"/>
                <w:bCs/>
                <w:color w:val="000000"/>
              </w:rPr>
              <w:t>28核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w:t>
            </w:r>
            <w:r>
              <w:rPr>
                <w:rFonts w:ascii="微软雅黑" w:hAnsi="微软雅黑" w:eastAsia="微软雅黑" w:cs="微软雅黑"/>
                <w:bCs/>
                <w:color w:val="000000"/>
              </w:rPr>
              <w:t>128G内存</w:t>
            </w:r>
            <w:r>
              <w:rPr>
                <w:rFonts w:hint="eastAsia" w:ascii="微软雅黑" w:hAnsi="微软雅黑" w:eastAsia="微软雅黑" w:cs="微软雅黑"/>
                <w:bCs/>
                <w:color w:val="000000"/>
              </w:rPr>
              <w:t>、</w:t>
            </w:r>
            <w:r>
              <w:rPr>
                <w:rFonts w:ascii="微软雅黑" w:hAnsi="微软雅黑" w:eastAsia="微软雅黑" w:cs="微软雅黑"/>
              </w:rPr>
              <w:t>系统盘100G</w:t>
            </w:r>
            <w:r>
              <w:rPr>
                <w:rFonts w:hint="eastAsia" w:ascii="微软雅黑" w:hAnsi="微软雅黑" w:eastAsia="微软雅黑" w:cs="微软雅黑"/>
              </w:rPr>
              <w:t>、</w:t>
            </w:r>
            <w:r>
              <w:rPr>
                <w:rFonts w:ascii="微软雅黑" w:hAnsi="微软雅黑" w:eastAsia="微软雅黑" w:cs="微软雅黑"/>
              </w:rPr>
              <w:t>数据盘300G</w:t>
            </w:r>
            <w:r>
              <w:rPr>
                <w:rFonts w:hint="eastAsia" w:ascii="微软雅黑" w:hAnsi="微软雅黑" w:eastAsia="微软雅黑" w:cs="微软雅黑"/>
              </w:rPr>
              <w:t>、显卡</w:t>
            </w:r>
            <w:r>
              <w:rPr>
                <w:rFonts w:ascii="微软雅黑" w:hAnsi="微软雅黑" w:eastAsia="微软雅黑" w:cs="微软雅黑"/>
              </w:rPr>
              <w:t>p40*2</w:t>
            </w:r>
            <w:r>
              <w:rPr>
                <w:rFonts w:ascii="微软雅黑" w:hAnsi="微软雅黑" w:eastAsia="微软雅黑" w:cs="微软雅黑"/>
                <w:b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组件运算节点</w:t>
            </w:r>
          </w:p>
        </w:tc>
        <w:tc>
          <w:tcPr>
            <w:tcW w:w="792" w:type="dxa"/>
          </w:tcPr>
          <w:p>
            <w:pPr>
              <w:spacing w:line="360" w:lineRule="auto"/>
              <w:rPr>
                <w:rFonts w:ascii="微软雅黑" w:hAnsi="微软雅黑" w:eastAsia="微软雅黑" w:cs="微软雅黑"/>
              </w:rPr>
            </w:pPr>
            <w:r>
              <w:rPr>
                <w:rFonts w:hint="eastAsia" w:ascii="微软雅黑" w:hAnsi="微软雅黑" w:eastAsia="微软雅黑" w:cs="微软雅黑"/>
              </w:rPr>
              <w:t>3</w:t>
            </w:r>
          </w:p>
        </w:tc>
        <w:tc>
          <w:tcPr>
            <w:tcW w:w="6096"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、32G内存、系统盘100G、数据盘</w:t>
            </w:r>
            <w:r>
              <w:rPr>
                <w:rFonts w:ascii="微软雅黑" w:hAnsi="微软雅黑" w:eastAsia="微软雅黑" w:cs="微软雅黑"/>
                <w:bCs/>
                <w:color w:val="000000"/>
              </w:rPr>
              <w:t>2T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组件运算节点</w:t>
            </w:r>
            <w:r>
              <w:rPr>
                <w:rFonts w:ascii="微软雅黑" w:hAnsi="微软雅黑" w:eastAsia="微软雅黑" w:cs="微软雅黑"/>
                <w:bCs/>
                <w:color w:val="000000"/>
              </w:rPr>
              <w:t>（mysql独立部署）</w:t>
            </w:r>
          </w:p>
        </w:tc>
        <w:tc>
          <w:tcPr>
            <w:tcW w:w="792" w:type="dxa"/>
          </w:tcPr>
          <w:p>
            <w:pPr>
              <w:spacing w:line="360" w:lineRule="auto"/>
              <w:rPr>
                <w:rFonts w:ascii="微软雅黑" w:hAnsi="微软雅黑" w:eastAsia="微软雅黑" w:cs="微软雅黑"/>
              </w:rPr>
            </w:pPr>
            <w:r>
              <w:rPr>
                <w:rFonts w:hint="eastAsia" w:ascii="微软雅黑" w:hAnsi="微软雅黑" w:eastAsia="微软雅黑" w:cs="微软雅黑"/>
              </w:rPr>
              <w:t>2</w:t>
            </w:r>
          </w:p>
        </w:tc>
        <w:tc>
          <w:tcPr>
            <w:tcW w:w="6096"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、32G内存、系统盘100G、数据盘1T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5" w:hRule="atLeast"/>
        </w:trPr>
        <w:tc>
          <w:tcPr>
            <w:tcW w:w="2751" w:type="dxa"/>
          </w:tcPr>
          <w:p>
            <w:pPr>
              <w:spacing w:line="360" w:lineRule="auto"/>
              <w:rPr>
                <w:rFonts w:ascii="微软雅黑" w:hAnsi="微软雅黑" w:eastAsia="微软雅黑" w:cs="微软雅黑"/>
                <w:bCs/>
                <w:color w:val="000000"/>
              </w:rPr>
            </w:pPr>
            <w:r>
              <w:rPr>
                <w:rFonts w:hint="eastAsia" w:ascii="微软雅黑" w:hAnsi="微软雅黑" w:eastAsia="微软雅黑" w:cs="微软雅黑"/>
                <w:bCs/>
                <w:color w:val="000000"/>
              </w:rPr>
              <w:t>存储节点</w:t>
            </w:r>
          </w:p>
        </w:tc>
        <w:tc>
          <w:tcPr>
            <w:tcW w:w="792" w:type="dxa"/>
          </w:tcPr>
          <w:p>
            <w:pPr>
              <w:spacing w:line="360" w:lineRule="auto"/>
              <w:rPr>
                <w:rFonts w:ascii="微软雅黑" w:hAnsi="微软雅黑" w:eastAsia="微软雅黑" w:cs="微软雅黑"/>
              </w:rPr>
            </w:pPr>
            <w:r>
              <w:rPr>
                <w:rFonts w:ascii="微软雅黑" w:hAnsi="微软雅黑" w:eastAsia="微软雅黑" w:cs="微软雅黑"/>
              </w:rPr>
              <w:t>1</w:t>
            </w:r>
          </w:p>
        </w:tc>
        <w:tc>
          <w:tcPr>
            <w:tcW w:w="6096" w:type="dxa"/>
          </w:tcPr>
          <w:p>
            <w:pPr>
              <w:spacing w:line="360" w:lineRule="auto"/>
              <w:rPr>
                <w:rFonts w:ascii="微软雅黑" w:hAnsi="微软雅黑" w:eastAsia="微软雅黑" w:cs="微软雅黑"/>
              </w:rPr>
            </w:pPr>
            <w:r>
              <w:rPr>
                <w:rFonts w:hint="eastAsia" w:ascii="微软雅黑" w:hAnsi="微软雅黑" w:eastAsia="微软雅黑" w:cs="微软雅黑"/>
                <w:bCs/>
                <w:color w:val="000000"/>
              </w:rPr>
              <w:t>16核</w:t>
            </w:r>
            <w:r>
              <w:rPr>
                <w:rFonts w:hint="eastAsia" w:ascii="微软雅黑" w:hAnsi="微软雅黑" w:eastAsia="微软雅黑" w:cs="微软雅黑"/>
              </w:rPr>
              <w:t>C</w:t>
            </w:r>
            <w:r>
              <w:rPr>
                <w:rFonts w:ascii="微软雅黑" w:hAnsi="微软雅黑" w:eastAsia="微软雅黑" w:cs="微软雅黑"/>
              </w:rPr>
              <w:t>PU</w:t>
            </w:r>
            <w:r>
              <w:rPr>
                <w:rFonts w:hint="eastAsia" w:ascii="微软雅黑" w:hAnsi="微软雅黑" w:eastAsia="微软雅黑" w:cs="微软雅黑"/>
                <w:bCs/>
                <w:color w:val="000000"/>
              </w:rPr>
              <w:t>、32G内存、系统盘1</w:t>
            </w:r>
            <w:r>
              <w:rPr>
                <w:rFonts w:ascii="微软雅黑" w:hAnsi="微软雅黑" w:eastAsia="微软雅黑" w:cs="微软雅黑"/>
                <w:bCs/>
                <w:color w:val="000000"/>
              </w:rPr>
              <w:t>00G</w:t>
            </w:r>
            <w:r>
              <w:rPr>
                <w:rFonts w:hint="eastAsia" w:ascii="微软雅黑" w:hAnsi="微软雅黑" w:eastAsia="微软雅黑" w:cs="微软雅黑"/>
                <w:bCs/>
                <w:color w:val="000000"/>
              </w:rPr>
              <w:t>、</w:t>
            </w:r>
            <w:r>
              <w:rPr>
                <w:rFonts w:ascii="微软雅黑" w:hAnsi="微软雅黑" w:eastAsia="微软雅黑" w:cs="微软雅黑"/>
                <w:bCs/>
                <w:color w:val="000000"/>
              </w:rPr>
              <w:t>数据盘至少19T</w:t>
            </w:r>
          </w:p>
        </w:tc>
      </w:tr>
    </w:tbl>
    <w:p>
      <w:pPr>
        <w:widowControl w:val="0"/>
        <w:spacing w:before="156" w:beforeLines="50" w:line="360" w:lineRule="auto"/>
        <w:rPr>
          <w:rFonts w:ascii="微软雅黑" w:hAnsi="微软雅黑" w:eastAsia="微软雅黑" w:cs="微软雅黑"/>
          <w:bCs/>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微软雅黑">
    <w:altName w:val="汉仪旗黑KW"/>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inherit">
    <w:altName w:val="苹方-简"/>
    <w:panose1 w:val="00000000000000000000"/>
    <w:charset w:val="00"/>
    <w:family w:val="auto"/>
    <w:pitch w:val="default"/>
    <w:sig w:usb0="00000000" w:usb1="00000000" w:usb2="00000000" w:usb3="00000000" w:csb0="00040001" w:csb1="00000000"/>
  </w:font>
  <w:font w:name="Tahoma">
    <w:panose1 w:val="020B0804030504040204"/>
    <w:charset w:val="00"/>
    <w:family w:val="swiss"/>
    <w:pitch w:val="default"/>
    <w:sig w:usb0="E1002AFF" w:usb1="C000605B" w:usb2="00000029" w:usb3="00000000" w:csb0="200101FF" w:csb1="20280000"/>
  </w:font>
  <w:font w:name="Microsoft YaHei UI">
    <w:altName w:val="苹方-简"/>
    <w:panose1 w:val="020B0503020204020204"/>
    <w:charset w:val="86"/>
    <w:family w:val="swiss"/>
    <w:pitch w:val="default"/>
    <w:sig w:usb0="00000000" w:usb1="00000000" w:usb2="00000016" w:usb3="00000000" w:csb0="0004001F" w:csb1="00000000"/>
  </w:font>
  <w:font w:name="Verdana">
    <w:panose1 w:val="020B0604030504040204"/>
    <w:charset w:val="00"/>
    <w:family w:val="swiss"/>
    <w:pitch w:val="default"/>
    <w:sig w:usb0="A10006FF" w:usb1="4000205B" w:usb2="00000010" w:usb3="00000000" w:csb0="2000019F" w:csb1="00000000"/>
  </w:font>
  <w:font w:name="仿宋_GB2312">
    <w:altName w:val="汉仪仿宋KW"/>
    <w:panose1 w:val="00000000000000000000"/>
    <w:charset w:val="86"/>
    <w:family w:val="auto"/>
    <w:pitch w:val="default"/>
    <w:sig w:usb0="00000000" w:usb1="00000000" w:usb2="00000010" w:usb3="00000000" w:csb0="00040000" w:csb1="0000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 w:name="微软雅黑">
    <w:altName w:val="汉仪旗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wordWrap w:val="0"/>
      <w:spacing w:before="120"/>
      <w:rPr>
        <w:b/>
        <w:bCs/>
        <w:sz w:val="21"/>
        <w:szCs w:val="21"/>
      </w:rPr>
    </w:pPr>
    <w:r>
      <w:rPr>
        <w:rFonts w:hint="eastAsia" w:ascii="微软雅黑" w:hAnsi="微软雅黑" w:cs="微软雅黑"/>
        <w:sz w:val="21"/>
        <w:szCs w:val="21"/>
      </w:rPr>
      <w:t>版权所有：</w:t>
    </w:r>
    <w:r>
      <w:rPr>
        <w:rFonts w:hint="eastAsia" w:ascii="微软雅黑" w:hAnsi="微软雅黑"/>
        <w:sz w:val="21"/>
        <w:szCs w:val="21"/>
      </w:rPr>
      <w:t>腾讯云计算（北京）有限责任公司</w:t>
    </w:r>
    <w:r>
      <w:rPr>
        <w:rFonts w:hint="eastAsia" w:ascii="微软雅黑" w:hAnsi="微软雅黑" w:cs="微软雅黑"/>
        <w:bCs/>
        <w:sz w:val="21"/>
        <w:szCs w:val="21"/>
      </w:rPr>
      <w:t>第</w:t>
    </w:r>
    <w:r>
      <w:rPr>
        <w:rFonts w:hint="eastAsia" w:ascii="微软雅黑" w:hAnsi="微软雅黑" w:cs="微软雅黑"/>
        <w:bCs/>
        <w:sz w:val="21"/>
        <w:szCs w:val="21"/>
      </w:rPr>
      <w:fldChar w:fldCharType="begin"/>
    </w:r>
    <w:r>
      <w:rPr>
        <w:rStyle w:val="35"/>
        <w:rFonts w:hint="eastAsia" w:ascii="微软雅黑" w:hAnsi="微软雅黑" w:cs="微软雅黑"/>
        <w:bCs/>
        <w:sz w:val="21"/>
        <w:szCs w:val="21"/>
      </w:rPr>
      <w:instrText xml:space="preserve"> PAGE </w:instrText>
    </w:r>
    <w:r>
      <w:rPr>
        <w:rFonts w:hint="eastAsia" w:ascii="微软雅黑" w:hAnsi="微软雅黑" w:cs="微软雅黑"/>
        <w:bCs/>
        <w:sz w:val="21"/>
        <w:szCs w:val="21"/>
      </w:rPr>
      <w:fldChar w:fldCharType="separate"/>
    </w:r>
    <w:r>
      <w:rPr>
        <w:rStyle w:val="35"/>
        <w:rFonts w:ascii="微软雅黑" w:hAnsi="微软雅黑" w:cs="微软雅黑"/>
        <w:bCs/>
        <w:sz w:val="21"/>
        <w:szCs w:val="21"/>
      </w:rPr>
      <w:t>22</w:t>
    </w:r>
    <w:r>
      <w:rPr>
        <w:rFonts w:hint="eastAsia" w:ascii="微软雅黑" w:hAnsi="微软雅黑" w:cs="微软雅黑"/>
        <w:bCs/>
        <w:sz w:val="21"/>
        <w:szCs w:val="21"/>
      </w:rPr>
      <w:fldChar w:fldCharType="end"/>
    </w:r>
    <w:r>
      <w:rPr>
        <w:rStyle w:val="35"/>
        <w:rFonts w:hint="eastAsia" w:ascii="微软雅黑" w:hAnsi="微软雅黑" w:cs="微软雅黑"/>
        <w:bCs/>
        <w:sz w:val="21"/>
        <w:szCs w:val="21"/>
      </w:rPr>
      <w:t>页                                  共</w:t>
    </w:r>
    <w:r>
      <w:rPr>
        <w:rFonts w:hint="eastAsia" w:ascii="微软雅黑" w:hAnsi="微软雅黑" w:cs="微软雅黑"/>
        <w:bCs/>
        <w:sz w:val="21"/>
        <w:szCs w:val="21"/>
      </w:rPr>
      <w:fldChar w:fldCharType="begin"/>
    </w:r>
    <w:r>
      <w:rPr>
        <w:rStyle w:val="35"/>
        <w:rFonts w:hint="eastAsia" w:ascii="微软雅黑" w:hAnsi="微软雅黑" w:cs="微软雅黑"/>
        <w:bCs/>
        <w:sz w:val="21"/>
        <w:szCs w:val="21"/>
      </w:rPr>
      <w:instrText xml:space="preserve"> NUMPAGES </w:instrText>
    </w:r>
    <w:r>
      <w:rPr>
        <w:rFonts w:hint="eastAsia" w:ascii="微软雅黑" w:hAnsi="微软雅黑" w:cs="微软雅黑"/>
        <w:bCs/>
        <w:sz w:val="21"/>
        <w:szCs w:val="21"/>
      </w:rPr>
      <w:fldChar w:fldCharType="separate"/>
    </w:r>
    <w:r>
      <w:rPr>
        <w:rStyle w:val="35"/>
        <w:rFonts w:ascii="微软雅黑" w:hAnsi="微软雅黑" w:cs="微软雅黑"/>
        <w:bCs/>
        <w:sz w:val="21"/>
        <w:szCs w:val="21"/>
      </w:rPr>
      <w:t>31</w:t>
    </w:r>
    <w:r>
      <w:rPr>
        <w:rFonts w:hint="eastAsia" w:ascii="微软雅黑" w:hAnsi="微软雅黑" w:cs="微软雅黑"/>
        <w:bCs/>
        <w:sz w:val="21"/>
        <w:szCs w:val="21"/>
      </w:rPr>
      <w:fldChar w:fldCharType="end"/>
    </w:r>
    <w:r>
      <w:rPr>
        <w:rStyle w:val="35"/>
        <w:rFonts w:hint="eastAsia" w:ascii="微软雅黑" w:hAnsi="微软雅黑" w:cs="微软雅黑"/>
        <w:bCs/>
        <w:sz w:val="21"/>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before="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1"/>
      </w:pBdr>
      <w:spacing w:before="120"/>
      <w:rPr>
        <w:bCs/>
        <w:color w:val="7F7F7F"/>
        <w:sz w:val="21"/>
        <w:szCs w:val="21"/>
      </w:rPr>
    </w:pPr>
    <w:r>
      <w:pict>
        <v:shape id="_x0000_i1029" o:spt="75" type="#_x0000_t75" style="height:19.4pt;width:74.5pt;" filled="f" o:preferrelative="t" stroked="f" coordsize="21600,21600">
          <v:path/>
          <v:fill on="f" focussize="0,0"/>
          <v:stroke on="f" joinstyle="miter"/>
          <v:imagedata r:id="rId1" o:title=""/>
          <o:lock v:ext="edit" aspectratio="t"/>
          <w10:wrap type="none"/>
          <w10:anchorlock/>
        </v:shape>
      </w:pict>
    </w:r>
    <w:r>
      <w:rPr>
        <w:rFonts w:hint="eastAsia"/>
        <w:color w:val="7F7F7F"/>
        <w:sz w:val="21"/>
        <w:szCs w:val="21"/>
      </w:rPr>
      <w:t xml:space="preserve">                                                  </w:t>
    </w:r>
    <w:r>
      <w:rPr>
        <w:color w:val="7F7F7F"/>
        <w:sz w:val="21"/>
        <w:szCs w:val="21"/>
      </w:rPr>
      <w:t>云智天枢</w:t>
    </w:r>
    <w:r>
      <w:rPr>
        <w:rFonts w:hint="eastAsia"/>
        <w:color w:val="7F7F7F"/>
        <w:sz w:val="21"/>
        <w:szCs w:val="21"/>
      </w:rPr>
      <w:t>集群部署规划指引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1"/>
      </w:pBdr>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53"/>
    <w:multiLevelType w:val="multilevel"/>
    <w:tmpl w:val="0248405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8CF1CD4"/>
    <w:multiLevelType w:val="multilevel"/>
    <w:tmpl w:val="08CF1CD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0C4F52DE"/>
    <w:multiLevelType w:val="multilevel"/>
    <w:tmpl w:val="0C4F52D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A5A15E5"/>
    <w:multiLevelType w:val="multilevel"/>
    <w:tmpl w:val="1A5A15E5"/>
    <w:lvl w:ilvl="0" w:tentative="0">
      <w:start w:val="1"/>
      <w:numFmt w:val="decimal"/>
      <w:lvlText w:val="%1."/>
      <w:lvlJc w:val="left"/>
      <w:pPr>
        <w:ind w:left="420" w:hanging="420"/>
      </w:pPr>
      <w:rPr>
        <w:rFonts w:hint="default"/>
        <w:b w:val="0"/>
      </w:rPr>
    </w:lvl>
    <w:lvl w:ilvl="1" w:tentative="0">
      <w:start w:val="1"/>
      <w:numFmt w:val="decimal"/>
      <w:lvlText w:val="%2."/>
      <w:lvlJc w:val="left"/>
      <w:pPr>
        <w:ind w:left="840" w:hanging="420"/>
      </w:pPr>
      <w:rPr>
        <w:rFonts w:hint="default"/>
      </w:rPr>
    </w:lvl>
    <w:lvl w:ilvl="2" w:tentative="0">
      <w:start w:val="1"/>
      <w:numFmt w:val="decimal"/>
      <w:lvlText w:val="%3、"/>
      <w:lvlJc w:val="left"/>
      <w:pPr>
        <w:ind w:left="1560" w:hanging="720"/>
      </w:pPr>
      <w:rPr>
        <w:rFonts w:hint="default"/>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BF1254D"/>
    <w:multiLevelType w:val="multilevel"/>
    <w:tmpl w:val="1BF125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6845D61"/>
    <w:multiLevelType w:val="multilevel"/>
    <w:tmpl w:val="26845D61"/>
    <w:lvl w:ilvl="0" w:tentative="0">
      <w:start w:val="1"/>
      <w:numFmt w:val="decimal"/>
      <w:lvlText w:val="%1."/>
      <w:lvlJc w:val="left"/>
      <w:pPr>
        <w:ind w:left="840" w:hanging="420"/>
      </w:pPr>
      <w:rPr>
        <w:rFonts w:hint="default"/>
      </w:rPr>
    </w:lvl>
    <w:lvl w:ilvl="1" w:tentative="0">
      <w:start w:val="1"/>
      <w:numFmt w:val="decimal"/>
      <w:lvlText w:val="%2."/>
      <w:lvlJc w:val="left"/>
      <w:pPr>
        <w:ind w:left="1260" w:hanging="420"/>
      </w:pPr>
      <w:rPr>
        <w:rFonts w:hint="default"/>
      </w:rPr>
    </w:lvl>
    <w:lvl w:ilvl="2" w:tentative="0">
      <w:start w:val="1"/>
      <w:numFmt w:val="decimal"/>
      <w:lvlText w:val="%3、"/>
      <w:lvlJc w:val="left"/>
      <w:pPr>
        <w:ind w:left="1980" w:hanging="720"/>
      </w:pPr>
      <w:rPr>
        <w:rFonts w:hint="default"/>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048099F"/>
    <w:multiLevelType w:val="multilevel"/>
    <w:tmpl w:val="304809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34584896"/>
    <w:multiLevelType w:val="multilevel"/>
    <w:tmpl w:val="34584896"/>
    <w:lvl w:ilvl="0" w:tentative="0">
      <w:start w:val="1"/>
      <w:numFmt w:val="decimal"/>
      <w:pStyle w:val="42"/>
      <w:lvlText w:val="%1"/>
      <w:lvlJc w:val="left"/>
      <w:pPr>
        <w:tabs>
          <w:tab w:val="left" w:pos="432"/>
        </w:tabs>
        <w:ind w:left="432" w:hanging="432"/>
      </w:pPr>
      <w:rPr>
        <w:rFonts w:hint="eastAsia"/>
      </w:rPr>
    </w:lvl>
    <w:lvl w:ilvl="1" w:tentative="0">
      <w:start w:val="1"/>
      <w:numFmt w:val="decimal"/>
      <w:pStyle w:val="2"/>
      <w:lvlText w:val="%1.%2"/>
      <w:lvlJc w:val="left"/>
      <w:pPr>
        <w:tabs>
          <w:tab w:val="left" w:pos="576"/>
        </w:tabs>
        <w:ind w:left="576" w:hanging="576"/>
      </w:pPr>
      <w:rPr>
        <w:rFonts w:hint="eastAsia"/>
      </w:rPr>
    </w:lvl>
    <w:lvl w:ilvl="2" w:tentative="0">
      <w:start w:val="1"/>
      <w:numFmt w:val="decimal"/>
      <w:pStyle w:val="3"/>
      <w:lvlText w:val="%1.%2.%3"/>
      <w:lvlJc w:val="left"/>
      <w:pPr>
        <w:tabs>
          <w:tab w:val="left" w:pos="720"/>
        </w:tabs>
        <w:ind w:left="720" w:hanging="720"/>
      </w:pPr>
      <w:rPr>
        <w:rFonts w:hint="eastAsia"/>
      </w:rPr>
    </w:lvl>
    <w:lvl w:ilvl="3" w:tentative="0">
      <w:start w:val="1"/>
      <w:numFmt w:val="decimal"/>
      <w:pStyle w:val="4"/>
      <w:lvlText w:val="%1.%2.%3.%4"/>
      <w:lvlJc w:val="left"/>
      <w:pPr>
        <w:tabs>
          <w:tab w:val="left" w:pos="864"/>
        </w:tabs>
        <w:ind w:left="864" w:hanging="864"/>
      </w:pPr>
      <w:rPr>
        <w:rFonts w:hint="eastAsia"/>
      </w:rPr>
    </w:lvl>
    <w:lvl w:ilvl="4" w:tentative="0">
      <w:start w:val="1"/>
      <w:numFmt w:val="decimal"/>
      <w:pStyle w:val="5"/>
      <w:lvlText w:val="%1.%2.%3.%4.%5"/>
      <w:lvlJc w:val="left"/>
      <w:pPr>
        <w:tabs>
          <w:tab w:val="left" w:pos="1008"/>
        </w:tabs>
        <w:ind w:left="1008" w:hanging="1008"/>
      </w:pPr>
      <w:rPr>
        <w:rFonts w:hint="eastAsia"/>
      </w:rPr>
    </w:lvl>
    <w:lvl w:ilvl="5" w:tentative="0">
      <w:start w:val="1"/>
      <w:numFmt w:val="decimal"/>
      <w:pStyle w:val="6"/>
      <w:lvlText w:val="%1.%2.%3.%4.%5.%6"/>
      <w:lvlJc w:val="left"/>
      <w:pPr>
        <w:tabs>
          <w:tab w:val="left" w:pos="1152"/>
        </w:tabs>
        <w:ind w:left="1152" w:hanging="1152"/>
      </w:pPr>
      <w:rPr>
        <w:rFonts w:hint="eastAsia"/>
      </w:rPr>
    </w:lvl>
    <w:lvl w:ilvl="6" w:tentative="0">
      <w:start w:val="1"/>
      <w:numFmt w:val="decimal"/>
      <w:pStyle w:val="7"/>
      <w:lvlText w:val="%1.%2.%3.%4.%5.%6.%7"/>
      <w:lvlJc w:val="left"/>
      <w:pPr>
        <w:tabs>
          <w:tab w:val="left" w:pos="1296"/>
        </w:tabs>
        <w:ind w:left="1296" w:hanging="1296"/>
      </w:pPr>
      <w:rPr>
        <w:rFonts w:hint="eastAsia"/>
      </w:rPr>
    </w:lvl>
    <w:lvl w:ilvl="7" w:tentative="0">
      <w:start w:val="1"/>
      <w:numFmt w:val="decimal"/>
      <w:pStyle w:val="8"/>
      <w:lvlText w:val="%1.%2.%3.%4.%5.%6.%7.%8"/>
      <w:lvlJc w:val="left"/>
      <w:pPr>
        <w:tabs>
          <w:tab w:val="left" w:pos="1440"/>
        </w:tabs>
        <w:ind w:left="1440" w:hanging="1440"/>
      </w:pPr>
      <w:rPr>
        <w:rFonts w:hint="eastAsia"/>
      </w:rPr>
    </w:lvl>
    <w:lvl w:ilvl="8" w:tentative="0">
      <w:start w:val="1"/>
      <w:numFmt w:val="decimal"/>
      <w:pStyle w:val="9"/>
      <w:lvlText w:val="%1.%2.%3.%4.%5.%6.%7.%8.%9"/>
      <w:lvlJc w:val="left"/>
      <w:pPr>
        <w:tabs>
          <w:tab w:val="left" w:pos="1584"/>
        </w:tabs>
        <w:ind w:left="1584" w:hanging="1584"/>
      </w:pPr>
      <w:rPr>
        <w:rFonts w:hint="eastAsia"/>
      </w:rPr>
    </w:lvl>
  </w:abstractNum>
  <w:abstractNum w:abstractNumId="8">
    <w:nsid w:val="465D2F64"/>
    <w:multiLevelType w:val="multilevel"/>
    <w:tmpl w:val="465D2F64"/>
    <w:lvl w:ilvl="0" w:tentative="0">
      <w:start w:val="1"/>
      <w:numFmt w:val="bullet"/>
      <w:lvlText w:val=""/>
      <w:lvlJc w:val="left"/>
      <w:pPr>
        <w:ind w:left="420" w:hanging="420"/>
      </w:pPr>
      <w:rPr>
        <w:rFonts w:hint="default" w:ascii="Wingdings" w:hAnsi="Wingdings"/>
      </w:rPr>
    </w:lvl>
    <w:lvl w:ilvl="1" w:tentative="0">
      <w:start w:val="1"/>
      <w:numFmt w:val="decimal"/>
      <w:lvlText w:val="%2."/>
      <w:lvlJc w:val="left"/>
      <w:pPr>
        <w:ind w:left="840" w:hanging="420"/>
      </w:pPr>
      <w:rPr>
        <w:rFonts w:hint="default"/>
      </w:rPr>
    </w:lvl>
    <w:lvl w:ilvl="2" w:tentative="0">
      <w:start w:val="1"/>
      <w:numFmt w:val="decimal"/>
      <w:lvlText w:val="%3、"/>
      <w:lvlJc w:val="left"/>
      <w:pPr>
        <w:ind w:left="1560" w:hanging="720"/>
      </w:pPr>
      <w:rPr>
        <w:rFonts w:hint="default"/>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485E72EE"/>
    <w:multiLevelType w:val="multilevel"/>
    <w:tmpl w:val="485E72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A531B7"/>
    <w:multiLevelType w:val="singleLevel"/>
    <w:tmpl w:val="5DA531B7"/>
    <w:lvl w:ilvl="0" w:tentative="0">
      <w:start w:val="1"/>
      <w:numFmt w:val="bullet"/>
      <w:lvlText w:val=""/>
      <w:lvlJc w:val="left"/>
      <w:pPr>
        <w:ind w:left="420" w:hanging="420"/>
      </w:pPr>
      <w:rPr>
        <w:rFonts w:hint="default" w:ascii="Wingdings" w:hAnsi="Wingdings"/>
      </w:rPr>
    </w:lvl>
  </w:abstractNum>
  <w:abstractNum w:abstractNumId="11">
    <w:nsid w:val="5DA56E3B"/>
    <w:multiLevelType w:val="singleLevel"/>
    <w:tmpl w:val="5DA56E3B"/>
    <w:lvl w:ilvl="0" w:tentative="0">
      <w:start w:val="1"/>
      <w:numFmt w:val="bullet"/>
      <w:lvlText w:val=""/>
      <w:lvlJc w:val="left"/>
      <w:pPr>
        <w:ind w:left="420" w:hanging="420"/>
      </w:pPr>
      <w:rPr>
        <w:rFonts w:hint="default" w:ascii="Wingdings" w:hAnsi="Wingdings"/>
      </w:rPr>
    </w:lvl>
  </w:abstractNum>
  <w:abstractNum w:abstractNumId="12">
    <w:nsid w:val="5DA56E5F"/>
    <w:multiLevelType w:val="singleLevel"/>
    <w:tmpl w:val="5DA56E5F"/>
    <w:lvl w:ilvl="0" w:tentative="0">
      <w:start w:val="1"/>
      <w:numFmt w:val="bullet"/>
      <w:lvlText w:val=""/>
      <w:lvlJc w:val="left"/>
      <w:pPr>
        <w:ind w:left="420" w:hanging="420"/>
      </w:pPr>
      <w:rPr>
        <w:rFonts w:hint="default" w:ascii="Wingdings" w:hAnsi="Wingdings"/>
      </w:rPr>
    </w:lvl>
  </w:abstractNum>
  <w:abstractNum w:abstractNumId="13">
    <w:nsid w:val="6C3154DA"/>
    <w:multiLevelType w:val="multilevel"/>
    <w:tmpl w:val="6C3154DA"/>
    <w:lvl w:ilvl="0" w:tentative="0">
      <w:start w:val="1"/>
      <w:numFmt w:val="decimal"/>
      <w:lvlText w:val="%1."/>
      <w:lvlJc w:val="left"/>
      <w:pPr>
        <w:ind w:left="420" w:hanging="420"/>
      </w:pPr>
      <w:rPr>
        <w:rFonts w:hint="default"/>
      </w:rPr>
    </w:lvl>
    <w:lvl w:ilvl="1" w:tentative="0">
      <w:start w:val="1"/>
      <w:numFmt w:val="decimal"/>
      <w:lvlText w:val="%2."/>
      <w:lvlJc w:val="left"/>
      <w:pPr>
        <w:ind w:left="840" w:hanging="420"/>
      </w:pPr>
      <w:rPr>
        <w:rFonts w:hint="default"/>
      </w:rPr>
    </w:lvl>
    <w:lvl w:ilvl="2" w:tentative="0">
      <w:start w:val="1"/>
      <w:numFmt w:val="decimal"/>
      <w:lvlText w:val="%3、"/>
      <w:lvlJc w:val="left"/>
      <w:pPr>
        <w:ind w:left="1560" w:hanging="720"/>
      </w:pPr>
      <w:rPr>
        <w:rFonts w:hint="default"/>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CDA2A6E"/>
    <w:multiLevelType w:val="multilevel"/>
    <w:tmpl w:val="6CDA2A6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6E9C3554"/>
    <w:multiLevelType w:val="multilevel"/>
    <w:tmpl w:val="6E9C3554"/>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6">
    <w:nsid w:val="6FCD578A"/>
    <w:multiLevelType w:val="multilevel"/>
    <w:tmpl w:val="6FCD578A"/>
    <w:lvl w:ilvl="0" w:tentative="0">
      <w:start w:val="1"/>
      <w:numFmt w:val="decimal"/>
      <w:lvlText w:val="%1."/>
      <w:lvlJc w:val="left"/>
      <w:pPr>
        <w:ind w:left="360" w:hanging="36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58419A9"/>
    <w:multiLevelType w:val="multilevel"/>
    <w:tmpl w:val="758419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7C17D54"/>
    <w:multiLevelType w:val="multilevel"/>
    <w:tmpl w:val="77C17D54"/>
    <w:lvl w:ilvl="0" w:tentative="0">
      <w:start w:val="1"/>
      <w:numFmt w:val="bullet"/>
      <w:lvlText w:val=""/>
      <w:lvlJc w:val="left"/>
      <w:pPr>
        <w:ind w:left="720" w:hanging="420"/>
      </w:pPr>
      <w:rPr>
        <w:rFonts w:hint="default" w:ascii="Wingdings" w:hAnsi="Wingdings"/>
      </w:rPr>
    </w:lvl>
    <w:lvl w:ilvl="1" w:tentative="0">
      <w:start w:val="1"/>
      <w:numFmt w:val="bullet"/>
      <w:lvlText w:val=""/>
      <w:lvlJc w:val="left"/>
      <w:pPr>
        <w:ind w:left="1140" w:hanging="420"/>
      </w:pPr>
      <w:rPr>
        <w:rFonts w:hint="default" w:ascii="Wingdings" w:hAnsi="Wingdings"/>
      </w:rPr>
    </w:lvl>
    <w:lvl w:ilvl="2" w:tentative="0">
      <w:start w:val="1"/>
      <w:numFmt w:val="bullet"/>
      <w:lvlText w:val=""/>
      <w:lvlJc w:val="left"/>
      <w:pPr>
        <w:ind w:left="1560" w:hanging="420"/>
      </w:pPr>
      <w:rPr>
        <w:rFonts w:hint="default" w:ascii="Wingdings" w:hAnsi="Wingdings"/>
      </w:rPr>
    </w:lvl>
    <w:lvl w:ilvl="3" w:tentative="0">
      <w:start w:val="1"/>
      <w:numFmt w:val="bullet"/>
      <w:lvlText w:val=""/>
      <w:lvlJc w:val="left"/>
      <w:pPr>
        <w:ind w:left="1980" w:hanging="420"/>
      </w:pPr>
      <w:rPr>
        <w:rFonts w:hint="default" w:ascii="Wingdings" w:hAnsi="Wingdings"/>
      </w:rPr>
    </w:lvl>
    <w:lvl w:ilvl="4" w:tentative="0">
      <w:start w:val="1"/>
      <w:numFmt w:val="bullet"/>
      <w:lvlText w:val=""/>
      <w:lvlJc w:val="left"/>
      <w:pPr>
        <w:ind w:left="2400" w:hanging="420"/>
      </w:pPr>
      <w:rPr>
        <w:rFonts w:hint="default" w:ascii="Wingdings" w:hAnsi="Wingdings"/>
      </w:rPr>
    </w:lvl>
    <w:lvl w:ilvl="5" w:tentative="0">
      <w:start w:val="1"/>
      <w:numFmt w:val="bullet"/>
      <w:lvlText w:val=""/>
      <w:lvlJc w:val="left"/>
      <w:pPr>
        <w:ind w:left="2820" w:hanging="420"/>
      </w:pPr>
      <w:rPr>
        <w:rFonts w:hint="default" w:ascii="Wingdings" w:hAnsi="Wingdings"/>
      </w:rPr>
    </w:lvl>
    <w:lvl w:ilvl="6" w:tentative="0">
      <w:start w:val="1"/>
      <w:numFmt w:val="bullet"/>
      <w:lvlText w:val=""/>
      <w:lvlJc w:val="left"/>
      <w:pPr>
        <w:ind w:left="3240" w:hanging="420"/>
      </w:pPr>
      <w:rPr>
        <w:rFonts w:hint="default" w:ascii="Wingdings" w:hAnsi="Wingdings"/>
      </w:rPr>
    </w:lvl>
    <w:lvl w:ilvl="7" w:tentative="0">
      <w:start w:val="1"/>
      <w:numFmt w:val="bullet"/>
      <w:lvlText w:val=""/>
      <w:lvlJc w:val="left"/>
      <w:pPr>
        <w:ind w:left="3660" w:hanging="420"/>
      </w:pPr>
      <w:rPr>
        <w:rFonts w:hint="default" w:ascii="Wingdings" w:hAnsi="Wingdings"/>
      </w:rPr>
    </w:lvl>
    <w:lvl w:ilvl="8" w:tentative="0">
      <w:start w:val="1"/>
      <w:numFmt w:val="bullet"/>
      <w:lvlText w:val=""/>
      <w:lvlJc w:val="left"/>
      <w:pPr>
        <w:ind w:left="4080" w:hanging="420"/>
      </w:pPr>
      <w:rPr>
        <w:rFonts w:hint="default" w:ascii="Wingdings" w:hAnsi="Wingdings"/>
      </w:rPr>
    </w:lvl>
  </w:abstractNum>
  <w:abstractNum w:abstractNumId="19">
    <w:nsid w:val="799777F7"/>
    <w:multiLevelType w:val="multilevel"/>
    <w:tmpl w:val="799777F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1"/>
  </w:num>
  <w:num w:numId="3">
    <w:abstractNumId w:val="12"/>
  </w:num>
  <w:num w:numId="4">
    <w:abstractNumId w:val="9"/>
  </w:num>
  <w:num w:numId="5">
    <w:abstractNumId w:val="0"/>
  </w:num>
  <w:num w:numId="6">
    <w:abstractNumId w:val="17"/>
  </w:num>
  <w:num w:numId="7">
    <w:abstractNumId w:val="16"/>
  </w:num>
  <w:num w:numId="8">
    <w:abstractNumId w:val="19"/>
  </w:num>
  <w:num w:numId="9">
    <w:abstractNumId w:val="6"/>
  </w:num>
  <w:num w:numId="10">
    <w:abstractNumId w:val="10"/>
  </w:num>
  <w:num w:numId="11">
    <w:abstractNumId w:val="8"/>
  </w:num>
  <w:num w:numId="12">
    <w:abstractNumId w:val="5"/>
  </w:num>
  <w:num w:numId="13">
    <w:abstractNumId w:val="1"/>
  </w:num>
  <w:num w:numId="14">
    <w:abstractNumId w:val="15"/>
  </w:num>
  <w:num w:numId="15">
    <w:abstractNumId w:val="13"/>
  </w:num>
  <w:num w:numId="16">
    <w:abstractNumId w:val="2"/>
  </w:num>
  <w:num w:numId="17">
    <w:abstractNumId w:val="18"/>
  </w:num>
  <w:num w:numId="18">
    <w:abstractNumId w:val="4"/>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0344"/>
    <w:rsid w:val="00001B73"/>
    <w:rsid w:val="0000234F"/>
    <w:rsid w:val="00011233"/>
    <w:rsid w:val="00014AD1"/>
    <w:rsid w:val="00033CC1"/>
    <w:rsid w:val="00063D74"/>
    <w:rsid w:val="00082DD5"/>
    <w:rsid w:val="0008349B"/>
    <w:rsid w:val="0009705E"/>
    <w:rsid w:val="000A3CA0"/>
    <w:rsid w:val="000A6239"/>
    <w:rsid w:val="000B0ED8"/>
    <w:rsid w:val="000B2BB6"/>
    <w:rsid w:val="000C1F6F"/>
    <w:rsid w:val="000C411A"/>
    <w:rsid w:val="000D4DEF"/>
    <w:rsid w:val="000E5F33"/>
    <w:rsid w:val="000E7887"/>
    <w:rsid w:val="000F2578"/>
    <w:rsid w:val="000F79FF"/>
    <w:rsid w:val="001025C4"/>
    <w:rsid w:val="001130B0"/>
    <w:rsid w:val="001548FE"/>
    <w:rsid w:val="00181AA2"/>
    <w:rsid w:val="001B2CA9"/>
    <w:rsid w:val="001C46C0"/>
    <w:rsid w:val="001C6CBC"/>
    <w:rsid w:val="001E61D3"/>
    <w:rsid w:val="002102E9"/>
    <w:rsid w:val="002466FA"/>
    <w:rsid w:val="00247100"/>
    <w:rsid w:val="00280344"/>
    <w:rsid w:val="002B7921"/>
    <w:rsid w:val="002E6D32"/>
    <w:rsid w:val="00302C99"/>
    <w:rsid w:val="003362B3"/>
    <w:rsid w:val="0034544F"/>
    <w:rsid w:val="00361100"/>
    <w:rsid w:val="003657CB"/>
    <w:rsid w:val="00382145"/>
    <w:rsid w:val="00383471"/>
    <w:rsid w:val="00396E43"/>
    <w:rsid w:val="003A02C0"/>
    <w:rsid w:val="003A3078"/>
    <w:rsid w:val="003D0D72"/>
    <w:rsid w:val="003F1DE2"/>
    <w:rsid w:val="003F2218"/>
    <w:rsid w:val="00404513"/>
    <w:rsid w:val="00406601"/>
    <w:rsid w:val="004162E7"/>
    <w:rsid w:val="0041702F"/>
    <w:rsid w:val="00434BE2"/>
    <w:rsid w:val="004360DA"/>
    <w:rsid w:val="00440438"/>
    <w:rsid w:val="00441037"/>
    <w:rsid w:val="00452F17"/>
    <w:rsid w:val="00461490"/>
    <w:rsid w:val="004709A2"/>
    <w:rsid w:val="0048232C"/>
    <w:rsid w:val="00487200"/>
    <w:rsid w:val="004A543E"/>
    <w:rsid w:val="004B5A8D"/>
    <w:rsid w:val="004C1388"/>
    <w:rsid w:val="004C6E6E"/>
    <w:rsid w:val="004D4D23"/>
    <w:rsid w:val="004F1A91"/>
    <w:rsid w:val="005427F2"/>
    <w:rsid w:val="00574E8D"/>
    <w:rsid w:val="00592B06"/>
    <w:rsid w:val="005947BC"/>
    <w:rsid w:val="005A6DF9"/>
    <w:rsid w:val="005B01A6"/>
    <w:rsid w:val="005B6627"/>
    <w:rsid w:val="005D01FB"/>
    <w:rsid w:val="005F195F"/>
    <w:rsid w:val="00601E26"/>
    <w:rsid w:val="0063151D"/>
    <w:rsid w:val="00636F87"/>
    <w:rsid w:val="00650C5C"/>
    <w:rsid w:val="00653EFC"/>
    <w:rsid w:val="00654A39"/>
    <w:rsid w:val="00656A8A"/>
    <w:rsid w:val="00666459"/>
    <w:rsid w:val="0068456B"/>
    <w:rsid w:val="0068652E"/>
    <w:rsid w:val="006C46FF"/>
    <w:rsid w:val="006C6D6D"/>
    <w:rsid w:val="006D3CFD"/>
    <w:rsid w:val="006E5C28"/>
    <w:rsid w:val="006E7D7F"/>
    <w:rsid w:val="006F0E5A"/>
    <w:rsid w:val="00700072"/>
    <w:rsid w:val="0070075F"/>
    <w:rsid w:val="0070292D"/>
    <w:rsid w:val="00707426"/>
    <w:rsid w:val="0071370E"/>
    <w:rsid w:val="007342BC"/>
    <w:rsid w:val="007376F7"/>
    <w:rsid w:val="00747400"/>
    <w:rsid w:val="00751685"/>
    <w:rsid w:val="007574E1"/>
    <w:rsid w:val="00761EA2"/>
    <w:rsid w:val="0076497B"/>
    <w:rsid w:val="00773C5A"/>
    <w:rsid w:val="00795136"/>
    <w:rsid w:val="007B48CB"/>
    <w:rsid w:val="007C249D"/>
    <w:rsid w:val="00821874"/>
    <w:rsid w:val="0082277D"/>
    <w:rsid w:val="008255E6"/>
    <w:rsid w:val="00827786"/>
    <w:rsid w:val="008352B9"/>
    <w:rsid w:val="0084143E"/>
    <w:rsid w:val="00847724"/>
    <w:rsid w:val="0086004C"/>
    <w:rsid w:val="00874937"/>
    <w:rsid w:val="00880C37"/>
    <w:rsid w:val="00885CEA"/>
    <w:rsid w:val="008865E6"/>
    <w:rsid w:val="00890E22"/>
    <w:rsid w:val="008926A9"/>
    <w:rsid w:val="008965BA"/>
    <w:rsid w:val="0089743B"/>
    <w:rsid w:val="008B744A"/>
    <w:rsid w:val="008C2815"/>
    <w:rsid w:val="008D2294"/>
    <w:rsid w:val="009128EC"/>
    <w:rsid w:val="009147FD"/>
    <w:rsid w:val="0094138B"/>
    <w:rsid w:val="00981A62"/>
    <w:rsid w:val="009820D7"/>
    <w:rsid w:val="009A1441"/>
    <w:rsid w:val="009C1717"/>
    <w:rsid w:val="009C49F2"/>
    <w:rsid w:val="009D5C3B"/>
    <w:rsid w:val="00A601BE"/>
    <w:rsid w:val="00A92710"/>
    <w:rsid w:val="00A932C3"/>
    <w:rsid w:val="00AA2C37"/>
    <w:rsid w:val="00AA627C"/>
    <w:rsid w:val="00AB6F29"/>
    <w:rsid w:val="00AD2491"/>
    <w:rsid w:val="00AD36ED"/>
    <w:rsid w:val="00AE2AE4"/>
    <w:rsid w:val="00AF31F8"/>
    <w:rsid w:val="00AF743C"/>
    <w:rsid w:val="00B05728"/>
    <w:rsid w:val="00B118E0"/>
    <w:rsid w:val="00B24F25"/>
    <w:rsid w:val="00B34031"/>
    <w:rsid w:val="00B667FB"/>
    <w:rsid w:val="00BA1620"/>
    <w:rsid w:val="00BB5BE2"/>
    <w:rsid w:val="00BC0325"/>
    <w:rsid w:val="00BE1BDA"/>
    <w:rsid w:val="00BE4640"/>
    <w:rsid w:val="00BF1FE0"/>
    <w:rsid w:val="00C17409"/>
    <w:rsid w:val="00C403B2"/>
    <w:rsid w:val="00C9362C"/>
    <w:rsid w:val="00CA36E1"/>
    <w:rsid w:val="00CB2921"/>
    <w:rsid w:val="00CC0222"/>
    <w:rsid w:val="00CC2BDC"/>
    <w:rsid w:val="00CD1C4C"/>
    <w:rsid w:val="00CE6748"/>
    <w:rsid w:val="00D32480"/>
    <w:rsid w:val="00D45E9F"/>
    <w:rsid w:val="00D525E3"/>
    <w:rsid w:val="00D625F0"/>
    <w:rsid w:val="00D6303F"/>
    <w:rsid w:val="00D8555D"/>
    <w:rsid w:val="00D93BE1"/>
    <w:rsid w:val="00DA1913"/>
    <w:rsid w:val="00E02537"/>
    <w:rsid w:val="00E05F5E"/>
    <w:rsid w:val="00E13AE1"/>
    <w:rsid w:val="00E45D31"/>
    <w:rsid w:val="00E55A4C"/>
    <w:rsid w:val="00E65BEE"/>
    <w:rsid w:val="00E73CC8"/>
    <w:rsid w:val="00E875BF"/>
    <w:rsid w:val="00EB5C65"/>
    <w:rsid w:val="00EC5FBC"/>
    <w:rsid w:val="00ED3B5F"/>
    <w:rsid w:val="00ED7FDE"/>
    <w:rsid w:val="00EE1735"/>
    <w:rsid w:val="00F015D3"/>
    <w:rsid w:val="00F108E8"/>
    <w:rsid w:val="00F65D20"/>
    <w:rsid w:val="00F80818"/>
    <w:rsid w:val="00F81CF3"/>
    <w:rsid w:val="00FA4AE1"/>
    <w:rsid w:val="00FB1737"/>
    <w:rsid w:val="00FE31DB"/>
    <w:rsid w:val="00FE7613"/>
    <w:rsid w:val="00FF27D4"/>
    <w:rsid w:val="00FF2C41"/>
    <w:rsid w:val="016469D5"/>
    <w:rsid w:val="076C2B3D"/>
    <w:rsid w:val="081751D4"/>
    <w:rsid w:val="0B5730A8"/>
    <w:rsid w:val="0D9074CF"/>
    <w:rsid w:val="18A93985"/>
    <w:rsid w:val="18AF588E"/>
    <w:rsid w:val="194C6A11"/>
    <w:rsid w:val="19E6338C"/>
    <w:rsid w:val="19E67B09"/>
    <w:rsid w:val="1BFB782A"/>
    <w:rsid w:val="1DFDF518"/>
    <w:rsid w:val="1E237E7E"/>
    <w:rsid w:val="1EF22AD5"/>
    <w:rsid w:val="1FBBBCAD"/>
    <w:rsid w:val="1FFE07EC"/>
    <w:rsid w:val="1FFE1C97"/>
    <w:rsid w:val="204A5285"/>
    <w:rsid w:val="20DE357A"/>
    <w:rsid w:val="22B6537E"/>
    <w:rsid w:val="26816104"/>
    <w:rsid w:val="26DFE37D"/>
    <w:rsid w:val="2B67A9B3"/>
    <w:rsid w:val="2F683B53"/>
    <w:rsid w:val="319CEA54"/>
    <w:rsid w:val="32235051"/>
    <w:rsid w:val="33F629CD"/>
    <w:rsid w:val="353F3C69"/>
    <w:rsid w:val="361352C6"/>
    <w:rsid w:val="371D8D14"/>
    <w:rsid w:val="3AF704C5"/>
    <w:rsid w:val="3C165EA1"/>
    <w:rsid w:val="3D75DD80"/>
    <w:rsid w:val="3F7D801D"/>
    <w:rsid w:val="3FBBB8D2"/>
    <w:rsid w:val="3FBD9DD1"/>
    <w:rsid w:val="3FEF1766"/>
    <w:rsid w:val="3FFED765"/>
    <w:rsid w:val="3FFF31F2"/>
    <w:rsid w:val="40934A80"/>
    <w:rsid w:val="45C35682"/>
    <w:rsid w:val="46DD1652"/>
    <w:rsid w:val="4782435E"/>
    <w:rsid w:val="47AFCFE7"/>
    <w:rsid w:val="485E2A48"/>
    <w:rsid w:val="48B843DB"/>
    <w:rsid w:val="4B6F2F72"/>
    <w:rsid w:val="4BF00726"/>
    <w:rsid w:val="4F274E9D"/>
    <w:rsid w:val="4F2C5674"/>
    <w:rsid w:val="4F383685"/>
    <w:rsid w:val="4F8A5A0E"/>
    <w:rsid w:val="517045AA"/>
    <w:rsid w:val="52EEBF39"/>
    <w:rsid w:val="55BF00BC"/>
    <w:rsid w:val="563A7A06"/>
    <w:rsid w:val="5B1F3A0B"/>
    <w:rsid w:val="5BB167FD"/>
    <w:rsid w:val="5BBC7ED5"/>
    <w:rsid w:val="5C317BA7"/>
    <w:rsid w:val="5C8FD866"/>
    <w:rsid w:val="5DBB177E"/>
    <w:rsid w:val="5F28482B"/>
    <w:rsid w:val="5FF6C882"/>
    <w:rsid w:val="5FF73BFE"/>
    <w:rsid w:val="632D5FC3"/>
    <w:rsid w:val="63371AD2"/>
    <w:rsid w:val="66F205F4"/>
    <w:rsid w:val="66FF570B"/>
    <w:rsid w:val="67EDA641"/>
    <w:rsid w:val="6AFF0067"/>
    <w:rsid w:val="6B651952"/>
    <w:rsid w:val="6BA37623"/>
    <w:rsid w:val="6D756624"/>
    <w:rsid w:val="6DFD1C6C"/>
    <w:rsid w:val="6E7F6039"/>
    <w:rsid w:val="6FE41C21"/>
    <w:rsid w:val="71F7BDF4"/>
    <w:rsid w:val="72F5090A"/>
    <w:rsid w:val="73D98E4D"/>
    <w:rsid w:val="75DF49CE"/>
    <w:rsid w:val="76FFD8EA"/>
    <w:rsid w:val="7797EDA6"/>
    <w:rsid w:val="77B52ABB"/>
    <w:rsid w:val="77FD85DF"/>
    <w:rsid w:val="77FEFCE8"/>
    <w:rsid w:val="7B73F0B2"/>
    <w:rsid w:val="7B812AAC"/>
    <w:rsid w:val="7B9E7E5E"/>
    <w:rsid w:val="7C56760C"/>
    <w:rsid w:val="7C7079EA"/>
    <w:rsid w:val="7CF9CC8D"/>
    <w:rsid w:val="7D7F0374"/>
    <w:rsid w:val="7F167D59"/>
    <w:rsid w:val="7F279D48"/>
    <w:rsid w:val="7F9D7069"/>
    <w:rsid w:val="7FBF676E"/>
    <w:rsid w:val="7FDF8BC5"/>
    <w:rsid w:val="7FE5C4B9"/>
    <w:rsid w:val="7FF96F13"/>
    <w:rsid w:val="8FADF7FF"/>
    <w:rsid w:val="92DFDE22"/>
    <w:rsid w:val="9D3FEA61"/>
    <w:rsid w:val="9F2A2A37"/>
    <w:rsid w:val="AEEFA551"/>
    <w:rsid w:val="B7FE6F89"/>
    <w:rsid w:val="BB0BBE35"/>
    <w:rsid w:val="BB9F5E86"/>
    <w:rsid w:val="BBFF3D2A"/>
    <w:rsid w:val="BD7A6C04"/>
    <w:rsid w:val="BDFFCA36"/>
    <w:rsid w:val="BEFD68F1"/>
    <w:rsid w:val="BFEF99B7"/>
    <w:rsid w:val="BFFBB29D"/>
    <w:rsid w:val="C5DF027E"/>
    <w:rsid w:val="D2F7A0F3"/>
    <w:rsid w:val="D39F8FE8"/>
    <w:rsid w:val="D7FFFDD5"/>
    <w:rsid w:val="D9C51FE3"/>
    <w:rsid w:val="DAAF1F63"/>
    <w:rsid w:val="DBEBEF29"/>
    <w:rsid w:val="DD5F1415"/>
    <w:rsid w:val="DDB7BAA1"/>
    <w:rsid w:val="DF32729A"/>
    <w:rsid w:val="DFFBD0FA"/>
    <w:rsid w:val="E2FDCAA0"/>
    <w:rsid w:val="E32F0543"/>
    <w:rsid w:val="E4AB9D62"/>
    <w:rsid w:val="E73EA6EC"/>
    <w:rsid w:val="E75EF927"/>
    <w:rsid w:val="ECFFAB14"/>
    <w:rsid w:val="ED9A3A79"/>
    <w:rsid w:val="EDBEABFE"/>
    <w:rsid w:val="EFFFD706"/>
    <w:rsid w:val="F27FA904"/>
    <w:rsid w:val="F4DF803B"/>
    <w:rsid w:val="F8356F21"/>
    <w:rsid w:val="F8FFB351"/>
    <w:rsid w:val="F975951D"/>
    <w:rsid w:val="FA6F33A9"/>
    <w:rsid w:val="FB586BDB"/>
    <w:rsid w:val="FBF07C36"/>
    <w:rsid w:val="FBFF7D28"/>
    <w:rsid w:val="FC57E8EB"/>
    <w:rsid w:val="FD9F5015"/>
    <w:rsid w:val="FDEFA618"/>
    <w:rsid w:val="FDFE069F"/>
    <w:rsid w:val="FEDB5636"/>
    <w:rsid w:val="FEDE9D40"/>
    <w:rsid w:val="FEFF83F2"/>
    <w:rsid w:val="FF3F3347"/>
    <w:rsid w:val="FF7E2243"/>
    <w:rsid w:val="FFAB3872"/>
    <w:rsid w:val="FFAE2A21"/>
    <w:rsid w:val="FFEF0E60"/>
    <w:rsid w:val="FFFBFD02"/>
    <w:rsid w:val="FFFD7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99"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nhideWhenUsed="0" w:uiPriority="35" w:semiHidden="0" w:name="caption"/>
    <w:lsdException w:qFormat="1" w:uiPriority="99" w:semiHidden="0" w:name="table of figures"/>
    <w:lsdException w:uiPriority="0" w:name="envelope address"/>
    <w:lsdException w:uiPriority="0" w:name="envelope return"/>
    <w:lsdException w:qFormat="1" w:uiPriority="99" w:semiHidden="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uiPriority="99" w:name="Normal Table"/>
    <w:lsdException w:qFormat="1" w:unhideWhenUsed="0"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99"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2"/>
    <w:basedOn w:val="1"/>
    <w:next w:val="1"/>
    <w:link w:val="74"/>
    <w:qFormat/>
    <w:uiPriority w:val="9"/>
    <w:pPr>
      <w:keepNext/>
      <w:keepLines/>
      <w:widowControl w:val="0"/>
      <w:numPr>
        <w:ilvl w:val="1"/>
        <w:numId w:val="1"/>
      </w:numPr>
      <w:tabs>
        <w:tab w:val="left" w:pos="432"/>
      </w:tabs>
      <w:spacing w:beforeLines="50" w:line="360" w:lineRule="auto"/>
      <w:jc w:val="both"/>
      <w:outlineLvl w:val="1"/>
    </w:pPr>
    <w:rPr>
      <w:rFonts w:ascii="Arial" w:hAnsi="Arial" w:eastAsia="微软雅黑"/>
      <w:b/>
      <w:bCs/>
      <w:kern w:val="2"/>
      <w:szCs w:val="21"/>
    </w:rPr>
  </w:style>
  <w:style w:type="paragraph" w:styleId="3">
    <w:name w:val="heading 3"/>
    <w:basedOn w:val="1"/>
    <w:next w:val="1"/>
    <w:link w:val="75"/>
    <w:qFormat/>
    <w:uiPriority w:val="9"/>
    <w:pPr>
      <w:keepNext/>
      <w:keepLines/>
      <w:widowControl w:val="0"/>
      <w:numPr>
        <w:ilvl w:val="2"/>
        <w:numId w:val="1"/>
      </w:numPr>
      <w:tabs>
        <w:tab w:val="left" w:pos="432"/>
      </w:tabs>
      <w:spacing w:beforeLines="50" w:line="360" w:lineRule="auto"/>
      <w:jc w:val="both"/>
      <w:outlineLvl w:val="2"/>
    </w:pPr>
    <w:rPr>
      <w:rFonts w:ascii="Calibri" w:hAnsi="Calibri" w:eastAsia="微软雅黑"/>
      <w:b/>
      <w:bCs/>
      <w:kern w:val="2"/>
      <w:szCs w:val="28"/>
    </w:rPr>
  </w:style>
  <w:style w:type="paragraph" w:styleId="4">
    <w:name w:val="heading 4"/>
    <w:basedOn w:val="1"/>
    <w:next w:val="1"/>
    <w:link w:val="76"/>
    <w:qFormat/>
    <w:uiPriority w:val="9"/>
    <w:pPr>
      <w:keepNext/>
      <w:keepLines/>
      <w:widowControl w:val="0"/>
      <w:numPr>
        <w:ilvl w:val="3"/>
        <w:numId w:val="1"/>
      </w:numPr>
      <w:tabs>
        <w:tab w:val="left" w:pos="432"/>
      </w:tabs>
      <w:spacing w:beforeLines="50" w:after="290" w:line="376" w:lineRule="auto"/>
      <w:jc w:val="both"/>
      <w:outlineLvl w:val="3"/>
    </w:pPr>
    <w:rPr>
      <w:rFonts w:ascii="Arial" w:hAnsi="Arial" w:eastAsia="黑体"/>
      <w:b/>
      <w:bCs/>
      <w:kern w:val="2"/>
      <w:szCs w:val="28"/>
    </w:rPr>
  </w:style>
  <w:style w:type="paragraph" w:styleId="5">
    <w:name w:val="heading 5"/>
    <w:basedOn w:val="1"/>
    <w:next w:val="1"/>
    <w:link w:val="77"/>
    <w:qFormat/>
    <w:uiPriority w:val="9"/>
    <w:pPr>
      <w:keepNext/>
      <w:keepLines/>
      <w:widowControl w:val="0"/>
      <w:numPr>
        <w:ilvl w:val="4"/>
        <w:numId w:val="1"/>
      </w:numPr>
      <w:tabs>
        <w:tab w:val="left" w:pos="432"/>
      </w:tabs>
      <w:spacing w:beforeLines="50" w:after="290" w:line="376" w:lineRule="auto"/>
      <w:jc w:val="both"/>
      <w:outlineLvl w:val="4"/>
    </w:pPr>
    <w:rPr>
      <w:rFonts w:ascii="Calibri" w:hAnsi="Calibri" w:eastAsia="微软雅黑"/>
      <w:b/>
      <w:bCs/>
      <w:kern w:val="2"/>
      <w:sz w:val="28"/>
      <w:szCs w:val="28"/>
    </w:rPr>
  </w:style>
  <w:style w:type="paragraph" w:styleId="6">
    <w:name w:val="heading 6"/>
    <w:basedOn w:val="1"/>
    <w:next w:val="1"/>
    <w:link w:val="78"/>
    <w:qFormat/>
    <w:uiPriority w:val="9"/>
    <w:pPr>
      <w:keepNext/>
      <w:keepLines/>
      <w:widowControl w:val="0"/>
      <w:numPr>
        <w:ilvl w:val="5"/>
        <w:numId w:val="1"/>
      </w:numPr>
      <w:tabs>
        <w:tab w:val="left" w:pos="432"/>
      </w:tabs>
      <w:spacing w:beforeLines="50" w:after="64" w:line="320" w:lineRule="auto"/>
      <w:jc w:val="both"/>
      <w:outlineLvl w:val="5"/>
    </w:pPr>
    <w:rPr>
      <w:rFonts w:ascii="Arial" w:hAnsi="Arial" w:eastAsia="黑体"/>
      <w:b/>
      <w:bCs/>
      <w:kern w:val="2"/>
    </w:rPr>
  </w:style>
  <w:style w:type="paragraph" w:styleId="7">
    <w:name w:val="heading 7"/>
    <w:basedOn w:val="1"/>
    <w:next w:val="1"/>
    <w:link w:val="79"/>
    <w:qFormat/>
    <w:uiPriority w:val="9"/>
    <w:pPr>
      <w:keepNext/>
      <w:keepLines/>
      <w:widowControl w:val="0"/>
      <w:numPr>
        <w:ilvl w:val="6"/>
        <w:numId w:val="1"/>
      </w:numPr>
      <w:tabs>
        <w:tab w:val="left" w:pos="432"/>
      </w:tabs>
      <w:spacing w:beforeLines="50" w:after="64" w:line="320" w:lineRule="auto"/>
      <w:jc w:val="both"/>
      <w:outlineLvl w:val="6"/>
    </w:pPr>
    <w:rPr>
      <w:rFonts w:ascii="Calibri" w:hAnsi="Calibri" w:eastAsia="微软雅黑"/>
      <w:b/>
      <w:bCs/>
      <w:kern w:val="2"/>
    </w:rPr>
  </w:style>
  <w:style w:type="paragraph" w:styleId="8">
    <w:name w:val="heading 8"/>
    <w:basedOn w:val="1"/>
    <w:next w:val="1"/>
    <w:link w:val="80"/>
    <w:qFormat/>
    <w:uiPriority w:val="9"/>
    <w:pPr>
      <w:keepNext/>
      <w:keepLines/>
      <w:widowControl w:val="0"/>
      <w:numPr>
        <w:ilvl w:val="7"/>
        <w:numId w:val="1"/>
      </w:numPr>
      <w:tabs>
        <w:tab w:val="left" w:pos="432"/>
      </w:tabs>
      <w:spacing w:beforeLines="50" w:after="64" w:line="320" w:lineRule="auto"/>
      <w:jc w:val="both"/>
      <w:outlineLvl w:val="7"/>
    </w:pPr>
    <w:rPr>
      <w:rFonts w:ascii="Arial" w:hAnsi="Arial" w:eastAsia="黑体"/>
      <w:kern w:val="2"/>
    </w:rPr>
  </w:style>
  <w:style w:type="paragraph" w:styleId="9">
    <w:name w:val="heading 9"/>
    <w:basedOn w:val="1"/>
    <w:next w:val="1"/>
    <w:link w:val="81"/>
    <w:qFormat/>
    <w:uiPriority w:val="9"/>
    <w:pPr>
      <w:keepNext/>
      <w:keepLines/>
      <w:widowControl w:val="0"/>
      <w:numPr>
        <w:ilvl w:val="8"/>
        <w:numId w:val="1"/>
      </w:numPr>
      <w:tabs>
        <w:tab w:val="left" w:pos="432"/>
      </w:tabs>
      <w:spacing w:beforeLines="50" w:after="64" w:line="320" w:lineRule="auto"/>
      <w:jc w:val="both"/>
      <w:outlineLvl w:val="8"/>
    </w:pPr>
    <w:rPr>
      <w:rFonts w:ascii="Arial" w:hAnsi="Arial" w:eastAsia="黑体"/>
      <w:kern w:val="2"/>
      <w:szCs w:val="21"/>
    </w:rPr>
  </w:style>
  <w:style w:type="character" w:default="1" w:styleId="33">
    <w:name w:val="Default Paragraph Font"/>
    <w:unhideWhenUsed/>
    <w:uiPriority w:val="1"/>
  </w:style>
  <w:style w:type="table" w:default="1" w:styleId="41">
    <w:name w:val="Normal Table"/>
    <w:unhideWhenUsed/>
    <w:uiPriority w:val="99"/>
    <w:tblPr>
      <w:tblLayout w:type="fixed"/>
      <w:tblCellMar>
        <w:top w:w="0" w:type="dxa"/>
        <w:left w:w="108" w:type="dxa"/>
        <w:bottom w:w="0" w:type="dxa"/>
        <w:right w:w="108" w:type="dxa"/>
      </w:tblCellMar>
    </w:tblPr>
  </w:style>
  <w:style w:type="paragraph" w:styleId="10">
    <w:name w:val="annotation subject"/>
    <w:basedOn w:val="11"/>
    <w:next w:val="11"/>
    <w:link w:val="113"/>
    <w:semiHidden/>
    <w:qFormat/>
    <w:uiPriority w:val="99"/>
    <w:rPr>
      <w:b/>
      <w:bCs/>
    </w:rPr>
  </w:style>
  <w:style w:type="paragraph" w:styleId="11">
    <w:name w:val="annotation text"/>
    <w:basedOn w:val="1"/>
    <w:link w:val="112"/>
    <w:qFormat/>
    <w:uiPriority w:val="99"/>
    <w:pPr>
      <w:widowControl w:val="0"/>
      <w:spacing w:beforeLines="50"/>
    </w:pPr>
    <w:rPr>
      <w:rFonts w:ascii="Calibri" w:hAnsi="Calibri" w:eastAsia="微软雅黑"/>
      <w:kern w:val="2"/>
    </w:rPr>
  </w:style>
  <w:style w:type="paragraph" w:styleId="12">
    <w:name w:val="toc 7"/>
    <w:basedOn w:val="1"/>
    <w:next w:val="1"/>
    <w:unhideWhenUsed/>
    <w:qFormat/>
    <w:uiPriority w:val="39"/>
    <w:pPr>
      <w:widowControl w:val="0"/>
      <w:spacing w:beforeLines="50"/>
      <w:ind w:left="1440"/>
    </w:pPr>
    <w:rPr>
      <w:rFonts w:ascii="Calibri" w:hAnsi="Calibri" w:eastAsia="微软雅黑"/>
      <w:kern w:val="2"/>
      <w:sz w:val="20"/>
      <w:szCs w:val="20"/>
    </w:rPr>
  </w:style>
  <w:style w:type="paragraph" w:styleId="13">
    <w:name w:val="caption"/>
    <w:basedOn w:val="1"/>
    <w:next w:val="1"/>
    <w:qFormat/>
    <w:uiPriority w:val="35"/>
    <w:pPr>
      <w:widowControl w:val="0"/>
      <w:spacing w:beforeLines="50"/>
      <w:jc w:val="both"/>
    </w:pPr>
    <w:rPr>
      <w:rFonts w:ascii="Arial" w:hAnsi="Arial" w:eastAsia="黑体" w:cs="Arial"/>
      <w:kern w:val="2"/>
      <w:sz w:val="20"/>
      <w:szCs w:val="20"/>
    </w:rPr>
  </w:style>
  <w:style w:type="paragraph" w:styleId="14">
    <w:name w:val="Document Map"/>
    <w:basedOn w:val="1"/>
    <w:link w:val="85"/>
    <w:uiPriority w:val="99"/>
    <w:pPr>
      <w:widowControl w:val="0"/>
      <w:spacing w:beforeLines="50"/>
      <w:jc w:val="both"/>
    </w:pPr>
    <w:rPr>
      <w:rFonts w:ascii="宋体" w:hAnsi="Calibri" w:eastAsia="微软雅黑"/>
      <w:kern w:val="2"/>
      <w:sz w:val="18"/>
      <w:szCs w:val="18"/>
    </w:rPr>
  </w:style>
  <w:style w:type="paragraph" w:styleId="15">
    <w:name w:val="toc 5"/>
    <w:basedOn w:val="1"/>
    <w:next w:val="1"/>
    <w:unhideWhenUsed/>
    <w:uiPriority w:val="39"/>
    <w:pPr>
      <w:widowControl w:val="0"/>
      <w:spacing w:beforeLines="50"/>
      <w:ind w:left="960"/>
    </w:pPr>
    <w:rPr>
      <w:rFonts w:ascii="Calibri" w:hAnsi="Calibri" w:eastAsia="微软雅黑"/>
      <w:kern w:val="2"/>
      <w:sz w:val="20"/>
      <w:szCs w:val="20"/>
    </w:rPr>
  </w:style>
  <w:style w:type="paragraph" w:styleId="16">
    <w:name w:val="toc 3"/>
    <w:basedOn w:val="1"/>
    <w:next w:val="1"/>
    <w:uiPriority w:val="39"/>
    <w:pPr>
      <w:widowControl w:val="0"/>
      <w:spacing w:beforeLines="50"/>
      <w:ind w:left="480"/>
    </w:pPr>
    <w:rPr>
      <w:rFonts w:ascii="Calibri" w:hAnsi="Calibri" w:eastAsia="微软雅黑"/>
      <w:kern w:val="2"/>
      <w:sz w:val="22"/>
      <w:szCs w:val="22"/>
    </w:rPr>
  </w:style>
  <w:style w:type="paragraph" w:styleId="17">
    <w:name w:val="toc 8"/>
    <w:basedOn w:val="1"/>
    <w:next w:val="1"/>
    <w:unhideWhenUsed/>
    <w:qFormat/>
    <w:uiPriority w:val="39"/>
    <w:pPr>
      <w:widowControl w:val="0"/>
      <w:spacing w:beforeLines="50"/>
      <w:ind w:left="1680"/>
    </w:pPr>
    <w:rPr>
      <w:rFonts w:ascii="Calibri" w:hAnsi="Calibri" w:eastAsia="微软雅黑"/>
      <w:kern w:val="2"/>
      <w:sz w:val="20"/>
      <w:szCs w:val="20"/>
    </w:rPr>
  </w:style>
  <w:style w:type="paragraph" w:styleId="18">
    <w:name w:val="Date"/>
    <w:basedOn w:val="1"/>
    <w:next w:val="1"/>
    <w:link w:val="86"/>
    <w:uiPriority w:val="99"/>
    <w:pPr>
      <w:widowControl w:val="0"/>
      <w:spacing w:beforeLines="50"/>
      <w:ind w:left="100" w:leftChars="2500"/>
      <w:jc w:val="both"/>
    </w:pPr>
    <w:rPr>
      <w:rFonts w:ascii="Calibri" w:hAnsi="Calibri" w:eastAsia="微软雅黑"/>
      <w:kern w:val="2"/>
    </w:rPr>
  </w:style>
  <w:style w:type="paragraph" w:styleId="19">
    <w:name w:val="Balloon Text"/>
    <w:basedOn w:val="1"/>
    <w:link w:val="84"/>
    <w:semiHidden/>
    <w:uiPriority w:val="99"/>
    <w:pPr>
      <w:widowControl w:val="0"/>
      <w:spacing w:beforeLines="50"/>
      <w:jc w:val="both"/>
    </w:pPr>
    <w:rPr>
      <w:rFonts w:ascii="Calibri" w:hAnsi="Calibri" w:eastAsia="微软雅黑"/>
      <w:kern w:val="2"/>
      <w:sz w:val="18"/>
      <w:szCs w:val="18"/>
    </w:rPr>
  </w:style>
  <w:style w:type="paragraph" w:styleId="20">
    <w:name w:val="footer"/>
    <w:basedOn w:val="1"/>
    <w:link w:val="83"/>
    <w:qFormat/>
    <w:uiPriority w:val="0"/>
    <w:pPr>
      <w:widowControl w:val="0"/>
      <w:tabs>
        <w:tab w:val="center" w:pos="4153"/>
        <w:tab w:val="right" w:pos="8306"/>
      </w:tabs>
      <w:snapToGrid w:val="0"/>
      <w:spacing w:beforeLines="50"/>
    </w:pPr>
    <w:rPr>
      <w:rFonts w:ascii="Calibri" w:hAnsi="Calibri" w:eastAsia="微软雅黑"/>
      <w:kern w:val="2"/>
      <w:sz w:val="18"/>
      <w:szCs w:val="18"/>
    </w:rPr>
  </w:style>
  <w:style w:type="paragraph" w:styleId="21">
    <w:name w:val="header"/>
    <w:basedOn w:val="1"/>
    <w:link w:val="82"/>
    <w:qFormat/>
    <w:uiPriority w:val="0"/>
    <w:pPr>
      <w:widowControl w:val="0"/>
      <w:pBdr>
        <w:bottom w:val="single" w:color="auto" w:sz="6" w:space="1"/>
      </w:pBdr>
      <w:tabs>
        <w:tab w:val="center" w:pos="4153"/>
        <w:tab w:val="right" w:pos="8306"/>
      </w:tabs>
      <w:snapToGrid w:val="0"/>
      <w:spacing w:beforeLines="50"/>
      <w:jc w:val="center"/>
    </w:pPr>
    <w:rPr>
      <w:rFonts w:ascii="Calibri" w:hAnsi="Calibri" w:eastAsia="微软雅黑"/>
      <w:kern w:val="2"/>
      <w:sz w:val="18"/>
      <w:szCs w:val="18"/>
    </w:rPr>
  </w:style>
  <w:style w:type="paragraph" w:styleId="22">
    <w:name w:val="toc 1"/>
    <w:basedOn w:val="1"/>
    <w:next w:val="1"/>
    <w:link w:val="107"/>
    <w:qFormat/>
    <w:uiPriority w:val="39"/>
    <w:pPr>
      <w:widowControl w:val="0"/>
      <w:spacing w:beforeLines="50"/>
    </w:pPr>
    <w:rPr>
      <w:rFonts w:ascii="Calibri" w:hAnsi="Calibri" w:eastAsia="微软雅黑"/>
      <w:b/>
      <w:bCs/>
      <w:kern w:val="2"/>
    </w:rPr>
  </w:style>
  <w:style w:type="paragraph" w:styleId="23">
    <w:name w:val="toc 4"/>
    <w:basedOn w:val="1"/>
    <w:next w:val="1"/>
    <w:unhideWhenUsed/>
    <w:uiPriority w:val="39"/>
    <w:pPr>
      <w:widowControl w:val="0"/>
      <w:spacing w:beforeLines="50"/>
      <w:ind w:left="720"/>
    </w:pPr>
    <w:rPr>
      <w:rFonts w:ascii="Calibri" w:hAnsi="Calibri" w:eastAsia="微软雅黑"/>
      <w:kern w:val="2"/>
      <w:sz w:val="20"/>
      <w:szCs w:val="20"/>
    </w:rPr>
  </w:style>
  <w:style w:type="paragraph" w:styleId="24">
    <w:name w:val="Subtitle"/>
    <w:basedOn w:val="1"/>
    <w:next w:val="1"/>
    <w:link w:val="95"/>
    <w:qFormat/>
    <w:uiPriority w:val="11"/>
    <w:pPr>
      <w:spacing w:beforeLines="50" w:afterLines="50"/>
      <w:ind w:firstLine="200" w:firstLineChars="200"/>
    </w:pPr>
    <w:rPr>
      <w:rFonts w:ascii="Calibri" w:hAnsi="Calibri" w:eastAsia="微软雅黑"/>
      <w:color w:val="000000"/>
    </w:rPr>
  </w:style>
  <w:style w:type="paragraph" w:styleId="25">
    <w:name w:val="footnote text"/>
    <w:basedOn w:val="1"/>
    <w:link w:val="116"/>
    <w:unhideWhenUsed/>
    <w:qFormat/>
    <w:uiPriority w:val="99"/>
    <w:pPr>
      <w:widowControl w:val="0"/>
      <w:snapToGrid w:val="0"/>
    </w:pPr>
    <w:rPr>
      <w:rFonts w:ascii="Calibri" w:hAnsi="Calibri"/>
      <w:kern w:val="2"/>
      <w:sz w:val="18"/>
      <w:szCs w:val="18"/>
    </w:rPr>
  </w:style>
  <w:style w:type="paragraph" w:styleId="26">
    <w:name w:val="toc 6"/>
    <w:basedOn w:val="1"/>
    <w:next w:val="1"/>
    <w:unhideWhenUsed/>
    <w:qFormat/>
    <w:uiPriority w:val="39"/>
    <w:pPr>
      <w:widowControl w:val="0"/>
      <w:spacing w:beforeLines="50"/>
      <w:ind w:left="1200"/>
    </w:pPr>
    <w:rPr>
      <w:rFonts w:ascii="Calibri" w:hAnsi="Calibri" w:eastAsia="微软雅黑"/>
      <w:kern w:val="2"/>
      <w:sz w:val="20"/>
      <w:szCs w:val="20"/>
    </w:rPr>
  </w:style>
  <w:style w:type="paragraph" w:styleId="27">
    <w:name w:val="table of figures"/>
    <w:basedOn w:val="1"/>
    <w:next w:val="1"/>
    <w:unhideWhenUsed/>
    <w:qFormat/>
    <w:uiPriority w:val="99"/>
    <w:pPr>
      <w:widowControl w:val="0"/>
      <w:ind w:left="200" w:leftChars="200" w:hanging="200" w:hangingChars="200"/>
      <w:jc w:val="both"/>
    </w:pPr>
    <w:rPr>
      <w:rFonts w:ascii="Calibri" w:hAnsi="Calibri"/>
      <w:kern w:val="2"/>
      <w:sz w:val="21"/>
    </w:rPr>
  </w:style>
  <w:style w:type="paragraph" w:styleId="28">
    <w:name w:val="toc 2"/>
    <w:basedOn w:val="1"/>
    <w:next w:val="1"/>
    <w:link w:val="109"/>
    <w:qFormat/>
    <w:uiPriority w:val="39"/>
    <w:pPr>
      <w:widowControl w:val="0"/>
      <w:spacing w:beforeLines="50"/>
      <w:ind w:left="240"/>
    </w:pPr>
    <w:rPr>
      <w:rFonts w:ascii="Calibri" w:hAnsi="Calibri" w:eastAsia="微软雅黑"/>
      <w:b/>
      <w:bCs/>
      <w:kern w:val="2"/>
      <w:sz w:val="22"/>
      <w:szCs w:val="22"/>
    </w:rPr>
  </w:style>
  <w:style w:type="paragraph" w:styleId="29">
    <w:name w:val="toc 9"/>
    <w:basedOn w:val="1"/>
    <w:next w:val="1"/>
    <w:unhideWhenUsed/>
    <w:qFormat/>
    <w:uiPriority w:val="39"/>
    <w:pPr>
      <w:widowControl w:val="0"/>
      <w:spacing w:beforeLines="50"/>
      <w:ind w:left="1920"/>
    </w:pPr>
    <w:rPr>
      <w:rFonts w:ascii="Calibri" w:hAnsi="Calibri" w:eastAsia="微软雅黑"/>
      <w:kern w:val="2"/>
      <w:sz w:val="20"/>
      <w:szCs w:val="20"/>
    </w:rPr>
  </w:style>
  <w:style w:type="paragraph" w:styleId="30">
    <w:name w:val="HTML Preformatted"/>
    <w:basedOn w:val="1"/>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00" w:firstLineChars="200"/>
    </w:pPr>
    <w:rPr>
      <w:rFonts w:ascii="inherit" w:hAnsi="inherit" w:cs="宋体"/>
    </w:rPr>
  </w:style>
  <w:style w:type="paragraph" w:styleId="31">
    <w:name w:val="Normal (Web)"/>
    <w:basedOn w:val="1"/>
    <w:unhideWhenUsed/>
    <w:qFormat/>
    <w:uiPriority w:val="99"/>
    <w:pPr>
      <w:spacing w:beforeLines="50" w:beforeAutospacing="1" w:after="100" w:afterAutospacing="1"/>
    </w:pPr>
    <w:rPr>
      <w:rFonts w:ascii="宋体" w:hAnsi="宋体" w:eastAsia="微软雅黑" w:cs="宋体"/>
    </w:rPr>
  </w:style>
  <w:style w:type="paragraph" w:styleId="32">
    <w:name w:val="Title"/>
    <w:basedOn w:val="1"/>
    <w:next w:val="1"/>
    <w:link w:val="87"/>
    <w:qFormat/>
    <w:uiPriority w:val="10"/>
    <w:pPr>
      <w:widowControl w:val="0"/>
      <w:spacing w:beforeLines="50" w:after="60"/>
      <w:jc w:val="center"/>
      <w:outlineLvl w:val="0"/>
    </w:pPr>
    <w:rPr>
      <w:rFonts w:ascii="Cambria" w:hAnsi="Cambria" w:eastAsia="微软雅黑"/>
      <w:b/>
      <w:bCs/>
      <w:kern w:val="2"/>
      <w:sz w:val="32"/>
      <w:szCs w:val="32"/>
    </w:rPr>
  </w:style>
  <w:style w:type="character" w:styleId="34">
    <w:name w:val="Strong"/>
    <w:qFormat/>
    <w:uiPriority w:val="22"/>
    <w:rPr>
      <w:rFonts w:ascii="Calibri" w:hAnsi="Calibri" w:eastAsia="宋体" w:cs="Times New Roman"/>
      <w:b/>
      <w:bCs/>
      <w:spacing w:val="0"/>
      <w:w w:val="100"/>
      <w:position w:val="0"/>
      <w:sz w:val="20"/>
      <w:szCs w:val="20"/>
    </w:rPr>
  </w:style>
  <w:style w:type="character" w:styleId="35">
    <w:name w:val="page number"/>
    <w:basedOn w:val="33"/>
    <w:qFormat/>
    <w:uiPriority w:val="0"/>
  </w:style>
  <w:style w:type="character" w:styleId="36">
    <w:name w:val="FollowedHyperlink"/>
    <w:unhideWhenUsed/>
    <w:qFormat/>
    <w:uiPriority w:val="99"/>
    <w:rPr>
      <w:color w:val="800080"/>
      <w:u w:val="single"/>
    </w:rPr>
  </w:style>
  <w:style w:type="character" w:styleId="37">
    <w:name w:val="Emphasis"/>
    <w:qFormat/>
    <w:uiPriority w:val="20"/>
    <w:rPr>
      <w:rFonts w:ascii="Calibri" w:hAnsi="Calibri" w:eastAsia="宋体" w:cs="Times New Roman"/>
      <w:i/>
      <w:iCs/>
      <w:color w:val="943634"/>
      <w:sz w:val="20"/>
      <w:szCs w:val="20"/>
    </w:rPr>
  </w:style>
  <w:style w:type="character" w:styleId="38">
    <w:name w:val="Hyperlink"/>
    <w:qFormat/>
    <w:uiPriority w:val="99"/>
    <w:rPr>
      <w:color w:val="0000FF"/>
      <w:u w:val="single"/>
    </w:rPr>
  </w:style>
  <w:style w:type="character" w:styleId="39">
    <w:name w:val="annotation reference"/>
    <w:qFormat/>
    <w:uiPriority w:val="99"/>
    <w:rPr>
      <w:sz w:val="21"/>
      <w:szCs w:val="21"/>
    </w:rPr>
  </w:style>
  <w:style w:type="character" w:styleId="40">
    <w:name w:val="footnote reference"/>
    <w:unhideWhenUsed/>
    <w:qFormat/>
    <w:uiPriority w:val="99"/>
    <w:rPr>
      <w:vertAlign w:val="superscript"/>
    </w:rPr>
  </w:style>
  <w:style w:type="paragraph" w:customStyle="1" w:styleId="42">
    <w:name w:val="Heading 11"/>
    <w:basedOn w:val="1"/>
    <w:next w:val="1"/>
    <w:link w:val="73"/>
    <w:qFormat/>
    <w:uiPriority w:val="0"/>
    <w:pPr>
      <w:keepNext/>
      <w:keepLines/>
      <w:widowControl w:val="0"/>
      <w:numPr>
        <w:ilvl w:val="0"/>
        <w:numId w:val="1"/>
      </w:numPr>
      <w:spacing w:beforeLines="50" w:line="360" w:lineRule="auto"/>
      <w:jc w:val="both"/>
      <w:outlineLvl w:val="0"/>
    </w:pPr>
    <w:rPr>
      <w:rFonts w:ascii="Calibri" w:hAnsi="Calibri" w:eastAsia="微软雅黑"/>
      <w:b/>
      <w:bCs/>
      <w:kern w:val="44"/>
      <w:sz w:val="28"/>
      <w:szCs w:val="44"/>
    </w:rPr>
  </w:style>
  <w:style w:type="paragraph" w:customStyle="1" w:styleId="43">
    <w:name w:val="表格文字"/>
    <w:basedOn w:val="1"/>
    <w:qFormat/>
    <w:uiPriority w:val="0"/>
    <w:pPr>
      <w:widowControl w:val="0"/>
      <w:spacing w:beforeLines="50"/>
      <w:jc w:val="both"/>
    </w:pPr>
    <w:rPr>
      <w:rFonts w:ascii="Calibri" w:hAnsi="Calibri" w:eastAsia="微软雅黑"/>
      <w:kern w:val="2"/>
      <w:sz w:val="18"/>
    </w:rPr>
  </w:style>
  <w:style w:type="paragraph" w:customStyle="1" w:styleId="44">
    <w:name w:val="默认段落字体 Para Char Char Char Char Char Char Char Char Char1 Char Char Char Char"/>
    <w:basedOn w:val="1"/>
    <w:qFormat/>
    <w:uiPriority w:val="0"/>
    <w:pPr>
      <w:widowControl w:val="0"/>
      <w:spacing w:beforeLines="50"/>
      <w:jc w:val="both"/>
    </w:pPr>
    <w:rPr>
      <w:rFonts w:ascii="Tahoma" w:hAnsi="Tahoma" w:eastAsia="微软雅黑"/>
      <w:kern w:val="2"/>
      <w:szCs w:val="21"/>
    </w:rPr>
  </w:style>
  <w:style w:type="paragraph" w:customStyle="1" w:styleId="45">
    <w:name w:val="infoblue"/>
    <w:basedOn w:val="1"/>
    <w:qFormat/>
    <w:uiPriority w:val="0"/>
    <w:pPr>
      <w:spacing w:beforeLines="50" w:beforeAutospacing="1" w:after="100" w:afterAutospacing="1" w:line="240" w:lineRule="atLeast"/>
      <w:ind w:firstLine="200" w:firstLineChars="200"/>
    </w:pPr>
    <w:rPr>
      <w:rFonts w:ascii="Calibri" w:hAnsi="Calibri" w:eastAsia="微软雅黑"/>
      <w:i/>
      <w:iCs/>
      <w:color w:val="0000FF"/>
      <w:szCs w:val="20"/>
    </w:rPr>
  </w:style>
  <w:style w:type="paragraph" w:customStyle="1" w:styleId="46">
    <w:name w:val="列出段落1"/>
    <w:basedOn w:val="1"/>
    <w:qFormat/>
    <w:uiPriority w:val="34"/>
    <w:pPr>
      <w:widowControl w:val="0"/>
      <w:spacing w:beforeLines="50"/>
      <w:ind w:firstLine="420" w:firstLineChars="200"/>
      <w:jc w:val="both"/>
    </w:pPr>
    <w:rPr>
      <w:rFonts w:ascii="Calibri" w:hAnsi="Calibri" w:eastAsia="微软雅黑"/>
      <w:kern w:val="2"/>
      <w:szCs w:val="22"/>
    </w:rPr>
  </w:style>
  <w:style w:type="paragraph" w:customStyle="1" w:styleId="47">
    <w:name w:val="表格正文"/>
    <w:basedOn w:val="1"/>
    <w:qFormat/>
    <w:uiPriority w:val="0"/>
    <w:pPr>
      <w:widowControl w:val="0"/>
      <w:spacing w:beforeLines="50" w:line="360" w:lineRule="atLeast"/>
      <w:jc w:val="both"/>
      <w:textAlignment w:val="baseline"/>
    </w:pPr>
    <w:rPr>
      <w:rFonts w:ascii="Calibri" w:hAnsi="Calibri" w:eastAsia="微软雅黑"/>
      <w:kern w:val="2"/>
    </w:rPr>
  </w:style>
  <w:style w:type="paragraph" w:customStyle="1" w:styleId="48">
    <w:name w:val="TOC 标题1"/>
    <w:basedOn w:val="42"/>
    <w:next w:val="1"/>
    <w:unhideWhenUsed/>
    <w:qFormat/>
    <w:uiPriority w:val="39"/>
    <w:pPr>
      <w:widowControl/>
      <w:numPr>
        <w:numId w:val="0"/>
      </w:numPr>
      <w:spacing w:before="480" w:line="276" w:lineRule="auto"/>
      <w:jc w:val="left"/>
      <w:outlineLvl w:val="9"/>
    </w:pPr>
    <w:rPr>
      <w:rFonts w:ascii="Cambria" w:hAnsi="Cambria"/>
      <w:color w:val="365F91"/>
      <w:kern w:val="0"/>
      <w:szCs w:val="28"/>
    </w:rPr>
  </w:style>
  <w:style w:type="paragraph" w:customStyle="1" w:styleId="49">
    <w:name w:val="描述"/>
    <w:basedOn w:val="1"/>
    <w:next w:val="1"/>
    <w:unhideWhenUsed/>
    <w:qFormat/>
    <w:uiPriority w:val="35"/>
    <w:pPr>
      <w:spacing w:beforeLines="50" w:afterLines="50"/>
      <w:ind w:firstLine="200" w:firstLineChars="200"/>
    </w:pPr>
    <w:rPr>
      <w:rFonts w:ascii="Calibri" w:hAnsi="Calibri" w:eastAsia="微软雅黑"/>
      <w:b/>
      <w:bCs/>
      <w:smallCaps/>
      <w:color w:val="595959"/>
      <w:spacing w:val="6"/>
      <w:szCs w:val="21"/>
    </w:rPr>
  </w:style>
  <w:style w:type="paragraph" w:customStyle="1" w:styleId="50">
    <w:name w:val="重要引言"/>
    <w:basedOn w:val="1"/>
    <w:next w:val="1"/>
    <w:link w:val="90"/>
    <w:qFormat/>
    <w:uiPriority w:val="30"/>
    <w:pPr>
      <w:pBdr>
        <w:left w:val="single" w:color="4F81BD" w:sz="36" w:space="4"/>
      </w:pBdr>
      <w:spacing w:beforeLines="50" w:beforeAutospacing="1" w:afterLines="50"/>
      <w:ind w:left="1224" w:right="1224" w:firstLine="200" w:firstLineChars="200"/>
    </w:pPr>
    <w:rPr>
      <w:rFonts w:ascii="Calibri" w:hAnsi="Calibri" w:eastAsia="微软雅黑"/>
      <w:color w:val="4F81BD"/>
      <w:sz w:val="28"/>
      <w:szCs w:val="28"/>
    </w:rPr>
  </w:style>
  <w:style w:type="paragraph" w:customStyle="1" w:styleId="51">
    <w:name w:val="无间距1"/>
    <w:link w:val="92"/>
    <w:qFormat/>
    <w:uiPriority w:val="1"/>
    <w:rPr>
      <w:rFonts w:ascii="Calibri" w:hAnsi="Calibri" w:eastAsia="Microsoft YaHei UI" w:cs="Times New Roman"/>
      <w:sz w:val="21"/>
      <w:szCs w:val="21"/>
      <w:lang w:val="en-US" w:eastAsia="zh-CN" w:bidi="ar-SA"/>
    </w:rPr>
  </w:style>
  <w:style w:type="paragraph" w:customStyle="1" w:styleId="52">
    <w:name w:val="引言"/>
    <w:basedOn w:val="1"/>
    <w:next w:val="1"/>
    <w:link w:val="93"/>
    <w:qFormat/>
    <w:uiPriority w:val="29"/>
    <w:pPr>
      <w:spacing w:beforeLines="50" w:afterLines="50"/>
      <w:ind w:left="864" w:right="864" w:firstLine="200" w:firstLineChars="200"/>
    </w:pPr>
    <w:rPr>
      <w:rFonts w:ascii="Cambria" w:hAnsi="Cambria" w:eastAsia="微软雅黑"/>
      <w:szCs w:val="21"/>
    </w:rPr>
  </w:style>
  <w:style w:type="paragraph" w:customStyle="1" w:styleId="53">
    <w:name w:val="列表段落"/>
    <w:basedOn w:val="1"/>
    <w:qFormat/>
    <w:uiPriority w:val="34"/>
    <w:pPr>
      <w:spacing w:beforeLines="50" w:afterLines="50"/>
      <w:ind w:left="720" w:firstLine="200" w:firstLineChars="200"/>
      <w:contextualSpacing/>
    </w:pPr>
    <w:rPr>
      <w:rFonts w:ascii="Calibri" w:hAnsi="Calibri" w:eastAsia="微软雅黑"/>
      <w:szCs w:val="21"/>
    </w:rPr>
  </w:style>
  <w:style w:type="paragraph" w:customStyle="1" w:styleId="54">
    <w:name w:val="无间隔1"/>
    <w:qFormat/>
    <w:uiPriority w:val="1"/>
    <w:rPr>
      <w:rFonts w:ascii="Calibri" w:hAnsi="Calibri" w:eastAsia="宋体" w:cs="Times New Roman"/>
      <w:sz w:val="21"/>
      <w:szCs w:val="21"/>
      <w:lang w:val="en-US" w:eastAsia="zh-CN" w:bidi="ar-SA"/>
    </w:rPr>
  </w:style>
  <w:style w:type="paragraph" w:customStyle="1" w:styleId="55">
    <w:name w:val="引用1"/>
    <w:basedOn w:val="1"/>
    <w:next w:val="1"/>
    <w:link w:val="100"/>
    <w:qFormat/>
    <w:uiPriority w:val="29"/>
    <w:pPr>
      <w:spacing w:beforeLines="50" w:afterLines="50"/>
      <w:ind w:left="720" w:firstLine="200" w:firstLineChars="200"/>
    </w:pPr>
    <w:rPr>
      <w:rFonts w:ascii="Cambria" w:hAnsi="Cambria" w:eastAsia="微软雅黑"/>
    </w:rPr>
  </w:style>
  <w:style w:type="paragraph" w:customStyle="1" w:styleId="56">
    <w:name w:val="明显引用1"/>
    <w:basedOn w:val="1"/>
    <w:next w:val="1"/>
    <w:link w:val="101"/>
    <w:qFormat/>
    <w:uiPriority w:val="30"/>
    <w:pPr>
      <w:spacing w:beforeLines="50" w:beforeAutospacing="1" w:afterLines="50"/>
      <w:ind w:left="936" w:right="936" w:firstLine="200" w:firstLineChars="200"/>
      <w:jc w:val="center"/>
    </w:pPr>
    <w:rPr>
      <w:rFonts w:ascii="Cambria" w:hAnsi="Cambria" w:eastAsia="微软雅黑"/>
      <w:caps/>
      <w:color w:val="943634"/>
      <w:spacing w:val="10"/>
      <w:sz w:val="28"/>
      <w:szCs w:val="28"/>
    </w:rPr>
  </w:style>
  <w:style w:type="paragraph" w:customStyle="1" w:styleId="57">
    <w:name w:val="版权说明标题"/>
    <w:basedOn w:val="1"/>
    <w:link w:val="105"/>
    <w:qFormat/>
    <w:uiPriority w:val="0"/>
    <w:pPr>
      <w:wordWrap w:val="0"/>
      <w:spacing w:beforeLines="50" w:afterLines="50"/>
      <w:contextualSpacing/>
      <w:jc w:val="both"/>
    </w:pPr>
    <w:rPr>
      <w:rFonts w:ascii="微软雅黑" w:hAnsi="微软雅黑" w:eastAsia="微软雅黑" w:cs="微软雅黑"/>
      <w:b/>
      <w:sz w:val="28"/>
      <w:szCs w:val="28"/>
    </w:rPr>
  </w:style>
  <w:style w:type="paragraph" w:customStyle="1" w:styleId="58">
    <w:name w:val="目录二字"/>
    <w:basedOn w:val="57"/>
    <w:link w:val="106"/>
    <w:qFormat/>
    <w:uiPriority w:val="0"/>
    <w:rPr>
      <w:color w:val="0070CC"/>
    </w:rPr>
  </w:style>
  <w:style w:type="paragraph" w:customStyle="1" w:styleId="59">
    <w:name w:val="目录一级标题"/>
    <w:basedOn w:val="22"/>
    <w:link w:val="108"/>
    <w:qFormat/>
    <w:uiPriority w:val="0"/>
    <w:pPr>
      <w:tabs>
        <w:tab w:val="right" w:leader="dot" w:pos="9628"/>
      </w:tabs>
      <w:spacing w:beforeLines="0"/>
    </w:pPr>
    <w:rPr>
      <w:rFonts w:ascii="微软雅黑" w:hAnsi="微软雅黑" w:cs="微软雅黑"/>
    </w:rPr>
  </w:style>
  <w:style w:type="paragraph" w:customStyle="1" w:styleId="60">
    <w:name w:val="目录二级以上标题"/>
    <w:basedOn w:val="28"/>
    <w:link w:val="110"/>
    <w:qFormat/>
    <w:uiPriority w:val="0"/>
    <w:pPr>
      <w:tabs>
        <w:tab w:val="left" w:pos="840"/>
        <w:tab w:val="right" w:leader="dot" w:pos="9628"/>
      </w:tabs>
      <w:spacing w:beforeLines="0"/>
      <w:jc w:val="both"/>
    </w:pPr>
    <w:rPr>
      <w:rFonts w:ascii="微软雅黑" w:hAnsi="微软雅黑" w:cs="微软雅黑"/>
      <w:sz w:val="24"/>
      <w:szCs w:val="24"/>
    </w:rPr>
  </w:style>
  <w:style w:type="paragraph" w:customStyle="1" w:styleId="61">
    <w:name w:val="TOC Heading1"/>
    <w:basedOn w:val="42"/>
    <w:next w:val="1"/>
    <w:unhideWhenUsed/>
    <w:qFormat/>
    <w:uiPriority w:val="39"/>
    <w:pPr>
      <w:widowControl/>
      <w:numPr>
        <w:numId w:val="0"/>
      </w:numPr>
      <w:tabs>
        <w:tab w:val="clear" w:pos="432"/>
      </w:tabs>
      <w:spacing w:beforeLines="0" w:line="259" w:lineRule="auto"/>
      <w:jc w:val="left"/>
      <w:outlineLvl w:val="9"/>
    </w:pPr>
    <w:rPr>
      <w:rFonts w:ascii="Cambria" w:hAnsi="Cambria" w:eastAsia="宋体" w:cs="黑体"/>
      <w:b w:val="0"/>
      <w:bCs w:val="0"/>
      <w:color w:val="365F90"/>
      <w:kern w:val="0"/>
      <w:sz w:val="32"/>
      <w:szCs w:val="32"/>
    </w:rPr>
  </w:style>
  <w:style w:type="paragraph" w:customStyle="1" w:styleId="62">
    <w:name w:val="List Paragraph1"/>
    <w:basedOn w:val="1"/>
    <w:qFormat/>
    <w:uiPriority w:val="34"/>
    <w:pPr>
      <w:spacing w:after="200"/>
      <w:ind w:firstLine="420" w:firstLineChars="200"/>
    </w:pPr>
    <w:rPr>
      <w:rFonts w:ascii="Calibri" w:hAnsi="Calibri" w:cs="黑体"/>
      <w:lang w:eastAsia="en-US"/>
    </w:rPr>
  </w:style>
  <w:style w:type="paragraph" w:customStyle="1" w:styleId="63">
    <w:name w:val="text"/>
    <w:basedOn w:val="1"/>
    <w:qFormat/>
    <w:uiPriority w:val="0"/>
    <w:pPr>
      <w:spacing w:before="100" w:beforeAutospacing="1" w:after="100" w:afterAutospacing="1"/>
    </w:pPr>
    <w:rPr>
      <w:rFonts w:ascii="宋体" w:hAnsi="宋体" w:cs="宋体"/>
    </w:rPr>
  </w:style>
  <w:style w:type="paragraph" w:customStyle="1" w:styleId="64">
    <w:name w:val="No Spacing1"/>
    <w:link w:val="114"/>
    <w:qFormat/>
    <w:uiPriority w:val="1"/>
    <w:rPr>
      <w:rFonts w:ascii="Calibri" w:hAnsi="Calibri" w:eastAsia="宋体" w:cs="Times New Roman"/>
      <w:kern w:val="2"/>
      <w:sz w:val="22"/>
      <w:szCs w:val="22"/>
      <w:lang w:val="en-US" w:eastAsia="zh-CN" w:bidi="ar-SA"/>
    </w:rPr>
  </w:style>
  <w:style w:type="paragraph" w:customStyle="1" w:styleId="65">
    <w:name w:val="Char"/>
    <w:basedOn w:val="1"/>
    <w:qFormat/>
    <w:uiPriority w:val="99"/>
    <w:pPr>
      <w:spacing w:after="160" w:line="240" w:lineRule="exact"/>
      <w:jc w:val="center"/>
    </w:pPr>
    <w:rPr>
      <w:rFonts w:ascii="Verdana" w:hAnsi="Verdana" w:eastAsia="仿宋_GB2312"/>
      <w:szCs w:val="20"/>
      <w:lang w:eastAsia="en-US"/>
    </w:rPr>
  </w:style>
  <w:style w:type="paragraph" w:customStyle="1" w:styleId="66">
    <w:name w:val="Default"/>
    <w:qFormat/>
    <w:uiPriority w:val="0"/>
    <w:pPr>
      <w:widowControl w:val="0"/>
      <w:autoSpaceDE w:val="0"/>
      <w:autoSpaceDN w:val="0"/>
      <w:adjustRightInd w:val="0"/>
    </w:pPr>
    <w:rPr>
      <w:rFonts w:ascii="宋体" w:hAnsi="Calibri" w:eastAsia="宋体" w:cs="宋体"/>
      <w:color w:val="000000"/>
      <w:lang w:val="en-US" w:eastAsia="zh-CN" w:bidi="ar-SA"/>
    </w:rPr>
  </w:style>
  <w:style w:type="paragraph" w:customStyle="1" w:styleId="67">
    <w:name w:val="Revision1"/>
    <w:hidden/>
    <w:semiHidden/>
    <w:qFormat/>
    <w:uiPriority w:val="99"/>
    <w:rPr>
      <w:rFonts w:ascii="Calibri" w:hAnsi="Calibri" w:eastAsia="宋体" w:cs="Times New Roman"/>
      <w:sz w:val="21"/>
      <w:szCs w:val="22"/>
      <w:lang w:val="en-US" w:eastAsia="zh-CN" w:bidi="ar-SA"/>
    </w:rPr>
  </w:style>
  <w:style w:type="paragraph" w:customStyle="1" w:styleId="68">
    <w:name w:val="图表名"/>
    <w:basedOn w:val="1"/>
    <w:next w:val="1"/>
    <w:qFormat/>
    <w:uiPriority w:val="0"/>
    <w:pPr>
      <w:spacing w:beforeLines="50"/>
      <w:jc w:val="center"/>
    </w:pPr>
    <w:rPr>
      <w:rFonts w:ascii="微软雅黑" w:hAnsi="微软雅黑" w:eastAsia="微软雅黑"/>
      <w:kern w:val="2"/>
      <w:szCs w:val="21"/>
    </w:rPr>
  </w:style>
  <w:style w:type="paragraph" w:customStyle="1" w:styleId="69">
    <w:name w:val="正文 A"/>
    <w:qFormat/>
    <w:uiPriority w:val="0"/>
    <w:pPr>
      <w:widowControl w:val="0"/>
      <w:spacing w:beforeLines="50" w:afterLines="50" w:line="360" w:lineRule="auto"/>
      <w:ind w:firstLine="200" w:firstLineChars="200"/>
    </w:pPr>
    <w:rPr>
      <w:rFonts w:ascii="Calibri" w:hAnsi="Calibri" w:eastAsia="宋体" w:cs="Calibri"/>
      <w:color w:val="000000"/>
      <w:sz w:val="24"/>
      <w:szCs w:val="21"/>
      <w:u w:color="000000"/>
      <w:lang w:val="en-US" w:eastAsia="zh-CN" w:bidi="ar-SA"/>
    </w:rPr>
  </w:style>
  <w:style w:type="paragraph" w:customStyle="1" w:styleId="70">
    <w:name w:val="Footer1"/>
    <w:basedOn w:val="1"/>
    <w:unhideWhenUsed/>
    <w:qFormat/>
    <w:uiPriority w:val="99"/>
    <w:pPr>
      <w:tabs>
        <w:tab w:val="center" w:pos="4153"/>
        <w:tab w:val="right" w:pos="8306"/>
      </w:tabs>
      <w:snapToGrid w:val="0"/>
    </w:pPr>
    <w:rPr>
      <w:sz w:val="18"/>
      <w:szCs w:val="18"/>
    </w:rPr>
  </w:style>
  <w:style w:type="paragraph" w:customStyle="1" w:styleId="71">
    <w:name w:val="Header1"/>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2">
    <w:name w:val="List Paragraph2"/>
    <w:basedOn w:val="1"/>
    <w:qFormat/>
    <w:uiPriority w:val="99"/>
    <w:pPr>
      <w:ind w:firstLine="420" w:firstLineChars="200"/>
    </w:pPr>
  </w:style>
  <w:style w:type="character" w:customStyle="1" w:styleId="73">
    <w:name w:val="标题 1 Char"/>
    <w:link w:val="42"/>
    <w:qFormat/>
    <w:uiPriority w:val="0"/>
    <w:rPr>
      <w:rFonts w:eastAsia="微软雅黑"/>
      <w:b/>
      <w:bCs/>
      <w:kern w:val="44"/>
      <w:sz w:val="28"/>
      <w:szCs w:val="44"/>
    </w:rPr>
  </w:style>
  <w:style w:type="character" w:customStyle="1" w:styleId="74">
    <w:name w:val="Heading 2 Char"/>
    <w:link w:val="2"/>
    <w:qFormat/>
    <w:uiPriority w:val="9"/>
    <w:rPr>
      <w:rFonts w:ascii="Arial" w:hAnsi="Arial" w:eastAsia="微软雅黑"/>
      <w:b/>
      <w:bCs/>
      <w:szCs w:val="21"/>
    </w:rPr>
  </w:style>
  <w:style w:type="character" w:customStyle="1" w:styleId="75">
    <w:name w:val="Heading 3 Char"/>
    <w:link w:val="3"/>
    <w:qFormat/>
    <w:uiPriority w:val="9"/>
    <w:rPr>
      <w:rFonts w:eastAsia="微软雅黑"/>
      <w:b/>
      <w:bCs/>
      <w:szCs w:val="28"/>
    </w:rPr>
  </w:style>
  <w:style w:type="character" w:customStyle="1" w:styleId="76">
    <w:name w:val="Heading 4 Char"/>
    <w:link w:val="4"/>
    <w:qFormat/>
    <w:uiPriority w:val="9"/>
    <w:rPr>
      <w:rFonts w:ascii="Arial" w:hAnsi="Arial" w:eastAsia="黑体"/>
      <w:b/>
      <w:bCs/>
      <w:szCs w:val="28"/>
    </w:rPr>
  </w:style>
  <w:style w:type="character" w:customStyle="1" w:styleId="77">
    <w:name w:val="Heading 5 Char"/>
    <w:link w:val="5"/>
    <w:qFormat/>
    <w:uiPriority w:val="9"/>
    <w:rPr>
      <w:rFonts w:eastAsia="微软雅黑"/>
      <w:b/>
      <w:bCs/>
      <w:sz w:val="28"/>
      <w:szCs w:val="28"/>
    </w:rPr>
  </w:style>
  <w:style w:type="character" w:customStyle="1" w:styleId="78">
    <w:name w:val="Heading 6 Char"/>
    <w:link w:val="6"/>
    <w:qFormat/>
    <w:uiPriority w:val="9"/>
    <w:rPr>
      <w:rFonts w:ascii="Arial" w:hAnsi="Arial" w:eastAsia="黑体"/>
      <w:b/>
      <w:bCs/>
    </w:rPr>
  </w:style>
  <w:style w:type="character" w:customStyle="1" w:styleId="79">
    <w:name w:val="Heading 7 Char"/>
    <w:link w:val="7"/>
    <w:qFormat/>
    <w:uiPriority w:val="9"/>
    <w:rPr>
      <w:rFonts w:eastAsia="微软雅黑"/>
      <w:b/>
      <w:bCs/>
    </w:rPr>
  </w:style>
  <w:style w:type="character" w:customStyle="1" w:styleId="80">
    <w:name w:val="Heading 8 Char"/>
    <w:link w:val="8"/>
    <w:qFormat/>
    <w:uiPriority w:val="9"/>
    <w:rPr>
      <w:rFonts w:ascii="Arial" w:hAnsi="Arial" w:eastAsia="黑体"/>
    </w:rPr>
  </w:style>
  <w:style w:type="character" w:customStyle="1" w:styleId="81">
    <w:name w:val="Heading 9 Char"/>
    <w:link w:val="9"/>
    <w:qFormat/>
    <w:uiPriority w:val="9"/>
    <w:rPr>
      <w:rFonts w:ascii="Arial" w:hAnsi="Arial" w:eastAsia="黑体"/>
      <w:szCs w:val="21"/>
    </w:rPr>
  </w:style>
  <w:style w:type="character" w:customStyle="1" w:styleId="82">
    <w:name w:val="Header Char"/>
    <w:link w:val="21"/>
    <w:qFormat/>
    <w:uiPriority w:val="0"/>
    <w:rPr>
      <w:kern w:val="2"/>
      <w:sz w:val="18"/>
      <w:szCs w:val="18"/>
    </w:rPr>
  </w:style>
  <w:style w:type="character" w:customStyle="1" w:styleId="83">
    <w:name w:val="Footer Char"/>
    <w:link w:val="20"/>
    <w:qFormat/>
    <w:uiPriority w:val="0"/>
    <w:rPr>
      <w:kern w:val="2"/>
      <w:sz w:val="18"/>
      <w:szCs w:val="18"/>
    </w:rPr>
  </w:style>
  <w:style w:type="character" w:customStyle="1" w:styleId="84">
    <w:name w:val="Balloon Text Char"/>
    <w:link w:val="19"/>
    <w:qFormat/>
    <w:uiPriority w:val="99"/>
    <w:rPr>
      <w:kern w:val="2"/>
      <w:sz w:val="18"/>
      <w:szCs w:val="18"/>
    </w:rPr>
  </w:style>
  <w:style w:type="character" w:customStyle="1" w:styleId="85">
    <w:name w:val="Document Map Char"/>
    <w:link w:val="14"/>
    <w:qFormat/>
    <w:uiPriority w:val="99"/>
    <w:rPr>
      <w:rFonts w:ascii="宋体"/>
      <w:kern w:val="2"/>
      <w:sz w:val="18"/>
      <w:szCs w:val="18"/>
    </w:rPr>
  </w:style>
  <w:style w:type="character" w:customStyle="1" w:styleId="86">
    <w:name w:val="Date Char"/>
    <w:link w:val="18"/>
    <w:qFormat/>
    <w:uiPriority w:val="99"/>
    <w:rPr>
      <w:kern w:val="2"/>
      <w:sz w:val="21"/>
      <w:szCs w:val="24"/>
    </w:rPr>
  </w:style>
  <w:style w:type="character" w:customStyle="1" w:styleId="87">
    <w:name w:val="Title Char"/>
    <w:link w:val="32"/>
    <w:qFormat/>
    <w:uiPriority w:val="10"/>
    <w:rPr>
      <w:rFonts w:ascii="Cambria" w:hAnsi="Cambria" w:cs="Times New Roman"/>
      <w:b/>
      <w:bCs/>
      <w:kern w:val="2"/>
      <w:sz w:val="32"/>
      <w:szCs w:val="32"/>
    </w:rPr>
  </w:style>
  <w:style w:type="character" w:customStyle="1" w:styleId="88">
    <w:name w:val="书名"/>
    <w:qFormat/>
    <w:uiPriority w:val="33"/>
    <w:rPr>
      <w:rFonts w:eastAsia="Microsoft YaHei UI"/>
      <w:b/>
      <w:bCs/>
      <w:smallCaps/>
      <w:spacing w:val="10"/>
    </w:rPr>
  </w:style>
  <w:style w:type="character" w:customStyle="1" w:styleId="89">
    <w:name w:val="重要强调"/>
    <w:qFormat/>
    <w:uiPriority w:val="21"/>
    <w:rPr>
      <w:rFonts w:eastAsia="Microsoft YaHei UI"/>
      <w:b/>
      <w:bCs/>
      <w:i/>
      <w:iCs/>
      <w:color w:val="auto"/>
    </w:rPr>
  </w:style>
  <w:style w:type="character" w:customStyle="1" w:styleId="90">
    <w:name w:val="重要引言字符"/>
    <w:link w:val="50"/>
    <w:qFormat/>
    <w:uiPriority w:val="30"/>
    <w:rPr>
      <w:rFonts w:ascii="Calibri" w:hAnsi="Calibri" w:eastAsia="宋体" w:cs="Times New Roman"/>
      <w:color w:val="4F81BD"/>
      <w:sz w:val="28"/>
      <w:szCs w:val="28"/>
    </w:rPr>
  </w:style>
  <w:style w:type="character" w:customStyle="1" w:styleId="91">
    <w:name w:val="重要参考资料"/>
    <w:qFormat/>
    <w:uiPriority w:val="32"/>
    <w:rPr>
      <w:rFonts w:eastAsia="Microsoft YaHei UI"/>
      <w:b/>
      <w:bCs/>
      <w:smallCaps/>
      <w:color w:val="auto"/>
      <w:spacing w:val="5"/>
      <w:u w:val="single"/>
    </w:rPr>
  </w:style>
  <w:style w:type="character" w:customStyle="1" w:styleId="92">
    <w:name w:val="无间距字符"/>
    <w:link w:val="51"/>
    <w:qFormat/>
    <w:uiPriority w:val="1"/>
    <w:rPr>
      <w:rFonts w:ascii="Calibri" w:hAnsi="Calibri" w:eastAsia="Microsoft YaHei UI"/>
      <w:sz w:val="21"/>
      <w:szCs w:val="21"/>
      <w:lang w:val="en-US" w:eastAsia="zh-CN" w:bidi="ar-SA"/>
    </w:rPr>
  </w:style>
  <w:style w:type="character" w:customStyle="1" w:styleId="93">
    <w:name w:val="引言字符"/>
    <w:link w:val="52"/>
    <w:qFormat/>
    <w:uiPriority w:val="29"/>
    <w:rPr>
      <w:rFonts w:ascii="Cambria" w:hAnsi="Cambria" w:eastAsia="宋体" w:cs="Times New Roman"/>
      <w:sz w:val="21"/>
      <w:szCs w:val="21"/>
    </w:rPr>
  </w:style>
  <w:style w:type="character" w:customStyle="1" w:styleId="94">
    <w:name w:val="增强"/>
    <w:qFormat/>
    <w:uiPriority w:val="22"/>
    <w:rPr>
      <w:rFonts w:eastAsia="Microsoft YaHei UI"/>
      <w:b/>
      <w:bCs/>
    </w:rPr>
  </w:style>
  <w:style w:type="character" w:customStyle="1" w:styleId="95">
    <w:name w:val="Subtitle Char"/>
    <w:link w:val="24"/>
    <w:qFormat/>
    <w:uiPriority w:val="11"/>
    <w:rPr>
      <w:rFonts w:ascii="Calibri" w:hAnsi="Calibri" w:eastAsia="宋体" w:cs="Times New Roman"/>
      <w:color w:val="000000"/>
      <w:sz w:val="24"/>
      <w:szCs w:val="24"/>
    </w:rPr>
  </w:style>
  <w:style w:type="character" w:customStyle="1" w:styleId="96">
    <w:name w:val="次要强调"/>
    <w:qFormat/>
    <w:uiPriority w:val="19"/>
    <w:rPr>
      <w:rFonts w:eastAsia="Microsoft YaHei UI"/>
      <w:i/>
      <w:iCs/>
      <w:color w:val="595959"/>
    </w:rPr>
  </w:style>
  <w:style w:type="character" w:customStyle="1" w:styleId="97">
    <w:name w:val="次要参考资料"/>
    <w:qFormat/>
    <w:uiPriority w:val="31"/>
    <w:rPr>
      <w:rFonts w:eastAsia="Microsoft YaHei UI"/>
      <w:smallCaps/>
      <w:color w:val="404040"/>
      <w:u w:val="single" w:color="7F7F7F"/>
    </w:rPr>
  </w:style>
  <w:style w:type="character" w:customStyle="1" w:styleId="98">
    <w:name w:val="不明显强调1"/>
    <w:qFormat/>
    <w:uiPriority w:val="19"/>
    <w:rPr>
      <w:i/>
      <w:iCs/>
      <w:color w:val="auto"/>
    </w:rPr>
  </w:style>
  <w:style w:type="character" w:customStyle="1" w:styleId="99">
    <w:name w:val="明显强调1"/>
    <w:qFormat/>
    <w:uiPriority w:val="21"/>
    <w:rPr>
      <w:rFonts w:ascii="Calibri" w:hAnsi="Calibri" w:eastAsia="宋体" w:cs="Times New Roman"/>
      <w:b/>
      <w:bCs/>
      <w:i/>
      <w:iCs/>
      <w:color w:val="943634"/>
      <w:spacing w:val="0"/>
      <w:w w:val="100"/>
      <w:position w:val="0"/>
      <w:sz w:val="20"/>
      <w:szCs w:val="20"/>
    </w:rPr>
  </w:style>
  <w:style w:type="character" w:customStyle="1" w:styleId="100">
    <w:name w:val="引用 Char"/>
    <w:link w:val="55"/>
    <w:qFormat/>
    <w:uiPriority w:val="29"/>
    <w:rPr>
      <w:rFonts w:ascii="Cambria" w:hAnsi="Cambria" w:eastAsia="宋体" w:cs="Times New Roman"/>
      <w:sz w:val="24"/>
      <w:szCs w:val="24"/>
    </w:rPr>
  </w:style>
  <w:style w:type="character" w:customStyle="1" w:styleId="101">
    <w:name w:val="明显引用 Char"/>
    <w:link w:val="56"/>
    <w:qFormat/>
    <w:uiPriority w:val="30"/>
    <w:rPr>
      <w:rFonts w:ascii="Cambria" w:hAnsi="Cambria" w:eastAsia="宋体" w:cs="Times New Roman"/>
      <w:caps/>
      <w:color w:val="943634"/>
      <w:spacing w:val="10"/>
      <w:sz w:val="28"/>
      <w:szCs w:val="28"/>
    </w:rPr>
  </w:style>
  <w:style w:type="character" w:customStyle="1" w:styleId="102">
    <w:name w:val="不明显参考1"/>
    <w:qFormat/>
    <w:uiPriority w:val="31"/>
    <w:rPr>
      <w:rFonts w:ascii="Calibri" w:hAnsi="Calibri" w:eastAsia="宋体" w:cs="Times New Roman"/>
      <w:smallCaps/>
      <w:color w:val="auto"/>
      <w:spacing w:val="10"/>
      <w:w w:val="100"/>
      <w:sz w:val="20"/>
      <w:szCs w:val="20"/>
      <w:u w:val="single" w:color="7F7F7F"/>
    </w:rPr>
  </w:style>
  <w:style w:type="character" w:customStyle="1" w:styleId="103">
    <w:name w:val="明显参考1"/>
    <w:qFormat/>
    <w:uiPriority w:val="32"/>
    <w:rPr>
      <w:rFonts w:ascii="Calibri" w:hAnsi="Calibri" w:eastAsia="宋体" w:cs="Times New Roman"/>
      <w:b/>
      <w:bCs/>
      <w:smallCaps/>
      <w:color w:val="191919"/>
      <w:spacing w:val="10"/>
      <w:w w:val="100"/>
      <w:position w:val="0"/>
      <w:sz w:val="20"/>
      <w:szCs w:val="20"/>
      <w:u w:val="single"/>
    </w:rPr>
  </w:style>
  <w:style w:type="character" w:customStyle="1" w:styleId="104">
    <w:name w:val="书籍标题1"/>
    <w:qFormat/>
    <w:uiPriority w:val="33"/>
    <w:rPr>
      <w:rFonts w:ascii="Calibri" w:hAnsi="Calibri" w:eastAsia="宋体" w:cs="Times New Roman"/>
      <w:b/>
      <w:bCs/>
      <w:i/>
      <w:iCs/>
      <w:color w:val="auto"/>
      <w:spacing w:val="10"/>
      <w:w w:val="100"/>
      <w:sz w:val="20"/>
      <w:szCs w:val="20"/>
    </w:rPr>
  </w:style>
  <w:style w:type="character" w:customStyle="1" w:styleId="105">
    <w:name w:val="版权说明标题 Char Char"/>
    <w:link w:val="57"/>
    <w:qFormat/>
    <w:uiPriority w:val="0"/>
    <w:rPr>
      <w:rFonts w:ascii="微软雅黑" w:hAnsi="微软雅黑" w:eastAsia="微软雅黑" w:cs="微软雅黑"/>
      <w:b/>
      <w:sz w:val="28"/>
      <w:szCs w:val="28"/>
    </w:rPr>
  </w:style>
  <w:style w:type="character" w:customStyle="1" w:styleId="106">
    <w:name w:val="目录二字 Char Char"/>
    <w:link w:val="58"/>
    <w:qFormat/>
    <w:uiPriority w:val="0"/>
    <w:rPr>
      <w:rFonts w:ascii="微软雅黑" w:hAnsi="微软雅黑" w:eastAsia="微软雅黑" w:cs="微软雅黑"/>
      <w:b/>
      <w:color w:val="0070CC"/>
      <w:sz w:val="28"/>
      <w:szCs w:val="28"/>
    </w:rPr>
  </w:style>
  <w:style w:type="character" w:customStyle="1" w:styleId="107">
    <w:name w:val="TOC 1 Char"/>
    <w:link w:val="22"/>
    <w:qFormat/>
    <w:uiPriority w:val="39"/>
    <w:rPr>
      <w:rFonts w:ascii="Calibri" w:hAnsi="Calibri" w:eastAsia="微软雅黑"/>
      <w:b/>
      <w:bCs/>
      <w:kern w:val="2"/>
      <w:sz w:val="24"/>
      <w:szCs w:val="24"/>
    </w:rPr>
  </w:style>
  <w:style w:type="character" w:customStyle="1" w:styleId="108">
    <w:name w:val="目录一级标题 Char Char"/>
    <w:link w:val="59"/>
    <w:qFormat/>
    <w:uiPriority w:val="0"/>
    <w:rPr>
      <w:rFonts w:ascii="微软雅黑" w:hAnsi="微软雅黑" w:eastAsia="微软雅黑" w:cs="微软雅黑"/>
      <w:b/>
      <w:bCs/>
      <w:kern w:val="2"/>
      <w:sz w:val="24"/>
      <w:szCs w:val="24"/>
    </w:rPr>
  </w:style>
  <w:style w:type="character" w:customStyle="1" w:styleId="109">
    <w:name w:val="TOC 2 Char"/>
    <w:link w:val="28"/>
    <w:qFormat/>
    <w:uiPriority w:val="39"/>
    <w:rPr>
      <w:rFonts w:ascii="Calibri" w:hAnsi="Calibri" w:eastAsia="微软雅黑"/>
      <w:b/>
      <w:bCs/>
      <w:kern w:val="2"/>
      <w:sz w:val="22"/>
      <w:szCs w:val="22"/>
    </w:rPr>
  </w:style>
  <w:style w:type="character" w:customStyle="1" w:styleId="110">
    <w:name w:val="目录二级以上标题 Char Char"/>
    <w:link w:val="60"/>
    <w:qFormat/>
    <w:uiPriority w:val="0"/>
    <w:rPr>
      <w:rFonts w:ascii="微软雅黑" w:hAnsi="微软雅黑" w:eastAsia="微软雅黑" w:cs="微软雅黑"/>
      <w:b/>
      <w:bCs/>
      <w:kern w:val="2"/>
      <w:sz w:val="24"/>
      <w:szCs w:val="24"/>
    </w:rPr>
  </w:style>
  <w:style w:type="character" w:customStyle="1" w:styleId="111">
    <w:name w:val="mw-headline"/>
    <w:basedOn w:val="33"/>
    <w:qFormat/>
    <w:uiPriority w:val="0"/>
  </w:style>
  <w:style w:type="character" w:customStyle="1" w:styleId="112">
    <w:name w:val="Comment Text Char"/>
    <w:link w:val="11"/>
    <w:qFormat/>
    <w:uiPriority w:val="99"/>
    <w:rPr>
      <w:rFonts w:eastAsia="微软雅黑"/>
      <w:kern w:val="2"/>
      <w:sz w:val="24"/>
      <w:szCs w:val="24"/>
    </w:rPr>
  </w:style>
  <w:style w:type="character" w:customStyle="1" w:styleId="113">
    <w:name w:val="Comment Subject Char"/>
    <w:link w:val="10"/>
    <w:qFormat/>
    <w:uiPriority w:val="99"/>
    <w:rPr>
      <w:rFonts w:eastAsia="微软雅黑"/>
      <w:b/>
      <w:bCs/>
      <w:kern w:val="2"/>
      <w:sz w:val="24"/>
      <w:szCs w:val="24"/>
    </w:rPr>
  </w:style>
  <w:style w:type="character" w:customStyle="1" w:styleId="114">
    <w:name w:val="无间隔 Char"/>
    <w:link w:val="64"/>
    <w:qFormat/>
    <w:locked/>
    <w:uiPriority w:val="1"/>
    <w:rPr>
      <w:sz w:val="22"/>
      <w:szCs w:val="22"/>
    </w:rPr>
  </w:style>
  <w:style w:type="character" w:customStyle="1" w:styleId="115">
    <w:name w:val="st1"/>
    <w:qFormat/>
    <w:uiPriority w:val="0"/>
  </w:style>
  <w:style w:type="character" w:customStyle="1" w:styleId="116">
    <w:name w:val="Footnote Text Char"/>
    <w:link w:val="25"/>
    <w:qFormat/>
    <w:uiPriority w:val="99"/>
    <w:rPr>
      <w:rFonts w:ascii="Calibri" w:hAnsi="Calibri"/>
      <w:kern w:val="2"/>
      <w:sz w:val="18"/>
      <w:szCs w:val="18"/>
    </w:rPr>
  </w:style>
  <w:style w:type="character" w:customStyle="1" w:styleId="117">
    <w:name w:val="font01"/>
    <w:qFormat/>
    <w:uiPriority w:val="0"/>
    <w:rPr>
      <w:rFonts w:hint="default" w:ascii="微软雅黑" w:hAnsi="微软雅黑" w:eastAsia="微软雅黑" w:cs="微软雅黑"/>
      <w:color w:val="000000"/>
      <w:sz w:val="20"/>
      <w:szCs w:val="20"/>
      <w:u w:val="none"/>
    </w:rPr>
  </w:style>
  <w:style w:type="table" w:customStyle="1" w:styleId="118">
    <w:name w:val="List Table 3 - Accent 11"/>
    <w:basedOn w:val="41"/>
    <w:qFormat/>
    <w:uiPriority w:val="48"/>
    <w:tblPr>
      <w:tblBorders>
        <w:top w:val="single" w:color="4F81BD" w:sz="4" w:space="0"/>
        <w:left w:val="single" w:color="4F81BD" w:sz="4" w:space="0"/>
        <w:bottom w:val="single" w:color="4F81BD" w:sz="4" w:space="0"/>
        <w:right w:val="single" w:color="4F81BD" w:sz="4" w:space="0"/>
      </w:tblBorders>
      <w:tblLayout w:type="fixed"/>
    </w:tblPr>
    <w:tblStylePr w:type="firstRow">
      <w:rPr>
        <w:b/>
        <w:bCs/>
        <w:color w:val="FFFFFF"/>
      </w:rPr>
      <w:tcPr>
        <w:shd w:val="clear" w:color="auto" w:fill="4F81BD"/>
      </w:tcPr>
    </w:tblStylePr>
    <w:tblStylePr w:type="lastRow">
      <w:rPr>
        <w:b/>
        <w:bCs/>
      </w:rPr>
      <w:tcPr>
        <w:tcBorders>
          <w:top w:val="double" w:color="4F81BD" w:sz="4" w:space="0"/>
          <w:left w:val="nil"/>
          <w:bottom w:val="nil"/>
          <w:right w:val="nil"/>
          <w:insideH w:val="nil"/>
          <w:insideV w:val="nil"/>
          <w:tl2br w:val="nil"/>
          <w:tr2bl w:val="nil"/>
        </w:tcBorders>
        <w:shd w:val="clear" w:color="auto" w:fill="FFFFFF"/>
      </w:tcPr>
    </w:tblStylePr>
    <w:tblStylePr w:type="firstCol">
      <w:rPr>
        <w:b/>
        <w:bCs/>
      </w:rPr>
      <w:tcPr>
        <w:tcBorders>
          <w:top w:val="nil"/>
          <w:left w:val="nil"/>
          <w:bottom w:val="nil"/>
          <w:right w:val="nil"/>
          <w:insideH w:val="nil"/>
          <w:insideV w:val="nil"/>
          <w:tl2br w:val="nil"/>
          <w:tr2bl w:val="nil"/>
        </w:tcBorders>
        <w:shd w:val="clear" w:color="auto" w:fill="FFFFFF"/>
      </w:tcPr>
    </w:tblStylePr>
    <w:tblStylePr w:type="lastCol">
      <w:rPr>
        <w:b/>
        <w:bCs/>
      </w:rPr>
      <w:tcPr>
        <w:tcBorders>
          <w:top w:val="nil"/>
          <w:left w:val="nil"/>
          <w:bottom w:val="nil"/>
          <w:right w:val="nil"/>
          <w:insideH w:val="nil"/>
          <w:insideV w:val="nil"/>
          <w:tl2br w:val="nil"/>
          <w:tr2bl w:val="nil"/>
        </w:tcBorders>
        <w:shd w:val="clear" w:color="auto" w:fill="FFFFFF"/>
      </w:tcPr>
    </w:tblStylePr>
    <w:tblStylePr w:type="band1Vert">
      <w:tcPr>
        <w:tcBorders>
          <w:top w:val="nil"/>
          <w:left w:val="single" w:color="4F81BD" w:sz="4" w:space="0"/>
          <w:bottom w:val="nil"/>
          <w:right w:val="single" w:color="4F81BD" w:sz="4" w:space="0"/>
          <w:insideH w:val="nil"/>
          <w:insideV w:val="nil"/>
          <w:tl2br w:val="nil"/>
          <w:tr2bl w:val="nil"/>
        </w:tcBorders>
      </w:tcPr>
    </w:tblStylePr>
    <w:tblStylePr w:type="band1Horz">
      <w:tcPr>
        <w:tcBorders>
          <w:top w:val="single" w:color="4F81BD" w:sz="4" w:space="0"/>
          <w:left w:val="nil"/>
          <w:bottom w:val="single" w:color="4F81BD" w:sz="4" w:space="0"/>
          <w:right w:val="nil"/>
          <w:insideH w:val="nil"/>
          <w:insideV w:val="nil"/>
          <w:tl2br w:val="nil"/>
          <w:tr2bl w:val="nil"/>
        </w:tcBorders>
      </w:tcPr>
    </w:tblStylePr>
    <w:tblStylePr w:type="neCell">
      <w:tcPr>
        <w:tcBorders>
          <w:top w:val="nil"/>
          <w:left w:val="nil"/>
          <w:bottom w:val="nil"/>
          <w:right w:val="nil"/>
          <w:insideH w:val="nil"/>
          <w:insideV w:val="nil"/>
          <w:tl2br w:val="nil"/>
          <w:tr2bl w:val="nil"/>
        </w:tcBorders>
      </w:tcPr>
    </w:tblStylePr>
    <w:tblStylePr w:type="nwCell">
      <w:tcPr>
        <w:tcBorders>
          <w:top w:val="nil"/>
          <w:left w:val="nil"/>
          <w:bottom w:val="nil"/>
          <w:right w:val="nil"/>
          <w:insideH w:val="nil"/>
          <w:insideV w:val="nil"/>
          <w:tl2br w:val="nil"/>
          <w:tr2bl w:val="nil"/>
        </w:tcBorders>
      </w:tcPr>
    </w:tblStylePr>
    <w:tblStylePr w:type="seCell">
      <w:tcPr>
        <w:tcBorders>
          <w:top w:val="double" w:color="4F81BD" w:sz="4" w:space="0"/>
          <w:left w:val="nil"/>
          <w:bottom w:val="nil"/>
          <w:right w:val="nil"/>
          <w:insideH w:val="nil"/>
          <w:insideV w:val="nil"/>
          <w:tl2br w:val="nil"/>
          <w:tr2bl w:val="nil"/>
        </w:tcBorders>
      </w:tcPr>
    </w:tblStylePr>
    <w:tblStylePr w:type="swCell">
      <w:tcPr>
        <w:tcBorders>
          <w:top w:val="double" w:color="4F81BD" w:sz="4" w:space="0"/>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tapd.oa.com/tfl/pictures/201911/tapd_20374332_1574649175_20.png" TargetMode="Externa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1624</Words>
  <Characters>9260</Characters>
  <Lines>77</Lines>
  <Paragraphs>21</Paragraphs>
  <TotalTime>0</TotalTime>
  <ScaleCrop>false</ScaleCrop>
  <LinksUpToDate>false</LinksUpToDate>
  <CharactersWithSpaces>10863</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2017-01-11T07:39:00Z</dcterms:created>
  <dc:creator>lambgong(龚高晟)</dc:creator>
  <cp:lastModifiedBy>mayiwei</cp:lastModifiedBy>
  <cp:lastPrinted>2017-01-11T07:39:00Z</cp:lastPrinted>
  <dcterms:modified xsi:type="dcterms:W3CDTF">2020-03-18T11:17:07Z</dcterms:modified>
  <dc:title>内容分发网络</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