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5.svg" ContentType="image/svg+xml"/>
  <Override PartName="/word/media/rId137.svg" ContentType="image/svg+xml"/>
  <Override PartName="/word/media/rId149.svg" ContentType="image/svg+xml"/>
  <Override PartName="/word/media/rId153.svg" ContentType="image/svg+xml"/>
  <Override PartName="/word/media/rId156.svg" ContentType="image/svg+xml"/>
  <Override PartName="/word/media/rId84.svg" ContentType="image/svg+xml"/>
  <Override PartName="/word/media/rId28.svg" ContentType="image/svg+xml"/>
  <Override PartName="/word/media/rId47.png" ContentType="image/png"/>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March  17, 2022 (03:59:28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6"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A Visual Representation of the Relationships Between Languages</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bookmarkStart w:id="25" w:name="fig:flowchart2"/>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bookmarkEnd w:id="25"/>
    </w:p>
    <w:p>
      <w:pPr>
        <w:pStyle w:val="ImageCaption"/>
      </w:pPr>
      <w:r>
        <w:t xml:space="preserve">A Visual Representation of the Differences Between High-Level Languages</w:t>
      </w:r>
    </w:p>
    <w:bookmarkEnd w:id="26"/>
    <w:bookmarkStart w:id="27"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 is simple, portable, easy to work with – no need to learn how to draw images, just read and write text</w:t>
      </w:r>
    </w:p>
    <w:bookmarkEnd w:id="27"/>
    <w:bookmarkStart w:id="36" w:name="programming-concepts"/>
    <w:p>
      <w:pPr>
        <w:pStyle w:val="Heading2"/>
      </w:pPr>
      <w:r>
        <w:t xml:space="preserve">Programming Concepts</w:t>
      </w:r>
    </w:p>
    <w:bookmarkStart w:id="30" w:name="programming-workflow"/>
    <w:p>
      <w:pPr>
        <w:pStyle w:val="Heading3"/>
      </w:pPr>
      <w:r>
        <w:t xml:space="preserve">Programming workflow</w:t>
      </w:r>
    </w:p>
    <w:p>
      <w:pPr>
        <w:pStyle w:val="CaptionedFigure"/>
      </w:pPr>
      <w:bookmarkStart w:id="29" w:name="fig:flowchart1"/>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8"/>
                    <a:stretch>
                      <a:fillRect/>
                    </a:stretch>
                  </pic:blipFill>
                  <pic:spPr bwMode="auto">
                    <a:xfrm>
                      <a:off x="0" y="0"/>
                      <a:ext cx="3295650" cy="5572125"/>
                    </a:xfrm>
                    <a:prstGeom prst="rect">
                      <a:avLst/>
                    </a:prstGeom>
                    <a:noFill/>
                    <a:ln w="9525">
                      <a:noFill/>
                      <a:headEnd/>
                      <a:tailEnd/>
                    </a:ln>
                  </pic:spPr>
                </pic:pic>
              </a:graphicData>
            </a:graphic>
          </wp:inline>
        </w:drawing>
      </w:r>
      <w:bookmarkEnd w:id="29"/>
    </w:p>
    <w:p>
      <w:pPr>
        <w:pStyle w:val="ImageCaption"/>
      </w:pPr>
      <w:r>
        <w:t xml:space="preserve">Flowchart demonstrating roles and tasks of a programmer, beta tester and user in the creation of programs.</w:t>
      </w:r>
    </w:p>
    <w:p>
      <w:pPr>
        <w:pStyle w:val="BodyText"/>
      </w:pPr>
      <w:r>
        <w:t xml:space="preserve">The workflow of the programmer will differ a bit depending on if the program is written in a compiled or an intprepreted programming language.</w:t>
      </w:r>
      <w:r>
        <w:t xml:space="preserve"> </w:t>
      </w:r>
      <w:r>
        <w:t xml:space="preserve">From the distance, both looks like what is pictured in the</w:t>
      </w:r>
      <w:r>
        <w:t xml:space="preserve"> </w:t>
      </w:r>
      <w:hyperlink w:anchor="fig:flowchart1">
        <w:r>
          <w:rPr>
            <w:rStyle w:val="Hyperlink"/>
          </w:rPr>
          <w:t xml:space="preserve">the flowchart demonstrating roles and tasks of a programmer, beta tester and user in the creation of programs</w:t>
        </w:r>
      </w:hyperlink>
      <w:r>
        <w:t xml:space="preserve">, but some differences remain:</w:t>
      </w:r>
    </w:p>
    <w:p>
      <w:pPr>
        <w:numPr>
          <w:ilvl w:val="0"/>
          <w:numId w:val="1025"/>
        </w:numPr>
        <w:pStyle w:val="Compact"/>
      </w:pPr>
      <w:r>
        <w:t xml:space="preserve">Compiled language workflow</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pStyle w:val="FirstParagraph"/>
      </w:pPr>
      <w:r>
        <w:t xml:space="preserve">Interperted languages have</w:t>
      </w:r>
    </w:p>
    <w:p>
      <w:pPr>
        <w:numPr>
          <w:ilvl w:val="0"/>
          <w:numId w:val="1028"/>
        </w:numPr>
        <w:pStyle w:val="Compact"/>
      </w:pPr>
      <w:r>
        <w:rPr>
          <w:bCs/>
          <w:b/>
        </w:rPr>
        <w:t xml:space="preserve">Advantages</w:t>
      </w:r>
      <w:r>
        <w:t xml:space="preserve">: Fewer steps between writing and executing, can be a faster cycle</w:t>
      </w:r>
    </w:p>
    <w:p>
      <w:pPr>
        <w:numPr>
          <w:ilvl w:val="0"/>
          <w:numId w:val="1028"/>
        </w:numPr>
        <w:pStyle w:val="Compact"/>
      </w:pPr>
      <w:r>
        <w:rPr>
          <w:bCs/>
          <w:b/>
        </w:rPr>
        <w:t xml:space="preserve">Disadvantages</w:t>
      </w:r>
      <w:r>
        <w:t xml:space="preserve">: All errors happen when you run the program, no distinction between syntax errors (compile errors) and logic errors (bugs in running program)</w:t>
      </w:r>
    </w:p>
    <w:bookmarkEnd w:id="30"/>
    <w:bookmarkStart w:id="35" w:name="integrated-development-environment"/>
    <w:p>
      <w:pPr>
        <w:pStyle w:val="Heading3"/>
      </w:pPr>
      <w:r>
        <w:t xml:space="preserve">(Integrated) Development Environment</w:t>
      </w:r>
    </w:p>
    <w:p>
      <w:pPr>
        <w:pStyle w:val="FirstParagraph"/>
      </w:pPr>
      <w:r>
        <w:t xml:space="preserve">Programers can either use a collection of tools to write, compile, debug and execute a program, or use an</w:t>
      </w:r>
      <w:r>
        <w:t xml:space="preserve"> </w:t>
      </w:r>
      <w:r>
        <w:t xml:space="preserve">“</w:t>
      </w:r>
      <w:r>
        <w:t xml:space="preserve">all-in-one</w:t>
      </w:r>
      <w:r>
        <w:t xml:space="preserve">”</w:t>
      </w:r>
      <w:r>
        <w:t xml:space="preserve"> </w:t>
      </w:r>
      <w:r>
        <w:t xml:space="preserve">solution called an Integrated Development Environment (IDE).</w:t>
      </w:r>
    </w:p>
    <w:p>
      <w:pPr>
        <w:numPr>
          <w:ilvl w:val="0"/>
          <w:numId w:val="1029"/>
        </w:numPr>
        <w:pStyle w:val="Compact"/>
      </w:pPr>
      <w:r>
        <w:t xml:space="preserve">The</w:t>
      </w:r>
      <w:r>
        <w:t xml:space="preserve"> </w:t>
      </w:r>
      <w:hyperlink r:id="rId31">
        <w:r>
          <w:rPr>
            <w:rStyle w:val="Hyperlink"/>
          </w:rPr>
          <w:t xml:space="preserve">“</w:t>
        </w:r>
        <w:r>
          <w:rPr>
            <w:rStyle w:val="Hyperlink"/>
          </w:rPr>
          <w:t xml:space="preserve">Unix philosophy</w:t>
        </w:r>
        <w:r>
          <w:rPr>
            <w:rStyle w:val="Hyperlink"/>
          </w:rPr>
          <w:t xml:space="preserve">”</w:t>
        </w:r>
      </w:hyperlink>
      <w:r>
        <w:t xml:space="preserve"> </w:t>
      </w:r>
      <w:r>
        <w:t xml:space="preserve">states that a program should do only one task, and do it properly. For programmers, this means that</w:t>
      </w:r>
    </w:p>
    <w:p>
      <w:pPr>
        <w:numPr>
          <w:ilvl w:val="1"/>
          <w:numId w:val="1030"/>
        </w:numPr>
        <w:pStyle w:val="Compact"/>
      </w:pPr>
      <w:r>
        <w:t xml:space="preserve">One program will be needed to edit the source code, a text editor (it can be Geany, notepad, kwrite, emacs, sublime text, vi, etc.),</w:t>
      </w:r>
    </w:p>
    <w:p>
      <w:pPr>
        <w:numPr>
          <w:ilvl w:val="1"/>
          <w:numId w:val="1030"/>
        </w:numPr>
        <w:pStyle w:val="Compact"/>
      </w:pPr>
      <w:r>
        <w:t xml:space="preserve">One program will be needed to compile the source code, a compiler (for C#, it will be either</w:t>
      </w:r>
      <w:r>
        <w:t xml:space="preserve"> </w:t>
      </w:r>
      <w:hyperlink r:id="rId32">
        <w:r>
          <w:rPr>
            <w:rStyle w:val="Hyperlink"/>
          </w:rPr>
          <w:t xml:space="preserve">mono</w:t>
        </w:r>
      </w:hyperlink>
      <w:r>
        <w:t xml:space="preserve"> </w:t>
      </w:r>
      <w:r>
        <w:t xml:space="preserve">or</w:t>
      </w:r>
      <w:r>
        <w:t xml:space="preserve"> </w:t>
      </w:r>
      <w:hyperlink r:id="rId33">
        <w:r>
          <w:rPr>
            <w:rStyle w:val="Hyperlink"/>
          </w:rPr>
          <w:t xml:space="preserve">Roslyn</w:t>
        </w:r>
      </w:hyperlink>
      <w:r>
        <w:t xml:space="preserve">,</w:t>
      </w:r>
    </w:p>
    <w:p>
      <w:pPr>
        <w:numPr>
          <w:ilvl w:val="1"/>
          <w:numId w:val="1030"/>
        </w:numPr>
        <w:pStyle w:val="Compact"/>
      </w:pPr>
      <w:r>
        <w:t xml:space="preserve">Other programs may be needed to debug, execute, or organize larger projects, such as makefile or</w:t>
      </w:r>
      <w:r>
        <w:t xml:space="preserve"> </w:t>
      </w:r>
      <w:hyperlink r:id="rId34">
        <w:r>
          <w:rPr>
            <w:rStyle w:val="Hyperlink"/>
          </w:rPr>
          <w:t xml:space="preserve">MKBundle</w:t>
        </w:r>
      </w:hyperlink>
      <w:r>
        <w:t xml:space="preserve">.</w:t>
      </w:r>
    </w:p>
    <w:p>
      <w:pPr>
        <w:pStyle w:val="FirstParagraph"/>
      </w:pPr>
      <w:r>
        <w:t xml:space="preserve">IDE</w:t>
      </w:r>
      <w:r>
        <w:t xml:space="preserve"> </w:t>
      </w:r>
      <w:r>
        <w:t xml:space="preserve">“</w:t>
      </w:r>
      <w:r>
        <w:t xml:space="preserve">bundle</w:t>
      </w:r>
      <w:r>
        <w:t xml:space="preserve">”</w:t>
      </w:r>
      <w:r>
        <w:t xml:space="preserve"> </w:t>
      </w:r>
      <w:r>
        <w:t xml:space="preserve">all of those functionality into a single interface, to ease the workflow of the programmer.</w:t>
      </w:r>
      <w:r>
        <w:t xml:space="preserve"> </w:t>
      </w:r>
      <w:r>
        <w:t xml:space="preserve">This means sometimes that programmers have fewer control over their tools, but that it is easier to get started.</w:t>
      </w:r>
    </w:p>
    <w:p>
      <w:pPr>
        <w:numPr>
          <w:ilvl w:val="0"/>
          <w:numId w:val="1031"/>
        </w:numPr>
        <w:pStyle w:val="Compact"/>
      </w:pPr>
      <w:r>
        <w:t xml:space="preserve">Integrated Development Environment (IDE)</w:t>
      </w:r>
    </w:p>
    <w:p>
      <w:pPr>
        <w:numPr>
          <w:ilvl w:val="1"/>
          <w:numId w:val="1032"/>
        </w:numPr>
        <w:pStyle w:val="Compact"/>
      </w:pPr>
      <w:r>
        <w:t xml:space="preserve">Combines a text editor, compiler, file browser, debugger, and other tools</w:t>
      </w:r>
    </w:p>
    <w:p>
      <w:pPr>
        <w:numPr>
          <w:ilvl w:val="1"/>
          <w:numId w:val="1032"/>
        </w:numPr>
        <w:pStyle w:val="Compact"/>
      </w:pPr>
      <w:r>
        <w:t xml:space="preserve">Helps you organize a programming project</w:t>
      </w:r>
    </w:p>
    <w:p>
      <w:pPr>
        <w:numPr>
          <w:ilvl w:val="1"/>
          <w:numId w:val="1032"/>
        </w:numPr>
        <w:pStyle w:val="Compact"/>
      </w:pPr>
      <w:r>
        <w:t xml:space="preserve">Helps you write, compile, and test code in one place</w:t>
      </w:r>
    </w:p>
    <w:p>
      <w:pPr>
        <w:pStyle w:val="FirstParagraph"/>
      </w:pPr>
      <w:r>
        <w:t xml:space="preserve">In particular, Visual Studio is an IDE, and it uses its own vocabulary:</w:t>
      </w:r>
    </w:p>
    <w:p>
      <w:pPr>
        <w:numPr>
          <w:ilvl w:val="0"/>
          <w:numId w:val="1033"/>
        </w:numPr>
        <w:pStyle w:val="Compact"/>
      </w:pPr>
      <w:r>
        <w:t xml:space="preserve">Solution: An entire software project, including source code, metadata, input data files, etc.</w:t>
      </w:r>
    </w:p>
    <w:p>
      <w:pPr>
        <w:numPr>
          <w:ilvl w:val="0"/>
          <w:numId w:val="1033"/>
        </w:numPr>
        <w:pStyle w:val="Compact"/>
      </w:pPr>
      <w:r>
        <w:t xml:space="preserve">“</w:t>
      </w:r>
      <w:r>
        <w:t xml:space="preserve">Build solution</w:t>
      </w:r>
      <w:r>
        <w:t xml:space="preserve">”</w:t>
      </w:r>
      <w:r>
        <w:t xml:space="preserve">: Compile all of your code</w:t>
      </w:r>
    </w:p>
    <w:p>
      <w:pPr>
        <w:numPr>
          <w:ilvl w:val="0"/>
          <w:numId w:val="1033"/>
        </w:numPr>
        <w:pStyle w:val="Compact"/>
      </w:pPr>
      <w:r>
        <w:t xml:space="preserve">“</w:t>
      </w:r>
      <w:r>
        <w:t xml:space="preserve">Start without debugging</w:t>
      </w:r>
      <w:r>
        <w:t xml:space="preserve">”</w:t>
      </w:r>
      <w:r>
        <w:t xml:space="preserve">: Run the compiled code</w:t>
      </w:r>
    </w:p>
    <w:p>
      <w:pPr>
        <w:numPr>
          <w:ilvl w:val="0"/>
          <w:numId w:val="1033"/>
        </w:numPr>
        <w:pStyle w:val="Compact"/>
      </w:pPr>
      <w:r>
        <w:t xml:space="preserve">Solution location: The folder (on your computer’s file system) that contains the solution, meaning all your code and the information needed to compile and run it</w:t>
      </w:r>
    </w:p>
    <w:bookmarkEnd w:id="35"/>
    <w:bookmarkEnd w:id="36"/>
    <w:bookmarkEnd w:id="37"/>
    <w:bookmarkStart w:id="61" w:name="c-fundamentals"/>
    <w:p>
      <w:pPr>
        <w:pStyle w:val="Heading1"/>
      </w:pPr>
      <w:r>
        <w:t xml:space="preserve">C# Fundamentals</w:t>
      </w:r>
    </w:p>
    <w:bookmarkStart w:id="43" w:name="introduction-to-the-c-language"/>
    <w:p>
      <w:pPr>
        <w:pStyle w:val="Heading2"/>
      </w:pPr>
      <w:r>
        <w:t xml:space="preserve">Introduction to the C# Language</w:t>
      </w:r>
    </w:p>
    <w:p>
      <w:pPr>
        <w:numPr>
          <w:ilvl w:val="0"/>
          <w:numId w:val="1034"/>
        </w:numPr>
        <w:pStyle w:val="Compact"/>
      </w:pPr>
      <w:r>
        <w:t xml:space="preserve">C# is a managed language (as</w:t>
      </w:r>
      <w:r>
        <w:t xml:space="preserve"> </w:t>
      </w:r>
      <w:hyperlink w:anchor="programming-language-concepts-1">
        <w:r>
          <w:rPr>
            <w:rStyle w:val="Hyperlink"/>
          </w:rPr>
          <w:t xml:space="preserve">discussed previously</w:t>
        </w:r>
      </w:hyperlink>
      <w:r>
        <w:t xml:space="preserve">)</w:t>
      </w:r>
    </w:p>
    <w:p>
      <w:pPr>
        <w:numPr>
          <w:ilvl w:val="1"/>
          <w:numId w:val="1035"/>
        </w:numPr>
        <w:pStyle w:val="Compact"/>
      </w:pPr>
      <w:r>
        <w:t xml:space="preserve">Write in a high-level language, compile to intermediate language, run intermediate language in interpreter</w:t>
      </w:r>
    </w:p>
    <w:p>
      <w:pPr>
        <w:numPr>
          <w:ilvl w:val="1"/>
          <w:numId w:val="1035"/>
        </w:numPr>
        <w:pStyle w:val="Compact"/>
      </w:pPr>
      <w:r>
        <w:t xml:space="preserve">Intermediate language is called CIL (Common Intermediate Language)</w:t>
      </w:r>
    </w:p>
    <w:p>
      <w:pPr>
        <w:numPr>
          <w:ilvl w:val="1"/>
          <w:numId w:val="1035"/>
        </w:numPr>
        <w:pStyle w:val="Compact"/>
      </w:pPr>
      <w:r>
        <w:t xml:space="preserve">Interpreter is called .NET Runtime</w:t>
      </w:r>
    </w:p>
    <w:p>
      <w:pPr>
        <w:numPr>
          <w:ilvl w:val="1"/>
          <w:numId w:val="1035"/>
        </w:numPr>
        <w:pStyle w:val="Compact"/>
      </w:pPr>
      <w:r>
        <w:t xml:space="preserve">Standard library is called .NET Framework, comes with the compiler and runtime</w:t>
      </w:r>
    </w:p>
    <w:p>
      <w:pPr>
        <w:numPr>
          <w:ilvl w:val="0"/>
          <w:numId w:val="1034"/>
        </w:numPr>
        <w:pStyle w:val="Compact"/>
      </w:pPr>
      <w:r>
        <w:t xml:space="preserve">It is widespread and popular</w:t>
      </w:r>
    </w:p>
    <w:p>
      <w:pPr>
        <w:numPr>
          <w:ilvl w:val="1"/>
          <w:numId w:val="1036"/>
        </w:numPr>
        <w:pStyle w:val="Compact"/>
      </w:pPr>
      <w:r>
        <w:t xml:space="preserve">It was the first in the list of</w:t>
      </w:r>
      <w:r>
        <w:t xml:space="preserve"> </w:t>
      </w:r>
      <w:hyperlink r:id="rId38">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9">
        <w:r>
          <w:rPr>
            <w:rStyle w:val="Hyperlink"/>
          </w:rPr>
          <w:t xml:space="preserve">Unity</w:t>
        </w:r>
      </w:hyperlink>
      <w:r>
        <w:t xml:space="preserve">.</w:t>
      </w:r>
    </w:p>
    <w:p>
      <w:pPr>
        <w:numPr>
          <w:ilvl w:val="1"/>
          <w:numId w:val="1036"/>
        </w:numPr>
        <w:pStyle w:val="Compact"/>
      </w:pPr>
      <w:hyperlink r:id="rId40">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6"/>
        </w:numPr>
        <w:pStyle w:val="Compact"/>
      </w:pPr>
      <w:r>
        <w:t xml:space="preserve">.NET is the</w:t>
      </w:r>
      <w:r>
        <w:t xml:space="preserve"> </w:t>
      </w:r>
      <w:hyperlink r:id="rId41">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6"/>
        </w:numPr>
        <w:pStyle w:val="Compact"/>
      </w:pPr>
      <w:r>
        <w:t xml:space="preserve">More insights on its evolution can be found</w:t>
      </w:r>
      <w:r>
        <w:t xml:space="preserve"> </w:t>
      </w:r>
      <w:hyperlink r:id="rId42">
        <w:r>
          <w:rPr>
            <w:rStyle w:val="Hyperlink"/>
          </w:rPr>
          <w:t xml:space="preserve">in this blog post</w:t>
        </w:r>
      </w:hyperlink>
      <w:r>
        <w:t xml:space="preserve">.</w:t>
      </w:r>
    </w:p>
    <w:bookmarkEnd w:id="43"/>
    <w:bookmarkStart w:id="44" w:name="the-object-oriented-paradigm"/>
    <w:p>
      <w:pPr>
        <w:pStyle w:val="Heading2"/>
      </w:pPr>
      <w:r>
        <w:t xml:space="preserve">The Object-Oriented Paradigm</w:t>
      </w:r>
    </w:p>
    <w:p>
      <w:pPr>
        <w:numPr>
          <w:ilvl w:val="0"/>
          <w:numId w:val="1037"/>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8"/>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8"/>
        </w:numPr>
        <w:pStyle w:val="Compact"/>
      </w:pPr>
      <w:r>
        <w:t xml:space="preserve">Object-oriented is one such paradigm, C# uses it</w:t>
      </w:r>
    </w:p>
    <w:p>
      <w:pPr>
        <w:numPr>
          <w:ilvl w:val="1"/>
          <w:numId w:val="1038"/>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8"/>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7"/>
        </w:numPr>
        <w:pStyle w:val="Compact"/>
      </w:pPr>
      <w:r>
        <w:t xml:space="preserve">Object-oriented terms</w:t>
      </w:r>
    </w:p>
    <w:p>
      <w:pPr>
        <w:numPr>
          <w:ilvl w:val="1"/>
          <w:numId w:val="1039"/>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9"/>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9"/>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9"/>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7"/>
        </w:numPr>
        <w:pStyle w:val="Compact"/>
      </w:pPr>
      <w:r>
        <w:t xml:space="preserve">Examples:</w:t>
      </w:r>
    </w:p>
    <w:p>
      <w:pPr>
        <w:numPr>
          <w:ilvl w:val="1"/>
          <w:numId w:val="1040"/>
        </w:numPr>
        <w:pStyle w:val="Compact"/>
      </w:pPr>
      <w:r>
        <w:t xml:space="preserve">A Car</w:t>
      </w:r>
      <w:r>
        <w:t xml:space="preserve"> </w:t>
      </w:r>
      <w:r>
        <w:rPr>
          <w:iCs/>
          <w:i/>
        </w:rPr>
        <w:t xml:space="preserve">Class</w:t>
      </w:r>
    </w:p>
    <w:p>
      <w:pPr>
        <w:numPr>
          <w:ilvl w:val="2"/>
          <w:numId w:val="1041"/>
        </w:numPr>
        <w:pStyle w:val="Compact"/>
      </w:pPr>
      <w:r>
        <w:t xml:space="preserve">Attributes: Color, engine status (on/off), gear position</w:t>
      </w:r>
    </w:p>
    <w:p>
      <w:pPr>
        <w:numPr>
          <w:ilvl w:val="2"/>
          <w:numId w:val="1041"/>
        </w:numPr>
        <w:pStyle w:val="Compact"/>
      </w:pPr>
      <w:r>
        <w:t xml:space="preserve">Methods: Press gas or brake pedal, turn key on/off, shift transmission</w:t>
      </w:r>
    </w:p>
    <w:p>
      <w:pPr>
        <w:numPr>
          <w:ilvl w:val="1"/>
          <w:numId w:val="1040"/>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40"/>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42"/>
        </w:numPr>
        <w:pStyle w:val="Compact"/>
      </w:pPr>
      <w:r>
        <w:t xml:space="preserve">Attributes: Sound wave data, current playback position, target speaker device</w:t>
      </w:r>
    </w:p>
    <w:p>
      <w:pPr>
        <w:numPr>
          <w:ilvl w:val="2"/>
          <w:numId w:val="1042"/>
        </w:numPr>
        <w:pStyle w:val="Compact"/>
      </w:pPr>
      <w:r>
        <w:t xml:space="preserve">Methods: Play, pause, stop, fast-forward, rewind</w:t>
      </w:r>
    </w:p>
    <w:p>
      <w:pPr>
        <w:numPr>
          <w:ilvl w:val="1"/>
          <w:numId w:val="1040"/>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44"/>
    <w:bookmarkStart w:id="49" w:name="first-program"/>
    <w:p>
      <w:pPr>
        <w:pStyle w:val="Heading2"/>
      </w:pPr>
      <w:r>
        <w:t xml:space="preserve">First Program</w:t>
      </w:r>
    </w:p>
    <w:p>
      <w:pPr>
        <w:pStyle w:val="FirstParagraph"/>
      </w:pPr>
      <w:r>
        <w:t xml:space="preserve">It is customary to start the study of a programming language with a</w:t>
      </w:r>
      <w:r>
        <w:t xml:space="preserve"> </w:t>
      </w:r>
      <w:hyperlink r:id="rId45">
        <w:r>
          <w:rPr>
            <w:rStyle w:val="Hyperlink"/>
          </w:rPr>
          <w:t xml:space="preserve">“</w:t>
        </w:r>
        <w:r>
          <w:rPr>
            <w:rStyle w:val="Hyperlink"/>
          </w:rPr>
          <w:t xml:space="preserve">Hello World</w:t>
        </w:r>
        <w:r>
          <w:rPr>
            <w:rStyle w:val="Hyperlink"/>
          </w:rPr>
          <w:t xml:space="preserve">”</w:t>
        </w:r>
        <w:r>
          <w:rPr>
            <w:rStyle w:val="Hyperlink"/>
          </w:rPr>
          <w:t xml:space="preserve"> </w:t>
        </w:r>
        <w:r>
          <w:rPr>
            <w:rStyle w:val="Hyperlink"/>
          </w:rPr>
          <w:t xml:space="preserve">program</w:t>
        </w:r>
      </w:hyperlink>
      <w:r>
        <w:t xml:space="preserve">, that simply displays</w:t>
      </w:r>
      <w:r>
        <w:t xml:space="preserve"> </w:t>
      </w:r>
      <w:r>
        <w:t xml:space="preserve">“</w:t>
      </w:r>
      <w:r>
        <w:t xml:space="preserve">Hello World</w:t>
      </w:r>
      <w:r>
        <w:t xml:space="preserve">”</w:t>
      </w:r>
      <w:r>
        <w:t xml:space="preserve">.</w:t>
      </w:r>
      <w:r>
        <w:t xml:space="preserve"> </w:t>
      </w:r>
      <w:r>
        <w:t xml:space="preserve">It is a simple way of seeing a first, simple example of the basic structure of a program.</w:t>
      </w:r>
      <w:r>
        <w:t xml:space="preserve"> </w:t>
      </w:r>
      <w:r>
        <w:t xml:space="preserve">Here’s a simple</w:t>
      </w:r>
      <w:r>
        <w:t xml:space="preserve"> </w:t>
      </w:r>
      <w:r>
        <w:t xml:space="preserve">“</w:t>
      </w:r>
      <w:r>
        <w:t xml:space="preserve">hello world</w:t>
      </w:r>
      <w:r>
        <w:t xml:space="preserve">”</w:t>
      </w:r>
      <w:r>
        <w:t xml:space="preserve"> </w:t>
      </w:r>
      <w:r>
        <w:t xml:space="preserve">program in the C# language:</w:t>
      </w:r>
    </w:p>
    <w:bookmarkStart w:id="48" w:name="hello-world"/>
    <w:p>
      <w:pPr>
        <w:pStyle w:val="Heading3"/>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3"/>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3"/>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4"/>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4"/>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4"/>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3"/>
        </w:numPr>
        <w:pStyle w:val="Compact"/>
      </w:pPr>
      <w:r>
        <w:t xml:space="preserve">A class declaration</w:t>
      </w:r>
      <w:r>
        <w:rPr>
          <w:rStyle w:val="FootnoteReference"/>
        </w:rPr>
        <w:footnoteReference w:id="46"/>
      </w:r>
    </w:p>
    <w:p>
      <w:pPr>
        <w:numPr>
          <w:ilvl w:val="1"/>
          <w:numId w:val="1045"/>
        </w:numPr>
        <w:pStyle w:val="Compact"/>
      </w:pPr>
      <w:r>
        <w:t xml:space="preserve">Syntax:</w:t>
      </w:r>
    </w:p>
    <w:p>
      <w:pPr>
        <w:numPr>
          <w:ilvl w:val="0"/>
          <w:numId w:val="1000"/>
        </w:numPr>
        <w:pStyle w:val="SourceCode"/>
      </w:pPr>
      <w:r>
        <w:rPr>
          <w:rStyle w:val="NormalTok"/>
        </w:rP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body of the </w:t>
      </w:r>
      <w:r>
        <w:rPr>
          <w:rStyle w:val="KeywordTok"/>
        </w:rPr>
        <w:t xml:space="preserve">class</w:t>
      </w:r>
      <w:r>
        <w:rPr>
          <w:rStyle w:val="OperatorTok"/>
        </w:rPr>
        <w:t xml:space="preserve">]</w:t>
      </w:r>
      <w:r>
        <w:br/>
      </w:r>
      <w:r>
        <w:rPr>
          <w:rStyle w:val="NormalTok"/>
        </w:rPr>
        <w:t xml:space="preserve"> </w:t>
      </w:r>
      <w:r>
        <w:rPr>
          <w:rStyle w:val="OperatorTok"/>
        </w:rPr>
        <w:t xml:space="preserve">}</w:t>
      </w:r>
    </w:p>
    <w:p>
      <w:pPr>
        <w:numPr>
          <w:ilvl w:val="1"/>
          <w:numId w:val="1046"/>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the</w:t>
      </w:r>
      <w:r>
        <w:t xml:space="preserve"> </w:t>
      </w:r>
      <w:r>
        <w:rPr>
          <w:iCs/>
          <w:i/>
        </w:rPr>
        <w:t xml:space="preserve">body</w:t>
      </w:r>
      <w:r>
        <w:t xml:space="preserve"> </w:t>
      </w:r>
      <w:r>
        <w:t xml:space="preserve">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w:t>
      </w:r>
      <w:r>
        <w:t xml:space="preserve">statement</w:t>
      </w:r>
    </w:p>
    <w:p>
      <w:pPr>
        <w:numPr>
          <w:ilvl w:val="0"/>
          <w:numId w:val="1043"/>
        </w:numPr>
        <w:pStyle w:val="Compact"/>
      </w:pPr>
      <w:r>
        <w:t xml:space="preserve">A method declaration</w:t>
      </w:r>
    </w:p>
    <w:p>
      <w:pPr>
        <w:numPr>
          <w:ilvl w:val="1"/>
          <w:numId w:val="1047"/>
        </w:numPr>
        <w:pStyle w:val="Compact"/>
      </w:pPr>
      <w:r>
        <w:t xml:space="preserve">A collection of instructions with a name</w:t>
      </w:r>
    </w:p>
    <w:p>
      <w:pPr>
        <w:numPr>
          <w:ilvl w:val="1"/>
          <w:numId w:val="1047"/>
        </w:numPr>
        <w:pStyle w:val="Compact"/>
      </w:pPr>
      <w:r>
        <w:t xml:space="preserve">Can be used by typing its name</w:t>
      </w:r>
    </w:p>
    <w:p>
      <w:pPr>
        <w:numPr>
          <w:ilvl w:val="1"/>
          <w:numId w:val="1047"/>
        </w:numPr>
        <w:pStyle w:val="Compact"/>
      </w:pPr>
      <w:r>
        <w:t xml:space="preserve">A method is similar to a paragraph, in that it can contain multiple statements, and a class is similar to a chapter, in that it can have multiple methods within its body.</w:t>
      </w:r>
    </w:p>
    <w:p>
      <w:pPr>
        <w:numPr>
          <w:ilvl w:val="1"/>
          <w:numId w:val="1047"/>
        </w:numPr>
        <w:pStyle w:val="Compact"/>
      </w:pPr>
      <w:r>
        <w:t xml:space="preserve">A C# program requires a method called</w:t>
      </w:r>
      <w:r>
        <w:t xml:space="preserve"> </w:t>
      </w:r>
      <w:r>
        <w:rPr>
          <w:rStyle w:val="NormalTok"/>
        </w:rPr>
        <w:t xml:space="preserve">Main</w:t>
      </w:r>
      <w:r>
        <w:t xml:space="preserve">, and, in our example, is followed by empty parentheses (we will get to those later, but they’re required)</w:t>
      </w:r>
    </w:p>
    <w:p>
      <w:pPr>
        <w:numPr>
          <w:ilvl w:val="1"/>
          <w:numId w:val="1047"/>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3"/>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8"/>
        </w:numPr>
      </w:pPr>
      <w:r>
        <w:t xml:space="preserve">This is the part of the program that actually</w:t>
      </w:r>
      <w:r>
        <w:t xml:space="preserve"> </w:t>
      </w:r>
      <w:r>
        <w:t xml:space="preserve">“</w:t>
      </w:r>
      <w:r>
        <w:t xml:space="preserve">does something</w:t>
      </w:r>
      <w:r>
        <w:t xml:space="preserve">”</w:t>
      </w:r>
      <w:r>
        <w:t xml:space="preserve">: It displays a line of text to the console:</w:t>
      </w:r>
    </w:p>
    <w:p>
      <w:pPr>
        <w:numPr>
          <w:ilvl w:val="1"/>
          <w:numId w:val="1000"/>
        </w:numPr>
      </w:pPr>
      <w:r>
        <w:drawing>
          <wp:inline>
            <wp:extent cx="3114675" cy="1790700"/>
            <wp:effectExtent b="0" l="0" r="0" t="0"/>
            <wp:docPr descr="" title="" id="1" name="Picture"/>
            <a:graphic>
              <a:graphicData uri="http://schemas.openxmlformats.org/drawingml/2006/picture">
                <pic:pic>
                  <pic:nvPicPr>
                    <pic:cNvPr descr="./img/hello_world_console.png" id="0" name="Picture"/>
                    <pic:cNvPicPr>
                      <a:picLocks noChangeArrowheads="1" noChangeAspect="1"/>
                    </pic:cNvPicPr>
                  </pic:nvPicPr>
                  <pic:blipFill>
                    <a:blip r:embed="rId47"/>
                    <a:stretch>
                      <a:fillRect/>
                    </a:stretch>
                  </pic:blipFill>
                  <pic:spPr bwMode="auto">
                    <a:xfrm>
                      <a:off x="0" y="0"/>
                      <a:ext cx="3114675" cy="1790700"/>
                    </a:xfrm>
                    <a:prstGeom prst="rect">
                      <a:avLst/>
                    </a:prstGeom>
                    <a:noFill/>
                    <a:ln w="9525">
                      <a:noFill/>
                      <a:headEnd/>
                      <a:tailEnd/>
                    </a:ln>
                  </pic:spPr>
                </pic:pic>
              </a:graphicData>
            </a:graphic>
          </wp:inline>
        </w:drawing>
      </w:r>
    </w:p>
    <w:p>
      <w:pPr>
        <w:numPr>
          <w:ilvl w:val="1"/>
          <w:numId w:val="1048"/>
        </w:numPr>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8"/>
        </w:numPr>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8"/>
        </w:numPr>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8"/>
        </w:numPr>
      </w:pPr>
      <w:r>
        <w:t xml:space="preserve">A statement</w:t>
      </w:r>
      <w:r>
        <w:t xml:space="preserve"> </w:t>
      </w:r>
      <w:r>
        <w:rPr>
          <w:iCs/>
          <w:i/>
        </w:rPr>
        <w:t xml:space="preserve">must</w:t>
      </w:r>
      <w:r>
        <w:t xml:space="preserve"> </w:t>
      </w:r>
      <w:r>
        <w:t xml:space="preserve">end in a semicolon (the class header and method header are not statements)</w:t>
      </w:r>
    </w:p>
    <w:p>
      <w:pPr>
        <w:numPr>
          <w:ilvl w:val="0"/>
          <w:numId w:val="1043"/>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48"/>
    <w:bookmarkEnd w:id="49"/>
    <w:bookmarkStart w:id="53" w:name="rules-of-c-syntax"/>
    <w:p>
      <w:pPr>
        <w:pStyle w:val="Heading2"/>
      </w:pPr>
      <w:r>
        <w:t xml:space="preserve">Rules of C# Syntax</w:t>
      </w:r>
    </w:p>
    <w:p>
      <w:pPr>
        <w:numPr>
          <w:ilvl w:val="0"/>
          <w:numId w:val="1049"/>
        </w:numPr>
        <w:pStyle w:val="Compact"/>
      </w:pPr>
      <w:r>
        <w:t xml:space="preserve">Each statement must end in a semicolon (</w:t>
      </w:r>
      <w:r>
        <w:rPr>
          <w:rStyle w:val="OperatorTok"/>
        </w:rPr>
        <w:t xml:space="preserve">;</w:t>
      </w:r>
      <w:r>
        <w:t xml:space="preserve">), except for some statements that we will study in the future that contains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that do not end in a</w:t>
      </w:r>
      <w:r>
        <w:t xml:space="preserve"> </w:t>
      </w:r>
      <w:r>
        <w:rPr>
          <w:rStyle w:val="OperatorTok"/>
        </w:rPr>
        <w:t xml:space="preserve">;</w:t>
      </w:r>
      <w:r>
        <w:t xml:space="preserve">.</w:t>
      </w:r>
    </w:p>
    <w:p>
      <w:pPr>
        <w:numPr>
          <w:ilvl w:val="1"/>
          <w:numId w:val="1050"/>
        </w:numPr>
        <w:pStyle w:val="Compact"/>
      </w:pPr>
      <w:r>
        <w:t xml:space="preserve">Note that class and method declarations, as well as comments,</w:t>
      </w:r>
      <w:r>
        <w:t xml:space="preserve"> </w:t>
      </w:r>
      <w:hyperlink r:id="rId50">
        <w:r>
          <w:rPr>
            <w:rStyle w:val="Hyperlink"/>
          </w:rPr>
          <w:t xml:space="preserve">are not statements</w:t>
        </w:r>
      </w:hyperlink>
      <w:r>
        <w:t xml:space="preserve"> </w:t>
      </w:r>
      <w:r>
        <w:t xml:space="preserve">and hence do not need to ends with a</w:t>
      </w:r>
      <w:r>
        <w:t xml:space="preserve"> </w:t>
      </w:r>
      <w:r>
        <w:rPr>
          <w:rStyle w:val="OperatorTok"/>
        </w:rPr>
        <w:t xml:space="preserve">;</w:t>
      </w:r>
      <w:r>
        <w:t xml:space="preserve">. Typically, a method</w:t>
      </w:r>
      <w:r>
        <w:t xml:space="preserve"> </w:t>
      </w:r>
      <w:r>
        <w:rPr>
          <w:iCs/>
          <w:i/>
        </w:rPr>
        <w:t xml:space="preserve">contains</w:t>
      </w:r>
      <w:r>
        <w:t xml:space="preserve"> </w:t>
      </w:r>
      <w:r>
        <w:t xml:space="preserve">some statements, but it is not a statement.</w:t>
      </w:r>
    </w:p>
    <w:p>
      <w:pPr>
        <w:numPr>
          <w:ilvl w:val="0"/>
          <w:numId w:val="1049"/>
        </w:numPr>
        <w:pStyle w:val="Compact"/>
      </w:pPr>
      <w:r>
        <w:t xml:space="preserve">All words are case-sensitive</w:t>
      </w:r>
    </w:p>
    <w:p>
      <w:pPr>
        <w:numPr>
          <w:ilvl w:val="1"/>
          <w:numId w:val="1051"/>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51"/>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9"/>
        </w:numPr>
        <w:pStyle w:val="Compact"/>
      </w:pPr>
      <w:r>
        <w:t xml:space="preserve">Braces and parentheses must always be matched</w:t>
      </w:r>
    </w:p>
    <w:p>
      <w:pPr>
        <w:numPr>
          <w:ilvl w:val="1"/>
          <w:numId w:val="1052"/>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9"/>
        </w:numPr>
        <w:pStyle w:val="Compact"/>
      </w:pPr>
      <w:r>
        <w:t xml:space="preserve">Whitespace has</w:t>
      </w:r>
      <w:r>
        <w:t xml:space="preserve"> </w:t>
      </w:r>
      <w:r>
        <w:rPr>
          <w:iCs/>
          <w:i/>
        </w:rPr>
        <w:t xml:space="preserve">almost</w:t>
      </w:r>
      <w:r>
        <w:t xml:space="preserve"> </w:t>
      </w:r>
      <w:r>
        <w:t xml:space="preserve">no meaning</w:t>
      </w:r>
    </w:p>
    <w:p>
      <w:pPr>
        <w:numPr>
          <w:ilvl w:val="1"/>
          <w:numId w:val="1053"/>
        </w:numPr>
        <w:pStyle w:val="Compact"/>
      </w:pPr>
      <w:r>
        <w:t xml:space="preserve">“</w:t>
      </w:r>
      <w:r>
        <w:t xml:space="preserve">Whitespaces</w:t>
      </w:r>
      <w:r>
        <w:t xml:space="preserve">”</w:t>
      </w:r>
      <w:r>
        <w:t xml:space="preserve"> </w:t>
      </w:r>
      <w:r>
        <w:t xml:space="preserve">refer to spaces (sometimes denoted</w:t>
      </w:r>
      <w:r>
        <w:t xml:space="preserve"> </w:t>
      </w:r>
      <w:r>
        <w:t xml:space="preserve">“</w:t>
      </w:r>
      <w:r>
        <w:t xml:space="preserve"> </w:t>
      </w:r>
      <w:r>
        <w:t xml:space="preserve">”</w:t>
      </w:r>
      <w:r>
        <w:t xml:space="preserve">,</w:t>
      </w:r>
      <w:r>
        <w:t xml:space="preserve"> </w:t>
      </w:r>
      <w:r>
        <w:t xml:space="preserve">“</w:t>
      </w:r>
      <w:r>
        <w:t xml:space="preserve">␣</w:t>
      </w:r>
      <w:r>
        <w:t xml:space="preserve">”</w:t>
      </w:r>
      <w:r>
        <w:t xml:space="preserve"> </w:t>
      </w:r>
      <w:r>
        <w:t xml:space="preserve">or</w:t>
      </w:r>
      <w:r>
        <w:t xml:space="preserve"> </w:t>
      </w:r>
      <w:r>
        <w:t xml:space="preserve">“</w:t>
      </w:r>
      <w:r>
        <w:t xml:space="preserve">⌴</w:t>
      </w:r>
      <w:r>
        <w:t xml:space="preserve">”</w:t>
      </w:r>
      <w:r>
        <w:t xml:space="preserve">),</w:t>
      </w:r>
      <w:r>
        <w:t xml:space="preserve"> </w:t>
      </w:r>
      <w:hyperlink r:id="rId51">
        <w:r>
          <w:rPr>
            <w:rStyle w:val="Hyperlink"/>
          </w:rPr>
          <w:t xml:space="preserve">tabs</w:t>
        </w:r>
      </w:hyperlink>
      <w:r>
        <w:t xml:space="preserve"> </w:t>
      </w:r>
      <w:r>
        <w:t xml:space="preserve">(which consists in 4 spaces), and newlines (sometimes denoted</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 </w:t>
      </w:r>
      <w:r>
        <w:t xml:space="preserve">or</w:t>
      </w:r>
      <w:r>
        <w:t xml:space="preserve"> </w:t>
      </w:r>
      <w:r>
        <w:t xml:space="preserve">“</w:t>
      </w:r>
      <w:r>
        <w:t xml:space="preserve">⏎</w:t>
      </w:r>
      <w:r>
        <w:t xml:space="preserve">”</w:t>
      </w:r>
      <w:r>
        <w:t xml:space="preserve">)</w:t>
      </w:r>
    </w:p>
    <w:p>
      <w:pPr>
        <w:numPr>
          <w:ilvl w:val="1"/>
          <w:numId w:val="1053"/>
        </w:numPr>
        <w:pStyle w:val="Compact"/>
      </w:pPr>
      <w:r>
        <w:t xml:space="preserve">There must be at least 1 space between words</w:t>
      </w:r>
    </w:p>
    <w:p>
      <w:pPr>
        <w:numPr>
          <w:ilvl w:val="1"/>
          <w:numId w:val="1053"/>
        </w:numPr>
        <w:pStyle w:val="Compact"/>
      </w:pPr>
      <w:r>
        <w:t xml:space="preserve">Other than that, spaces and new lines are just to help humans read the code</w:t>
      </w:r>
    </w:p>
    <w:p>
      <w:pPr>
        <w:numPr>
          <w:ilvl w:val="1"/>
          <w:numId w:val="1053"/>
        </w:numPr>
        <w:pStyle w:val="Compact"/>
      </w:pPr>
      <w:r>
        <w:t xml:space="preserve">Spaces are counted exactly if they are inside string data, e.g. </w:t>
      </w:r>
      <w:r>
        <w:rPr>
          <w:rStyle w:val="StringTok"/>
        </w:rPr>
        <w:t xml:space="preserve">"Hello      world!"</w:t>
      </w:r>
      <w:r>
        <w:t xml:space="preserve"> </w:t>
      </w:r>
      <w:r>
        <w:t xml:space="preserve">is different from</w:t>
      </w:r>
      <w:r>
        <w:t xml:space="preserve"> </w:t>
      </w:r>
      <w:r>
        <w:rPr>
          <w:rStyle w:val="StringTok"/>
        </w:rPr>
        <w:t xml:space="preserve">"Hello world!"</w:t>
      </w:r>
    </w:p>
    <w:p>
      <w:pPr>
        <w:numPr>
          <w:ilvl w:val="1"/>
          <w:numId w:val="1053"/>
        </w:numPr>
        <w:pStyle w:val="Compact"/>
      </w:pPr>
      <w:r>
        <w:t xml:space="preserve">Otherwise, entire program could be written on one line</w:t>
      </w:r>
      <w:r>
        <w:rPr>
          <w:rStyle w:val="FootnoteReference"/>
        </w:rPr>
        <w:footnoteReference w:id="52"/>
      </w:r>
      <w:r>
        <w:t xml:space="preserve">; it would have the same meaning</w:t>
      </w:r>
    </w:p>
    <w:p>
      <w:pPr>
        <w:numPr>
          <w:ilvl w:val="0"/>
          <w:numId w:val="1049"/>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4"/>
        </w:numPr>
        <w:pStyle w:val="Compact"/>
      </w:pPr>
      <w:r>
        <w:t xml:space="preserve">Name must match exactly, otherwise .NET runtime will get confused</w:t>
      </w:r>
    </w:p>
    <w:p>
      <w:pPr>
        <w:numPr>
          <w:ilvl w:val="1"/>
          <w:numId w:val="1054"/>
        </w:numPr>
        <w:pStyle w:val="Compact"/>
      </w:pPr>
      <w:r>
        <w:t xml:space="preserve">This is the first code to run when the application starts – any other code (in methods) will only run when its method is called</w:t>
      </w:r>
    </w:p>
    <w:bookmarkEnd w:id="53"/>
    <w:bookmarkStart w:id="54" w:name="conventions-of-c-programs"/>
    <w:p>
      <w:pPr>
        <w:pStyle w:val="Heading2"/>
      </w:pPr>
      <w:r>
        <w:t xml:space="preserve">Conventions of C# Programs</w:t>
      </w:r>
    </w:p>
    <w:p>
      <w:pPr>
        <w:numPr>
          <w:ilvl w:val="0"/>
          <w:numId w:val="1055"/>
        </w:numPr>
        <w:pStyle w:val="Compact"/>
      </w:pPr>
      <w:r>
        <w:t xml:space="preserve">Conventions: Not enforced by the compiler/language, but expected by humans</w:t>
      </w:r>
    </w:p>
    <w:p>
      <w:pPr>
        <w:numPr>
          <w:ilvl w:val="1"/>
          <w:numId w:val="1056"/>
        </w:numPr>
        <w:pStyle w:val="Compact"/>
      </w:pPr>
      <w:r>
        <w:t xml:space="preserve">Program will still work if you break them, but other programmers will be confused</w:t>
      </w:r>
    </w:p>
    <w:p>
      <w:pPr>
        <w:numPr>
          <w:ilvl w:val="0"/>
          <w:numId w:val="1055"/>
        </w:numPr>
        <w:pStyle w:val="Compact"/>
      </w:pPr>
      <w:r>
        <w:t xml:space="preserve">Indentation</w:t>
      </w:r>
    </w:p>
    <w:p>
      <w:pPr>
        <w:numPr>
          <w:ilvl w:val="1"/>
          <w:numId w:val="1057"/>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7"/>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7"/>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7"/>
        </w:numPr>
        <w:pStyle w:val="Compact"/>
      </w:pPr>
      <w:r>
        <w:t xml:space="preserve">Method definition inside class definition: Indent body of method by another 4 spaces</w:t>
      </w:r>
    </w:p>
    <w:p>
      <w:pPr>
        <w:numPr>
          <w:ilvl w:val="1"/>
          <w:numId w:val="1057"/>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5"/>
        </w:numPr>
        <w:pStyle w:val="Compact"/>
      </w:pPr>
      <w:r>
        <w:t xml:space="preserve">Code files</w:t>
      </w:r>
    </w:p>
    <w:p>
      <w:pPr>
        <w:numPr>
          <w:ilvl w:val="1"/>
          <w:numId w:val="1058"/>
        </w:numPr>
        <w:pStyle w:val="Compact"/>
      </w:pPr>
      <w:r>
        <w:t xml:space="preserve">C# code is stored in files that end with the extension</w:t>
      </w:r>
      <w:r>
        <w:t xml:space="preserve"> </w:t>
      </w:r>
      <w:r>
        <w:t xml:space="preserve">“</w:t>
      </w:r>
      <w:r>
        <w:t xml:space="preserve">.cs</w:t>
      </w:r>
      <w:r>
        <w:t xml:space="preserve">”</w:t>
      </w:r>
    </w:p>
    <w:p>
      <w:pPr>
        <w:numPr>
          <w:ilvl w:val="1"/>
          <w:numId w:val="1058"/>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8"/>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p>
      <w:pPr>
        <w:pStyle w:val="FirstParagraph"/>
      </w:pPr>
      <w:r>
        <w:t xml:space="preserve">Note that some of those conventions are actually rules in different programming languages (typically, the last two regarding code files are mandatory rules in java).</w:t>
      </w:r>
    </w:p>
    <w:bookmarkEnd w:id="54"/>
    <w:bookmarkStart w:id="58" w:name="reserved-words-and-identifiers"/>
    <w:p>
      <w:pPr>
        <w:pStyle w:val="Heading2"/>
      </w:pPr>
      <w:r>
        <w:t xml:space="preserve">Reserved Words and Identifiers</w:t>
      </w:r>
    </w:p>
    <w:p>
      <w:pPr>
        <w:numPr>
          <w:ilvl w:val="0"/>
          <w:numId w:val="1059"/>
        </w:numPr>
        <w:pStyle w:val="Compact"/>
      </w:pPr>
      <w:r>
        <w:t xml:space="preserve">Reserved words: Keywords in the C# language</w:t>
      </w:r>
    </w:p>
    <w:p>
      <w:pPr>
        <w:numPr>
          <w:ilvl w:val="1"/>
          <w:numId w:val="1060"/>
        </w:numPr>
        <w:pStyle w:val="Compact"/>
      </w:pPr>
      <w:r>
        <w:t xml:space="preserve">Note they have a distinct color in the code sample and in your IDE</w:t>
      </w:r>
    </w:p>
    <w:p>
      <w:pPr>
        <w:numPr>
          <w:ilvl w:val="1"/>
          <w:numId w:val="1060"/>
        </w:numPr>
        <w:pStyle w:val="Compact"/>
      </w:pPr>
      <w:r>
        <w:t xml:space="preserve">Built-in commands/features of the language</w:t>
      </w:r>
    </w:p>
    <w:p>
      <w:pPr>
        <w:numPr>
          <w:ilvl w:val="1"/>
          <w:numId w:val="1060"/>
        </w:numPr>
        <w:pStyle w:val="Compact"/>
      </w:pPr>
      <w:r>
        <w:t xml:space="preserve">Can only be used for one specific purpose; meaning cannot be changed</w:t>
      </w:r>
    </w:p>
    <w:p>
      <w:pPr>
        <w:numPr>
          <w:ilvl w:val="1"/>
          <w:numId w:val="1060"/>
        </w:numPr>
        <w:pStyle w:val="Compact"/>
      </w:pPr>
      <w:r>
        <w:t xml:space="preserve">Examples:</w:t>
      </w:r>
    </w:p>
    <w:p>
      <w:pPr>
        <w:numPr>
          <w:ilvl w:val="2"/>
          <w:numId w:val="1061"/>
        </w:numPr>
        <w:pStyle w:val="Compact"/>
      </w:pPr>
      <w:r>
        <w:rPr>
          <w:rStyle w:val="KeywordTok"/>
        </w:rPr>
        <w:t xml:space="preserve">using</w:t>
      </w:r>
    </w:p>
    <w:p>
      <w:pPr>
        <w:numPr>
          <w:ilvl w:val="2"/>
          <w:numId w:val="1061"/>
        </w:numPr>
        <w:pStyle w:val="Compact"/>
      </w:pPr>
      <w:r>
        <w:rPr>
          <w:rStyle w:val="KeywordTok"/>
        </w:rPr>
        <w:t xml:space="preserve">class</w:t>
      </w:r>
    </w:p>
    <w:p>
      <w:pPr>
        <w:numPr>
          <w:ilvl w:val="2"/>
          <w:numId w:val="1061"/>
        </w:numPr>
        <w:pStyle w:val="Compact"/>
      </w:pPr>
      <w:r>
        <w:rPr>
          <w:rStyle w:val="KeywordTok"/>
        </w:rPr>
        <w:t xml:space="preserve">public</w:t>
      </w:r>
    </w:p>
    <w:p>
      <w:pPr>
        <w:numPr>
          <w:ilvl w:val="2"/>
          <w:numId w:val="1061"/>
        </w:numPr>
        <w:pStyle w:val="Compact"/>
      </w:pPr>
      <w:r>
        <w:rPr>
          <w:rStyle w:val="KeywordTok"/>
        </w:rPr>
        <w:t xml:space="preserve">private</w:t>
      </w:r>
    </w:p>
    <w:p>
      <w:pPr>
        <w:numPr>
          <w:ilvl w:val="2"/>
          <w:numId w:val="1061"/>
        </w:numPr>
        <w:pStyle w:val="Compact"/>
      </w:pPr>
      <w:r>
        <w:rPr>
          <w:rStyle w:val="KeywordTok"/>
        </w:rPr>
        <w:t xml:space="preserve">namespace</w:t>
      </w:r>
    </w:p>
    <w:p>
      <w:pPr>
        <w:numPr>
          <w:ilvl w:val="2"/>
          <w:numId w:val="1061"/>
        </w:numPr>
        <w:pStyle w:val="Compact"/>
      </w:pPr>
      <w:r>
        <w:rPr>
          <w:rStyle w:val="KeywordTok"/>
        </w:rPr>
        <w:t xml:space="preserve">this</w:t>
      </w:r>
    </w:p>
    <w:p>
      <w:pPr>
        <w:numPr>
          <w:ilvl w:val="2"/>
          <w:numId w:val="1061"/>
        </w:numPr>
        <w:pStyle w:val="Compact"/>
      </w:pPr>
      <w:r>
        <w:rPr>
          <w:rStyle w:val="KeywordTok"/>
        </w:rPr>
        <w:t xml:space="preserve">if</w:t>
      </w:r>
    </w:p>
    <w:p>
      <w:pPr>
        <w:numPr>
          <w:ilvl w:val="2"/>
          <w:numId w:val="1061"/>
        </w:numPr>
        <w:pStyle w:val="Compact"/>
      </w:pPr>
      <w:r>
        <w:rPr>
          <w:rStyle w:val="KeywordTok"/>
        </w:rPr>
        <w:t xml:space="preserve">else</w:t>
      </w:r>
    </w:p>
    <w:p>
      <w:pPr>
        <w:numPr>
          <w:ilvl w:val="2"/>
          <w:numId w:val="1061"/>
        </w:numPr>
        <w:pStyle w:val="Compact"/>
      </w:pPr>
      <w:r>
        <w:rPr>
          <w:rStyle w:val="KeywordTok"/>
        </w:rPr>
        <w:t xml:space="preserve">for</w:t>
      </w:r>
    </w:p>
    <w:p>
      <w:pPr>
        <w:numPr>
          <w:ilvl w:val="2"/>
          <w:numId w:val="1061"/>
        </w:numPr>
        <w:pStyle w:val="Compact"/>
      </w:pPr>
      <w:r>
        <w:rPr>
          <w:rStyle w:val="KeywordTok"/>
        </w:rPr>
        <w:t xml:space="preserve">while</w:t>
      </w:r>
    </w:p>
    <w:p>
      <w:pPr>
        <w:numPr>
          <w:ilvl w:val="2"/>
          <w:numId w:val="1061"/>
        </w:numPr>
        <w:pStyle w:val="Compact"/>
      </w:pPr>
      <w:r>
        <w:rPr>
          <w:rStyle w:val="KeywordTok"/>
        </w:rPr>
        <w:t xml:space="preserve">do</w:t>
      </w:r>
    </w:p>
    <w:p>
      <w:pPr>
        <w:numPr>
          <w:ilvl w:val="2"/>
          <w:numId w:val="1061"/>
        </w:numPr>
        <w:pStyle w:val="Compact"/>
      </w:pPr>
      <w:r>
        <w:rPr>
          <w:rStyle w:val="KeywordTok"/>
        </w:rPr>
        <w:t xml:space="preserve">return</w:t>
      </w:r>
    </w:p>
    <w:p>
      <w:pPr>
        <w:numPr>
          <w:ilvl w:val="1"/>
          <w:numId w:val="1060"/>
        </w:numPr>
        <w:pStyle w:val="Compact"/>
      </w:pPr>
      <w:r>
        <w:t xml:space="preserve">There is no need to memorize</w:t>
      </w:r>
      <w:r>
        <w:t xml:space="preserve"> </w:t>
      </w:r>
      <w:hyperlink r:id="rId55">
        <w:r>
          <w:rPr>
            <w:rStyle w:val="Hyperlink"/>
          </w:rPr>
          <w:t xml:space="preserve">the whole list of keywords</w:t>
        </w:r>
      </w:hyperlink>
      <w:r>
        <w:t xml:space="preserve">, as we will only introduce the ones we need on a</w:t>
      </w:r>
      <w:r>
        <w:t xml:space="preserve"> </w:t>
      </w:r>
      <w:r>
        <w:t xml:space="preserve">“</w:t>
      </w:r>
      <w:r>
        <w:t xml:space="preserve">per need</w:t>
      </w:r>
      <w:r>
        <w:t xml:space="preserve">”</w:t>
      </w:r>
      <w:r>
        <w:t xml:space="preserve"> </w:t>
      </w:r>
      <w:r>
        <w:t xml:space="preserve">basis.</w:t>
      </w:r>
    </w:p>
    <w:p>
      <w:pPr>
        <w:numPr>
          <w:ilvl w:val="0"/>
          <w:numId w:val="1059"/>
        </w:numPr>
        <w:pStyle w:val="Compact"/>
      </w:pPr>
      <w:r>
        <w:t xml:space="preserve">Identifiers: Human-chosen names</w:t>
      </w:r>
    </w:p>
    <w:p>
      <w:pPr>
        <w:numPr>
          <w:ilvl w:val="1"/>
          <w:numId w:val="1062"/>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62"/>
        </w:numPr>
        <w:pStyle w:val="Compact"/>
      </w:pPr>
      <w:r>
        <w:t xml:space="preserve">Some have already been chosen for the standard library (e.g. </w:t>
      </w:r>
      <w:r>
        <w:rPr>
          <w:rStyle w:val="NormalTok"/>
        </w:rPr>
        <w:t xml:space="preserve">system</w:t>
      </w:r>
      <w:r>
        <w:t xml:space="preserve">,</w:t>
      </w:r>
      <w:r>
        <w:t xml:space="preserve"> </w:t>
      </w:r>
      <w:r>
        <w:rPr>
          <w:rStyle w:val="NormalTok"/>
        </w:rPr>
        <w:t xml:space="preserve">Console</w:t>
      </w:r>
      <w:r>
        <w:t xml:space="preserve">,</w:t>
      </w:r>
      <w:r>
        <w:t xml:space="preserve"> </w:t>
      </w:r>
      <w:r>
        <w:rPr>
          <w:rStyle w:val="NormalTok"/>
        </w:rPr>
        <w:t xml:space="preserve">WriteLine</w:t>
      </w:r>
      <w:r>
        <w:t xml:space="preserve">,</w:t>
      </w:r>
      <w:r>
        <w:t xml:space="preserve"> </w:t>
      </w:r>
      <w:r>
        <w:rPr>
          <w:rStyle w:val="NormalTok"/>
        </w:rPr>
        <w:t xml:space="preserve">Main</w:t>
      </w:r>
      <w:r>
        <w:t xml:space="preserve">), but they are still identifiers, not keywords</w:t>
      </w:r>
    </w:p>
    <w:p>
      <w:pPr>
        <w:numPr>
          <w:ilvl w:val="1"/>
          <w:numId w:val="1062"/>
        </w:numPr>
        <w:pStyle w:val="Compact"/>
      </w:pPr>
      <w:r>
        <w:t xml:space="preserve">Rules for identifiers:</w:t>
      </w:r>
    </w:p>
    <w:p>
      <w:pPr>
        <w:numPr>
          <w:ilvl w:val="2"/>
          <w:numId w:val="1063"/>
        </w:numPr>
        <w:pStyle w:val="Compact"/>
      </w:pPr>
      <w:r>
        <w:t xml:space="preserve">Must not be a reserved word</w:t>
      </w:r>
    </w:p>
    <w:p>
      <w:pPr>
        <w:numPr>
          <w:ilvl w:val="2"/>
          <w:numId w:val="1063"/>
        </w:numPr>
        <w:pStyle w:val="Compact"/>
      </w:pPr>
      <w:r>
        <w:t xml:space="preserve">Must contain only letters (lower case, from</w:t>
      </w:r>
      <w:r>
        <w:t xml:space="preserve"> </w:t>
      </w:r>
      <w:r>
        <w:rPr>
          <w:rStyle w:val="NormalTok"/>
        </w:rPr>
        <w:t xml:space="preserve">a</w:t>
      </w:r>
      <w:r>
        <w:t xml:space="preserve"> </w:t>
      </w:r>
      <w:r>
        <w:t xml:space="preserve">to</w:t>
      </w:r>
      <w:r>
        <w:t xml:space="preserve"> </w:t>
      </w:r>
      <w:r>
        <w:rPr>
          <w:rStyle w:val="NormalTok"/>
        </w:rPr>
        <w:t xml:space="preserve">z</w:t>
      </w:r>
      <w:r>
        <w:t xml:space="preserve">, or upper case, from</w:t>
      </w:r>
      <w:r>
        <w:t xml:space="preserve"> </w:t>
      </w:r>
      <w:r>
        <w:rPr>
          <w:rStyle w:val="NormalTok"/>
        </w:rPr>
        <w:t xml:space="preserve">A</w:t>
      </w:r>
      <w:r>
        <w:t xml:space="preserve"> </w:t>
      </w:r>
      <w:r>
        <w:t xml:space="preserve">to</w:t>
      </w:r>
      <w:r>
        <w:t xml:space="preserve"> </w:t>
      </w:r>
      <w:r>
        <w:rPr>
          <w:rStyle w:val="NormalTok"/>
        </w:rPr>
        <w:t xml:space="preserve">Z</w:t>
      </w:r>
      <w:r>
        <w:t xml:space="preserve">), numbers (made of digits from</w:t>
      </w:r>
      <w:r>
        <w:t xml:space="preserve"> </w:t>
      </w:r>
      <w:r>
        <w:rPr>
          <w:rStyle w:val="DecValTok"/>
        </w:rPr>
        <w:t xml:space="preserve">0</w:t>
      </w:r>
      <w:r>
        <w:t xml:space="preserve"> </w:t>
      </w:r>
      <w:r>
        <w:t xml:space="preserve">to</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3"/>
        </w:numPr>
        <w:pStyle w:val="Compact"/>
      </w:pPr>
      <w:r>
        <w:t xml:space="preserve">Must not begin with a number</w:t>
      </w:r>
    </w:p>
    <w:p>
      <w:pPr>
        <w:numPr>
          <w:ilvl w:val="2"/>
          <w:numId w:val="1063"/>
        </w:numPr>
        <w:pStyle w:val="Compact"/>
      </w:pPr>
      <w:r>
        <w:t xml:space="preserve">Are case sensitive</w:t>
      </w:r>
    </w:p>
    <w:p>
      <w:pPr>
        <w:numPr>
          <w:ilvl w:val="2"/>
          <w:numId w:val="1063"/>
        </w:numPr>
        <w:pStyle w:val="Compact"/>
      </w:pPr>
      <w:r>
        <w:t xml:space="preserve">Must be unique (you cannot re-use the same identifier twice in the same scope – a concept we will discuss later)</w:t>
      </w:r>
    </w:p>
    <w:p>
      <w:pPr>
        <w:numPr>
          <w:ilvl w:val="1"/>
          <w:numId w:val="1062"/>
        </w:numPr>
        <w:pStyle w:val="Compact"/>
      </w:pPr>
      <w:r>
        <w:t xml:space="preserve">Conventions for identifiers</w:t>
      </w:r>
    </w:p>
    <w:p>
      <w:pPr>
        <w:numPr>
          <w:ilvl w:val="2"/>
          <w:numId w:val="1064"/>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4"/>
        </w:numPr>
        <w:pStyle w:val="Compact"/>
      </w:pPr>
      <w:r>
        <w:t xml:space="preserve">Should be easy for humans to read and type</w:t>
      </w:r>
    </w:p>
    <w:p>
      <w:pPr>
        <w:numPr>
          <w:ilvl w:val="2"/>
          <w:numId w:val="1064"/>
        </w:numPr>
        <w:pStyle w:val="Compact"/>
      </w:pPr>
      <w:r>
        <w:t xml:space="preserve">If name is multiple words, use</w:t>
      </w:r>
      <w:r>
        <w:t xml:space="preserve"> </w:t>
      </w:r>
      <w:hyperlink r:id="rId56">
        <w:r>
          <w:rPr>
            <w:rStyle w:val="Hyperlink"/>
          </w:rPr>
          <w:t xml:space="preserve">CamelCase</w:t>
        </w:r>
      </w:hyperlink>
      <w:r>
        <w:t xml:space="preserve"> </w:t>
      </w:r>
      <w:r>
        <w:t xml:space="preserve">(or its variation</w:t>
      </w:r>
      <w:r>
        <w:t xml:space="preserve"> </w:t>
      </w:r>
      <w:hyperlink r:id="rId57">
        <w:r>
          <w:rPr>
            <w:rStyle w:val="Hyperlink"/>
          </w:rPr>
          <w:t xml:space="preserve">Pascal case</w:t>
        </w:r>
      </w:hyperlink>
      <w:r>
        <w:t xml:space="preserve">) to distinguish words, e.g. </w:t>
      </w:r>
      <w:r>
        <w:rPr>
          <w:rStyle w:val="NormalTok"/>
        </w:rPr>
        <w:t xml:space="preserve">myHeightInMeters</w:t>
      </w:r>
      <w:r>
        <w:t xml:space="preserve"> </w:t>
      </w:r>
      <w:r>
        <w:t xml:space="preserve">or</w:t>
      </w:r>
      <w:r>
        <w:t xml:space="preserve"> </w:t>
      </w:r>
      <w:r>
        <w:rPr>
          <w:rStyle w:val="NormalTok"/>
        </w:rPr>
        <w:t xml:space="preserve">distanceFromEarthToMoon</w:t>
      </w:r>
      <w:r>
        <w:t xml:space="preserve">.</w:t>
      </w:r>
    </w:p>
    <w:p>
      <w:pPr>
        <w:numPr>
          <w:ilvl w:val="2"/>
          <w:numId w:val="1064"/>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4"/>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58"/>
    <w:bookmarkStart w:id="59" w:name="write-and-writeline"/>
    <w:p>
      <w:pPr>
        <w:pStyle w:val="Heading2"/>
      </w:pPr>
      <w:r>
        <w:t xml:space="preserve">Write and WriteLine</w:t>
      </w:r>
    </w:p>
    <w:p>
      <w:pPr>
        <w:numPr>
          <w:ilvl w:val="0"/>
          <w:numId w:val="1065"/>
        </w:numPr>
      </w:pPr>
      <w:r>
        <w:t xml:space="preserve">The</w:t>
      </w:r>
      <w:r>
        <w:t xml:space="preserve"> </w:t>
      </w:r>
      <w:r>
        <w:rPr>
          <w:rStyle w:val="NormalTok"/>
        </w:rPr>
        <w:t xml:space="preserve">WriteLine</w:t>
      </w:r>
      <w:r>
        <w:t xml:space="preserve"> </w:t>
      </w:r>
      <w:r>
        <w:t xml:space="preserve">method</w:t>
      </w:r>
    </w:p>
    <w:p>
      <w:pPr>
        <w:numPr>
          <w:ilvl w:val="1"/>
          <w:numId w:val="1066"/>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6"/>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6"/>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5"/>
        </w:numPr>
      </w:pPr>
      <w:r>
        <w:t xml:space="preserve">Methods with multiple statements</w:t>
      </w:r>
    </w:p>
    <w:p>
      <w:pPr>
        <w:numPr>
          <w:ilvl w:val="1"/>
          <w:numId w:val="1067"/>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7"/>
        </w:numPr>
        <w:pStyle w:val="Compact"/>
      </w:pPr>
      <w:r>
        <w:t xml:space="preserve">In C#, each statement must end in a semicolon</w:t>
      </w:r>
    </w:p>
    <w:p>
      <w:pPr>
        <w:numPr>
          <w:ilvl w:val="1"/>
          <w:numId w:val="1067"/>
        </w:numPr>
        <w:pStyle w:val="Compact"/>
      </w:pPr>
      <w:r>
        <w:t xml:space="preserve">Class and method declarations are not statements</w:t>
      </w:r>
    </w:p>
    <w:p>
      <w:pPr>
        <w:numPr>
          <w:ilvl w:val="1"/>
          <w:numId w:val="1067"/>
        </w:numPr>
        <w:pStyle w:val="Compact"/>
      </w:pPr>
      <w:r>
        <w:t xml:space="preserve">Each line of code in your .cs file is not necessarily a statement</w:t>
      </w:r>
    </w:p>
    <w:p>
      <w:pPr>
        <w:numPr>
          <w:ilvl w:val="1"/>
          <w:numId w:val="1067"/>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5"/>
        </w:numPr>
      </w:pPr>
      <w:r>
        <w:t xml:space="preserve">The</w:t>
      </w:r>
      <w:r>
        <w:t xml:space="preserve"> </w:t>
      </w:r>
      <w:r>
        <w:rPr>
          <w:rStyle w:val="NormalTok"/>
        </w:rPr>
        <w:t xml:space="preserve">Write</w:t>
      </w:r>
      <w:r>
        <w:t xml:space="preserve"> </w:t>
      </w:r>
      <w:r>
        <w:t xml:space="preserve">method</w:t>
      </w:r>
    </w:p>
    <w:p>
      <w:pPr>
        <w:numPr>
          <w:ilvl w:val="1"/>
          <w:numId w:val="1068"/>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8"/>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8"/>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8"/>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 not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5"/>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9"/>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9"/>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9"/>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59"/>
    <w:bookmarkStart w:id="60" w:name="escape-sequences"/>
    <w:p>
      <w:pPr>
        <w:pStyle w:val="Heading2"/>
      </w:pPr>
      <w:r>
        <w:t xml:space="preserve">Escape Sequences</w:t>
      </w:r>
    </w:p>
    <w:p>
      <w:pPr>
        <w:numPr>
          <w:ilvl w:val="0"/>
          <w:numId w:val="1070"/>
        </w:numPr>
      </w:pPr>
      <w:r>
        <w:t xml:space="preserve">Explicitly writing a new line</w:t>
      </w:r>
    </w:p>
    <w:p>
      <w:pPr>
        <w:numPr>
          <w:ilvl w:val="1"/>
          <w:numId w:val="1071"/>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71"/>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71"/>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70"/>
        </w:numPr>
      </w:pPr>
      <w:r>
        <w:t xml:space="preserve">Escape sequences in detail</w:t>
      </w:r>
    </w:p>
    <w:p>
      <w:pPr>
        <w:numPr>
          <w:ilvl w:val="1"/>
          <w:numId w:val="1072"/>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72"/>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72"/>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72"/>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3"/>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3"/>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3"/>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72"/>
        </w:numPr>
      </w:pPr>
      <w:r>
        <w:t xml:space="preserve">Note that all escape sequences begin with a backslash character (</w:t>
      </w:r>
      <w:r>
        <w:rPr>
          <w:rStyle w:val="NormalTok"/>
        </w:rPr>
        <w:t xml:space="preserve">\</w:t>
      </w:r>
      <w:r>
        <w:t xml:space="preserve">), called the</w:t>
      </w:r>
      <w:r>
        <w:t xml:space="preserve"> </w:t>
      </w:r>
      <w:r>
        <w:t xml:space="preserve">“</w:t>
      </w:r>
      <w:r>
        <w:t xml:space="preserve">escape character</w:t>
      </w:r>
      <w:r>
        <w:t xml:space="preserve">”</w:t>
      </w:r>
    </w:p>
    <w:p>
      <w:pPr>
        <w:numPr>
          <w:ilvl w:val="1"/>
          <w:numId w:val="1072"/>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72"/>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4"/>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4"/>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60"/>
    <w:bookmarkEnd w:id="61"/>
    <w:bookmarkStart w:id="78" w:name="datatypes-and-variables"/>
    <w:p>
      <w:pPr>
        <w:pStyle w:val="Heading1"/>
      </w:pPr>
      <w:r>
        <w:t xml:space="preserve">Datatypes and Variables</w:t>
      </w:r>
    </w:p>
    <w:bookmarkStart w:id="62" w:name="datatype-basics"/>
    <w:p>
      <w:pPr>
        <w:pStyle w:val="Heading2"/>
      </w:pPr>
      <w:r>
        <w:t xml:space="preserve">Datatype Basics</w:t>
      </w:r>
    </w:p>
    <w:p>
      <w:pPr>
        <w:numPr>
          <w:ilvl w:val="0"/>
          <w:numId w:val="1075"/>
        </w:numPr>
        <w:pStyle w:val="Compact"/>
      </w:pPr>
      <w:r>
        <w:t xml:space="preserve">Recall the basic structure of a program</w:t>
      </w:r>
    </w:p>
    <w:p>
      <w:pPr>
        <w:numPr>
          <w:ilvl w:val="1"/>
          <w:numId w:val="1076"/>
        </w:numPr>
        <w:pStyle w:val="Compact"/>
      </w:pPr>
      <w:r>
        <w:t xml:space="preserve">Program receives input from some source, uses input to make decisions, produces output for the outside world to see</w:t>
      </w:r>
    </w:p>
    <w:p>
      <w:pPr>
        <w:numPr>
          <w:ilvl w:val="1"/>
          <w:numId w:val="1076"/>
        </w:numPr>
        <w:pStyle w:val="Compact"/>
      </w:pPr>
      <w:r>
        <w:t xml:space="preserve">In other words, the program reads some data, manipulates data, and writes out new data</w:t>
      </w:r>
    </w:p>
    <w:p>
      <w:pPr>
        <w:numPr>
          <w:ilvl w:val="1"/>
          <w:numId w:val="1076"/>
        </w:numPr>
        <w:pStyle w:val="Compact"/>
      </w:pPr>
      <w:r>
        <w:t xml:space="preserve">In C#, data is stored in objects during the program’s execution, and manipulated using the methods of those objects</w:t>
      </w:r>
    </w:p>
    <w:p>
      <w:pPr>
        <w:numPr>
          <w:ilvl w:val="0"/>
          <w:numId w:val="1075"/>
        </w:numPr>
        <w:pStyle w:val="Compact"/>
      </w:pPr>
      <w:r>
        <w:t xml:space="preserve">This data has</w:t>
      </w:r>
      <w:r>
        <w:t xml:space="preserve"> </w:t>
      </w:r>
      <w:r>
        <w:rPr>
          <w:bCs/>
          <w:b/>
        </w:rPr>
        <w:t xml:space="preserve">types</w:t>
      </w:r>
    </w:p>
    <w:p>
      <w:pPr>
        <w:numPr>
          <w:ilvl w:val="1"/>
          <w:numId w:val="1077"/>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7"/>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7"/>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8"/>
        </w:numPr>
        <w:pStyle w:val="Compact"/>
      </w:pPr>
      <w:r>
        <w:t xml:space="preserve">Natural numbers (ℕ): 0, 1, 2, …</w:t>
      </w:r>
    </w:p>
    <w:p>
      <w:pPr>
        <w:numPr>
          <w:ilvl w:val="2"/>
          <w:numId w:val="1078"/>
        </w:numPr>
        <w:pStyle w:val="Compact"/>
      </w:pPr>
      <w:r>
        <w:t xml:space="preserve">Integers (ℤ): … -2, -1, 0, 1, 2, …</w:t>
      </w:r>
    </w:p>
    <w:p>
      <w:pPr>
        <w:numPr>
          <w:ilvl w:val="2"/>
          <w:numId w:val="1078"/>
        </w:numPr>
        <w:pStyle w:val="Compact"/>
      </w:pPr>
      <w:r>
        <w:t xml:space="preserve">Real numbers (ℝ): 0.5, 1.333333…, -1.4, etc.</w:t>
      </w:r>
    </w:p>
    <w:p>
      <w:pPr>
        <w:numPr>
          <w:ilvl w:val="0"/>
          <w:numId w:val="1075"/>
        </w:numPr>
        <w:pStyle w:val="Compact"/>
      </w:pPr>
      <w:r>
        <w:t xml:space="preserve">Basic Datatypes in C#</w:t>
      </w:r>
    </w:p>
    <w:p>
      <w:pPr>
        <w:numPr>
          <w:ilvl w:val="1"/>
          <w:numId w:val="1079"/>
        </w:numPr>
        <w:pStyle w:val="Compact"/>
      </w:pPr>
      <w:r>
        <w:t xml:space="preserve">C# uses keywords to name the types of data</w:t>
      </w:r>
    </w:p>
    <w:p>
      <w:pPr>
        <w:numPr>
          <w:ilvl w:val="1"/>
          <w:numId w:val="1079"/>
        </w:numPr>
        <w:pStyle w:val="Compact"/>
      </w:pPr>
      <w:r>
        <w:t xml:space="preserve">Text data:</w:t>
      </w:r>
    </w:p>
    <w:p>
      <w:pPr>
        <w:numPr>
          <w:ilvl w:val="2"/>
          <w:numId w:val="1080"/>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80"/>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9"/>
        </w:numPr>
        <w:pStyle w:val="Compact"/>
      </w:pPr>
      <w:r>
        <w:t xml:space="preserve">Numeric data:</w:t>
      </w:r>
    </w:p>
    <w:p>
      <w:pPr>
        <w:numPr>
          <w:ilvl w:val="2"/>
          <w:numId w:val="1081"/>
        </w:numPr>
        <w:pStyle w:val="Compact"/>
      </w:pPr>
      <w:r>
        <w:rPr>
          <w:rStyle w:val="DataTypeTok"/>
        </w:rPr>
        <w:t xml:space="preserve">int</w:t>
      </w:r>
      <w:r>
        <w:t xml:space="preserve">: An integer, as defined previously</w:t>
      </w:r>
    </w:p>
    <w:p>
      <w:pPr>
        <w:numPr>
          <w:ilvl w:val="2"/>
          <w:numId w:val="1081"/>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81"/>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81"/>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81"/>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 will explore the difference later)</w:t>
      </w:r>
    </w:p>
    <w:bookmarkEnd w:id="62"/>
    <w:bookmarkStart w:id="65" w:name="literals-and-variables"/>
    <w:p>
      <w:pPr>
        <w:pStyle w:val="Heading2"/>
      </w:pPr>
      <w:r>
        <w:t xml:space="preserve">Literals and Variables</w:t>
      </w:r>
    </w:p>
    <w:bookmarkStart w:id="63" w:name="literals-and-their-types"/>
    <w:p>
      <w:pPr>
        <w:pStyle w:val="Heading4"/>
      </w:pPr>
      <w:r>
        <w:t xml:space="preserve">Literals and their types</w:t>
      </w:r>
    </w:p>
    <w:p>
      <w:pPr>
        <w:numPr>
          <w:ilvl w:val="0"/>
          <w:numId w:val="1082"/>
        </w:numPr>
        <w:pStyle w:val="Compact"/>
      </w:pPr>
      <w:r>
        <w:t xml:space="preserve">A</w:t>
      </w:r>
      <w:r>
        <w:t xml:space="preserve"> </w:t>
      </w:r>
      <w:r>
        <w:rPr>
          <w:bCs/>
          <w:b/>
        </w:rPr>
        <w:t xml:space="preserve">literal</w:t>
      </w:r>
      <w:r>
        <w:t xml:space="preserve"> </w:t>
      </w:r>
      <w:r>
        <w:t xml:space="preserve">is a data value written in the code</w:t>
      </w:r>
    </w:p>
    <w:p>
      <w:pPr>
        <w:numPr>
          <w:ilvl w:val="0"/>
          <w:numId w:val="1082"/>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0"/>
          <w:numId w:val="1082"/>
        </w:numPr>
        <w:pStyle w:val="Compact"/>
      </w:pPr>
      <w:r>
        <w:t xml:space="preserve">Literal data must have a type, indicated by syntax:</w:t>
      </w:r>
    </w:p>
    <w:p>
      <w:pPr>
        <w:numPr>
          <w:ilvl w:val="1"/>
          <w:numId w:val="1083"/>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1"/>
          <w:numId w:val="1083"/>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1"/>
          <w:numId w:val="1083"/>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1"/>
          <w:numId w:val="1083"/>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1"/>
          <w:numId w:val="1083"/>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1"/>
          <w:numId w:val="1083"/>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1"/>
          <w:numId w:val="1083"/>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bookmarkEnd w:id="63"/>
    <w:bookmarkStart w:id="64" w:name="variables-overview"/>
    <w:p>
      <w:pPr>
        <w:pStyle w:val="Heading4"/>
      </w:pPr>
      <w:r>
        <w:t xml:space="preserve">Variables overview</w:t>
      </w:r>
    </w:p>
    <w:p>
      <w:pPr>
        <w:numPr>
          <w:ilvl w:val="0"/>
          <w:numId w:val="1084"/>
        </w:numPr>
      </w:pPr>
      <w:r>
        <w:t xml:space="preserve">Variables store data that can</w:t>
      </w:r>
      <w:r>
        <w:t xml:space="preserve"> </w:t>
      </w:r>
      <w:r>
        <w:rPr>
          <w:iCs/>
          <w:i/>
        </w:rPr>
        <w:t xml:space="preserve">vary</w:t>
      </w:r>
      <w:r>
        <w:t xml:space="preserve"> </w:t>
      </w:r>
      <w:r>
        <w:t xml:space="preserve">(change) during the program’s execution</w:t>
      </w:r>
    </w:p>
    <w:p>
      <w:pPr>
        <w:numPr>
          <w:ilvl w:val="0"/>
          <w:numId w:val="1084"/>
        </w:numPr>
      </w:pPr>
      <w:r>
        <w:t xml:space="preserve">They have a type, just like literals, and also a name</w:t>
      </w:r>
    </w:p>
    <w:p>
      <w:pPr>
        <w:numPr>
          <w:ilvl w:val="0"/>
          <w:numId w:val="1084"/>
        </w:numPr>
      </w:pPr>
      <w:r>
        <w:t xml:space="preserve">You can use literals to write data that gets stored in variables</w:t>
      </w:r>
    </w:p>
    <w:p>
      <w:pPr>
        <w:numPr>
          <w:ilvl w:val="0"/>
          <w:numId w:val="1084"/>
        </w:numPr>
      </w:pPr>
      <w:r>
        <w:t xml:space="preserve">Sample program with variables: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shows three major operations you can do with variables.</w:t>
      </w:r>
    </w:p>
    <w:p>
      <w:pPr>
        <w:numPr>
          <w:ilvl w:val="1"/>
          <w:numId w:val="1085"/>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1"/>
          <w:numId w:val="1085"/>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1"/>
          <w:numId w:val="1085"/>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64"/>
    <w:bookmarkEnd w:id="65"/>
    <w:bookmarkStart w:id="71" w:name="variable-operations"/>
    <w:p>
      <w:pPr>
        <w:pStyle w:val="Heading2"/>
      </w:pPr>
      <w:r>
        <w:t xml:space="preserve">Variable Operations</w:t>
      </w:r>
    </w:p>
    <w:bookmarkStart w:id="66" w:name="declaration"/>
    <w:p>
      <w:pPr>
        <w:pStyle w:val="Heading4"/>
      </w:pPr>
      <w:r>
        <w:t xml:space="preserve">Declaration</w:t>
      </w:r>
    </w:p>
    <w:p>
      <w:pPr>
        <w:numPr>
          <w:ilvl w:val="0"/>
          <w:numId w:val="1086"/>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0"/>
          <w:numId w:val="1086"/>
        </w:numPr>
        <w:pStyle w:val="Compact"/>
      </w:pPr>
      <w:r>
        <w:t xml:space="preserve">Syntax:</w:t>
      </w:r>
      <w:r>
        <w:t xml:space="preserve"> </w:t>
      </w:r>
      <w:r>
        <w:rPr>
          <w:rStyle w:val="NormalTok"/>
        </w:rPr>
        <w:t xml:space="preserve">type_keyword variable_name</w:t>
      </w:r>
      <w:r>
        <w:rPr>
          <w:rStyle w:val="OperatorTok"/>
        </w:rPr>
        <w:t xml:space="preserve">;</w:t>
      </w:r>
    </w:p>
    <w:p>
      <w:pPr>
        <w:numPr>
          <w:ilvl w:val="0"/>
          <w:numId w:val="1086"/>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0"/>
          <w:numId w:val="1086"/>
        </w:numPr>
        <w:pStyle w:val="Compact"/>
      </w:pPr>
      <w:r>
        <w:t xml:space="preserve">A variable name is an identifier, so it should follow the rules and conventions</w:t>
      </w:r>
    </w:p>
    <w:p>
      <w:pPr>
        <w:numPr>
          <w:ilvl w:val="1"/>
          <w:numId w:val="1087"/>
        </w:numPr>
        <w:pStyle w:val="Compact"/>
      </w:pPr>
      <w:r>
        <w:t xml:space="preserve">Can only contain letters and numbers</w:t>
      </w:r>
    </w:p>
    <w:p>
      <w:pPr>
        <w:numPr>
          <w:ilvl w:val="1"/>
          <w:numId w:val="1087"/>
        </w:numPr>
        <w:pStyle w:val="Compact"/>
      </w:pPr>
      <w:r>
        <w:t xml:space="preserve">Must be unique among all variable, method, and class names</w:t>
      </w:r>
    </w:p>
    <w:p>
      <w:pPr>
        <w:numPr>
          <w:ilvl w:val="1"/>
          <w:numId w:val="1087"/>
        </w:numPr>
        <w:pStyle w:val="Compact"/>
      </w:pPr>
      <w:r>
        <w:t xml:space="preserve">Should use CamelCase if it contains multiple words</w:t>
      </w:r>
    </w:p>
    <w:p>
      <w:pPr>
        <w:numPr>
          <w:ilvl w:val="0"/>
          <w:numId w:val="1086"/>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0"/>
          <w:numId w:val="1086"/>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bookmarkEnd w:id="66"/>
    <w:bookmarkStart w:id="67" w:name="assignment"/>
    <w:p>
      <w:pPr>
        <w:pStyle w:val="Heading4"/>
      </w:pPr>
      <w:r>
        <w:t xml:space="preserve">Assignment</w:t>
      </w:r>
    </w:p>
    <w:p>
      <w:pPr>
        <w:numPr>
          <w:ilvl w:val="0"/>
          <w:numId w:val="1088"/>
        </w:numPr>
        <w:pStyle w:val="Compact"/>
      </w:pPr>
      <w:r>
        <w:t xml:space="preserve">The act of changing the value of a variable</w:t>
      </w:r>
    </w:p>
    <w:p>
      <w:pPr>
        <w:numPr>
          <w:ilvl w:val="0"/>
          <w:numId w:val="1088"/>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0"/>
          <w:numId w:val="1088"/>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0"/>
          <w:numId w:val="1088"/>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0"/>
          <w:numId w:val="1088"/>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0"/>
          <w:numId w:val="1088"/>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bookmarkEnd w:id="67"/>
    <w:bookmarkStart w:id="68" w:name="initialization-declaration-assignment"/>
    <w:p>
      <w:pPr>
        <w:pStyle w:val="Heading4"/>
      </w:pPr>
      <w:r>
        <w:t xml:space="preserve">Initialization (Declaration + Assignment)</w:t>
      </w:r>
    </w:p>
    <w:p>
      <w:pPr>
        <w:numPr>
          <w:ilvl w:val="0"/>
          <w:numId w:val="1089"/>
        </w:numPr>
        <w:pStyle w:val="Compact"/>
      </w:pPr>
      <w:r>
        <w:t xml:space="preserve">Initialization statement combines declaration and assignment in one line (it is just a shortcut, not a new operation)</w:t>
      </w:r>
    </w:p>
    <w:p>
      <w:pPr>
        <w:numPr>
          <w:ilvl w:val="0"/>
          <w:numId w:val="1089"/>
        </w:numPr>
        <w:pStyle w:val="Compact"/>
      </w:pPr>
      <w:r>
        <w:t xml:space="preserve">Creates a new variable and also gives it an initial value</w:t>
      </w:r>
    </w:p>
    <w:p>
      <w:pPr>
        <w:numPr>
          <w:ilvl w:val="0"/>
          <w:numId w:val="1089"/>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0"/>
          <w:numId w:val="1089"/>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0"/>
          <w:numId w:val="1089"/>
        </w:numPr>
        <w:pStyle w:val="Compact"/>
      </w:pPr>
      <w:r>
        <w:t xml:space="preserve">Can only be used once per variable, since you can only declare a variable once</w:t>
      </w:r>
    </w:p>
    <w:bookmarkEnd w:id="68"/>
    <w:bookmarkStart w:id="69" w:name="assignment-details"/>
    <w:p>
      <w:pPr>
        <w:pStyle w:val="Heading4"/>
      </w:pPr>
      <w:r>
        <w:t xml:space="preserve">Assignment Details</w:t>
      </w:r>
    </w:p>
    <w:p>
      <w:pPr>
        <w:numPr>
          <w:ilvl w:val="0"/>
          <w:numId w:val="1090"/>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 is how variables</w:t>
      </w:r>
      <w:r>
        <w:t xml:space="preserve"> </w:t>
      </w:r>
      <w:r>
        <w:rPr>
          <w:iCs/>
          <w:i/>
        </w:rPr>
        <w:t xml:space="preserve">vary</w:t>
      </w:r>
    </w:p>
    <w:p>
      <w:pPr>
        <w:numPr>
          <w:ilvl w:val="1"/>
          <w:numId w:val="1091"/>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0"/>
          <w:numId w:val="1090"/>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1"/>
          <w:numId w:val="1092"/>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1"/>
          <w:numId w:val="1092"/>
        </w:numPr>
      </w:pPr>
      <w:r>
        <w:t xml:space="preserve">For example, in this code: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1"/>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bookmarkEnd w:id="69"/>
    <w:bookmarkStart w:id="70" w:name="displaying"/>
    <w:p>
      <w:pPr>
        <w:pStyle w:val="Heading4"/>
      </w:pPr>
      <w:r>
        <w:t xml:space="preserve">Displaying</w:t>
      </w:r>
    </w:p>
    <w:p>
      <w:pPr>
        <w:numPr>
          <w:ilvl w:val="0"/>
          <w:numId w:val="1093"/>
        </w:numPr>
        <w:pStyle w:val="Compact"/>
      </w:pPr>
      <w:r>
        <w:t xml:space="preserve">Only text (strings) can be displayed in the console</w:t>
      </w:r>
    </w:p>
    <w:p>
      <w:pPr>
        <w:numPr>
          <w:ilvl w:val="0"/>
          <w:numId w:val="1093"/>
        </w:numPr>
        <w:pStyle w:val="Compact"/>
      </w:pPr>
      <w:r>
        <w:t xml:space="preserve">When we want to print a mixture of text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need to convert all of them to a string</w:t>
      </w:r>
    </w:p>
    <w:p>
      <w:pPr>
        <w:numPr>
          <w:ilvl w:val="0"/>
          <w:numId w:val="1093"/>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1"/>
          <w:numId w:val="1094"/>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1"/>
          <w:numId w:val="1094"/>
        </w:numPr>
        <w:pStyle w:val="Compact"/>
      </w:pPr>
      <w:r>
        <w:t xml:space="preserve">Example:</w:t>
      </w:r>
      <w:r>
        <w:t xml:space="preserve"> </w:t>
      </w:r>
      <w:r>
        <w:rPr>
          <w:rStyle w:val="NormalTok"/>
        </w:rPr>
        <w:t xml:space="preserve">$</w:t>
      </w:r>
      <w:r>
        <w:rPr>
          <w:rStyle w:val="StringTok"/>
        </w:rPr>
        <w:t xml:space="preserve">"I am {myAge} years old"</w:t>
      </w:r>
    </w:p>
    <w:p>
      <w:pPr>
        <w:numPr>
          <w:ilvl w:val="1"/>
          <w:numId w:val="1094"/>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94"/>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0"/>
          <w:numId w:val="1093"/>
        </w:numPr>
        <w:pStyle w:val="Compact"/>
      </w:pPr>
      <w:r>
        <w:t xml:space="preserve">If the argument to</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the name of a variable, it will automatically convert that variable to a</w:t>
      </w:r>
      <w:r>
        <w:t xml:space="preserve"> </w:t>
      </w:r>
      <w:r>
        <w:rPr>
          <w:rStyle w:val="DataTypeTok"/>
        </w:rPr>
        <w:t xml:space="preserve">string</w:t>
      </w:r>
      <w:r>
        <w:t xml:space="preserve"> </w:t>
      </w:r>
      <w:r>
        <w:t xml:space="preserve">before displaying it</w:t>
      </w:r>
    </w:p>
    <w:p>
      <w:pPr>
        <w:numPr>
          <w:ilvl w:val="0"/>
          <w:numId w:val="1093"/>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myAge</w:t>
      </w:r>
      <w:r>
        <w:rPr>
          <w:rStyle w:val="OperatorTok"/>
        </w:rPr>
        <w:t xml:space="preserv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"{myAge}"</w:t>
      </w:r>
      <w:r>
        <w:rPr>
          <w:rStyle w:val="OperatorTok"/>
        </w:rPr>
        <w:t xml:space="preserve">);</w:t>
      </w:r>
    </w:p>
    <w:p>
      <w:pPr>
        <w:numPr>
          <w:ilvl w:val="0"/>
          <w:numId w:val="1093"/>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70"/>
    <w:bookmarkEnd w:id="71"/>
    <w:bookmarkStart w:id="72" w:name="format-specifiers"/>
    <w:p>
      <w:pPr>
        <w:pStyle w:val="Heading2"/>
      </w:pPr>
      <w:r>
        <w:t xml:space="preserve">Format Specifiers</w:t>
      </w:r>
    </w:p>
    <w:p>
      <w:pPr>
        <w:numPr>
          <w:ilvl w:val="0"/>
          <w:numId w:val="1095"/>
        </w:numPr>
        <w:pStyle w:val="Compact"/>
      </w:pPr>
      <w:r>
        <w:t xml:space="preserve">Formats for displaying numbers</w:t>
      </w:r>
    </w:p>
    <w:p>
      <w:pPr>
        <w:numPr>
          <w:ilvl w:val="1"/>
          <w:numId w:val="1096"/>
        </w:numPr>
      </w:pPr>
      <w:r>
        <w:t xml:space="preserve">There are lots of possible ways to display a number, especially a fraction (how many decimal places to use?)</w:t>
      </w:r>
    </w:p>
    <w:p>
      <w:pPr>
        <w:numPr>
          <w:ilvl w:val="1"/>
          <w:numId w:val="1096"/>
        </w:numPr>
      </w:pPr>
      <w:r>
        <w:t xml:space="preserve">String interpolation has a default way to format numbers, but it might not always be the best</w:t>
      </w:r>
    </w:p>
    <w:p>
      <w:pPr>
        <w:numPr>
          <w:ilvl w:val="1"/>
          <w:numId w:val="1096"/>
        </w:numPr>
      </w:pPr>
      <w:r>
        <w:t xml:space="preserve">For example, consider this 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 is {salePrice}"</w:t>
      </w:r>
      <w:r>
        <w:rPr>
          <w:rStyle w:val="OperatorTok"/>
        </w:rPr>
        <w:t xml:space="preserve">);</w:t>
      </w:r>
    </w:p>
    <w:p>
      <w:pPr>
        <w:numPr>
          <w:ilvl w:val="1"/>
          <w:numId w:val="1000"/>
        </w:numPr>
      </w:pPr>
      <w:r>
        <w:t xml:space="preserve">It will display this output:</w:t>
      </w:r>
    </w:p>
    <w:p>
      <w:pPr>
        <w:numPr>
          <w:ilvl w:val="1"/>
          <w:numId w:val="1000"/>
        </w:numPr>
        <w:pStyle w:val="SourceCode"/>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doesn’t make sense to show a price with fractional cents (14.9925) – it should be rounded to two decimal places. You might also prefer to display the discount as 25% instead of 0.25, since people usually think of discounts as percentages.</w:t>
      </w:r>
    </w:p>
    <w:p>
      <w:pPr>
        <w:numPr>
          <w:ilvl w:val="0"/>
          <w:numId w:val="1095"/>
        </w:numPr>
        <w:pStyle w:val="Compact"/>
      </w:pPr>
      <w:r>
        <w:t xml:space="preserve">Improving interpolation with format specifiers</w:t>
      </w:r>
    </w:p>
    <w:p>
      <w:pPr>
        <w:numPr>
          <w:ilvl w:val="1"/>
          <w:numId w:val="1097"/>
        </w:numPr>
      </w:pPr>
      <w:r>
        <w:t xml:space="preserve">You can change how numbers are displayed by adding a format specifier to a variable’s name in string interpolation</w:t>
      </w:r>
    </w:p>
    <w:p>
      <w:pPr>
        <w:numPr>
          <w:ilvl w:val="1"/>
          <w:numId w:val="1097"/>
        </w:numPr>
      </w:pPr>
      <w:r>
        <w:rPr>
          <w:bCs/>
          <w:b/>
        </w:rPr>
        <w:t xml:space="preserve">Format specifier</w:t>
      </w:r>
      <w:r>
        <w:t xml:space="preserve">: A special letter indicating how a numeric value should be converted to a string</w:t>
      </w:r>
    </w:p>
    <w:p>
      <w:pPr>
        <w:numPr>
          <w:ilvl w:val="1"/>
          <w:numId w:val="1097"/>
        </w:numPr>
      </w:pPr>
      <w:r>
        <w:t xml:space="preserve">General 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w:t>
      </w:r>
      <w:r>
        <w:rPr>
          <w:rStyle w:val="OperatorTok"/>
        </w:rPr>
        <w:t xml:space="preserve">}</w:t>
      </w:r>
    </w:p>
    <w:p>
      <w:pPr>
        <w:numPr>
          <w:ilvl w:val="1"/>
          <w:numId w:val="1097"/>
        </w:numPr>
      </w:pPr>
      <w:r>
        <w:t xml:space="preserve">Common format specifiers:</w:t>
      </w:r>
    </w:p>
    <w:tbl>
      <w:tblPr>
        <w:tblStyle w:val="Table"/>
        <w:tblW w:type="pct" w:w="5000"/>
        <w:tblLook w:firstRow="1" w:lastRow="0" w:firstColumn="0" w:lastColumn="0" w:noHBand="0" w:noVBand="0" w:val="0020"/>
      </w:tblPr>
      <w:tblGrid>
        <w:gridCol w:w="1545"/>
        <w:gridCol w:w="6374"/>
      </w:tblGrid>
      <w:tr>
        <w:trPr>
          <w:tblHeader w:val="true"/>
        </w:trPr>
        <w:tc>
          <w:tcPr/>
          <w:p>
            <w:pPr>
              <w:numPr>
                <w:ilvl w:val="1"/>
                <w:numId w:val="1000"/>
              </w:numPr>
              <w:pStyle w:val="Compact"/>
              <w:jc w:val="left"/>
            </w:pPr>
            <w:r>
              <w:t xml:space="preserve">Format specifier</w:t>
            </w:r>
          </w:p>
        </w:tc>
        <w:tc>
          <w:tcPr/>
          <w:p>
            <w:pPr>
              <w:numPr>
                <w:ilvl w:val="1"/>
                <w:numId w:val="1000"/>
              </w:numPr>
              <w:pStyle w:val="Compact"/>
              <w:jc w:val="left"/>
            </w:pPr>
            <w:r>
              <w:t xml:space="preserve">Description</w:t>
            </w:r>
          </w:p>
        </w:tc>
      </w:tr>
      <w:tr>
        <w:tc>
          <w:tcPr/>
          <w:p>
            <w:pPr>
              <w:numPr>
                <w:ilvl w:val="1"/>
                <w:numId w:val="1000"/>
              </w:numPr>
              <w:pStyle w:val="Compact"/>
              <w:jc w:val="left"/>
            </w:pPr>
            <w:r>
              <w:t xml:space="preserve">N or n</w:t>
            </w:r>
          </w:p>
        </w:tc>
        <w:tc>
          <w:tcPr/>
          <w:p>
            <w:pPr>
              <w:numPr>
                <w:ilvl w:val="1"/>
                <w:numId w:val="1000"/>
              </w:numPr>
              <w:pStyle w:val="Compact"/>
              <w:jc w:val="left"/>
            </w:pPr>
            <w:r>
              <w:t xml:space="preserve">Adds a thousands separator, displays 2 decimal places (by default)</w:t>
            </w:r>
          </w:p>
        </w:tc>
      </w:tr>
      <w:tr>
        <w:tc>
          <w:tcPr/>
          <w:p>
            <w:pPr>
              <w:numPr>
                <w:ilvl w:val="1"/>
                <w:numId w:val="1000"/>
              </w:numPr>
              <w:pStyle w:val="Compact"/>
              <w:jc w:val="left"/>
            </w:pPr>
            <w:r>
              <w:t xml:space="preserve">E or e</w:t>
            </w:r>
          </w:p>
        </w:tc>
        <w:tc>
          <w:tcPr/>
          <w:p>
            <w:pPr>
              <w:numPr>
                <w:ilvl w:val="1"/>
                <w:numId w:val="1000"/>
              </w:numPr>
              <w:pStyle w:val="Compact"/>
              <w:jc w:val="left"/>
            </w:pPr>
            <w:r>
              <w:t xml:space="preserve">Uses scientific notation, displays 6 decimal places (by default)</w:t>
            </w:r>
          </w:p>
        </w:tc>
      </w:tr>
      <w:tr>
        <w:tc>
          <w:tcPr/>
          <w:p>
            <w:pPr>
              <w:numPr>
                <w:ilvl w:val="1"/>
                <w:numId w:val="1000"/>
              </w:numPr>
              <w:pStyle w:val="Compact"/>
              <w:jc w:val="left"/>
            </w:pPr>
            <w:r>
              <w:t xml:space="preserve">C or c</w:t>
            </w:r>
          </w:p>
        </w:tc>
        <w:tc>
          <w:tcPr/>
          <w:p>
            <w:pPr>
              <w:numPr>
                <w:ilvl w:val="1"/>
                <w:numId w:val="1000"/>
              </w:numPr>
              <w:pStyle w:val="Compact"/>
              <w:jc w:val="left"/>
            </w:pPr>
            <w:r>
              <w:t xml:space="preserve">Formats as currency: Adds a currency symbol, adds thousands separator, displays 2 decimal places (by default)</w:t>
            </w:r>
          </w:p>
        </w:tc>
      </w:tr>
      <w:tr>
        <w:tc>
          <w:tcPr/>
          <w:p>
            <w:pPr>
              <w:numPr>
                <w:ilvl w:val="1"/>
                <w:numId w:val="1000"/>
              </w:numPr>
              <w:pStyle w:val="Compact"/>
              <w:jc w:val="left"/>
            </w:pPr>
            <w:r>
              <w:t xml:space="preserve">P or p</w:t>
            </w:r>
          </w:p>
        </w:tc>
        <w:tc>
          <w:tcPr/>
          <w:p>
            <w:pPr>
              <w:numPr>
                <w:ilvl w:val="1"/>
                <w:numId w:val="1000"/>
              </w:numPr>
              <w:pStyle w:val="Compact"/>
              <w:jc w:val="left"/>
            </w:pPr>
            <w:r>
              <w:t xml:space="preserve">Formats as percentage with 2 decimal places (by default)</w:t>
            </w:r>
          </w:p>
        </w:tc>
      </w:tr>
    </w:tbl>
    <w:p>
      <w:pPr>
        <w:numPr>
          <w:ilvl w:val="1"/>
          <w:numId w:val="1097"/>
        </w:numPr>
      </w:pPr>
      <w:r>
        <w:t xml:space="preserve">Example usage with our</w:t>
      </w:r>
      <w:r>
        <w:t xml:space="preserve"> </w:t>
      </w:r>
      <w:r>
        <w:t xml:space="preserve">“</w:t>
      </w:r>
      <w:r>
        <w:t xml:space="preserve">discount</w:t>
      </w:r>
      <w:r>
        <w:t xml:space="preserve">”</w:t>
      </w:r>
      <w:r>
        <w:t xml:space="preserve"> </w:t>
      </w:r>
      <w:r>
        <w:t xml:space="preserve">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"{price:C}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"{discount:P} is {salePrice:C}"</w:t>
      </w:r>
      <w:r>
        <w:rPr>
          <w:rStyle w:val="OperatorTok"/>
        </w:rPr>
        <w:t xml:space="preserve">);</w:t>
      </w:r>
    </w:p>
    <w:p>
      <w:pPr>
        <w:numPr>
          <w:ilvl w:val="1"/>
          <w:numId w:val="1000"/>
        </w:numPr>
      </w:pPr>
      <w:r>
        <w:t xml:space="preserve">will display</w:t>
      </w:r>
    </w:p>
    <w:p>
      <w:pPr>
        <w:numPr>
          <w:ilvl w:val="1"/>
          <w:numId w:val="1000"/>
        </w:numPr>
        <w:pStyle w:val="SourceCode"/>
      </w:pPr>
      <w:r>
        <w:rPr>
          <w:rStyle w:val="VerbatimChar"/>
        </w:rPr>
        <w:t xml:space="preserve">$19.99 with a discount of 25.00% is $14.99</w:t>
      </w:r>
    </w:p>
    <w:p>
      <w:pPr>
        <w:numPr>
          <w:ilvl w:val="0"/>
          <w:numId w:val="1095"/>
        </w:numPr>
        <w:pStyle w:val="Compact"/>
      </w:pPr>
      <w:r>
        <w:t xml:space="preserve">Format specifiers with custom rounding</w:t>
      </w:r>
    </w:p>
    <w:p>
      <w:pPr>
        <w:numPr>
          <w:ilvl w:val="1"/>
          <w:numId w:val="1098"/>
        </w:numPr>
        <w:pStyle w:val="Compact"/>
      </w:pPr>
      <w:r>
        <w:t xml:space="preserve">Each format specifier uses a default number of decimal places, but you can change this with a precision specifier</w:t>
      </w:r>
    </w:p>
    <w:p>
      <w:pPr>
        <w:numPr>
          <w:ilvl w:val="1"/>
          <w:numId w:val="1098"/>
        </w:numPr>
        <w:pStyle w:val="Compact"/>
      </w:pPr>
      <w:r>
        <w:rPr>
          <w:bCs/>
          <w:b/>
        </w:rPr>
        <w:t xml:space="preserve">Precision specifier</w:t>
      </w:r>
      <w:r>
        <w:t xml:space="preserve">: A number added after a format specifier indicating how many digits past the decimal point to display</w:t>
      </w:r>
    </w:p>
    <w:p>
      <w:pPr>
        <w:numPr>
          <w:ilvl w:val="1"/>
          <w:numId w:val="1098"/>
        </w:numPr>
        <w:pStyle w:val="Compact"/>
      </w:pPr>
      <w:r>
        <w:t xml:space="preserve">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rPr>
          <w:rStyle w:val="NormalTok"/>
        </w:rPr>
        <w:t xml:space="preserve">precision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N3</w:t>
      </w:r>
      <w:r>
        <w:rPr>
          <w:rStyle w:val="OperatorTok"/>
        </w:rPr>
        <w:t xml:space="preserve">}</w:t>
      </w:r>
      <w:r>
        <w:t xml:space="preserve">. Note there is no space or other symbol between the format specifier and the precision specifier, and the number can be more than one digit (</w:t>
      </w:r>
      <w:r>
        <w:rPr>
          <w:rStyle w:val="OperatorTok"/>
        </w:rPr>
        <w:t xml:space="preserve">{</w:t>
      </w:r>
      <w:r>
        <w:rPr>
          <w:rStyle w:val="NormalTok"/>
        </w:rPr>
        <w:t xml:space="preserve">numVar</w:t>
      </w:r>
      <w:r>
        <w:rPr>
          <w:rStyle w:val="OperatorTok"/>
        </w:rPr>
        <w:t xml:space="preserve">:</w:t>
      </w:r>
      <w:r>
        <w:rPr>
          <w:rStyle w:val="NormalTok"/>
        </w:rPr>
        <w:t xml:space="preserve">N12</w:t>
      </w:r>
      <w:r>
        <w:rPr>
          <w:rStyle w:val="OperatorTok"/>
        </w:rPr>
        <w:t xml:space="preserve">}</w:t>
      </w:r>
      <w:r>
        <w:t xml:space="preserve"> </w:t>
      </w:r>
      <w:r>
        <w:t xml:space="preserve">is valid)</w:t>
      </w:r>
    </w:p>
    <w:p>
      <w:pPr>
        <w:numPr>
          <w:ilvl w:val="1"/>
          <w:numId w:val="1098"/>
        </w:numPr>
        <w:pStyle w:val="Compact"/>
      </w:pPr>
      <w:r>
        <w:t xml:space="preserve">Examples:</w:t>
      </w:r>
    </w:p>
    <w:p>
      <w:pPr>
        <w:numPr>
          <w:ilvl w:val="2"/>
          <w:numId w:val="1099"/>
        </w:numPr>
      </w:pPr>
      <w:r>
        <w:t xml:space="preserve">Given the declarations</w:t>
      </w:r>
    </w:p>
    <w:p>
      <w:pPr>
        <w:numPr>
          <w:ilvl w:val="2"/>
          <w:numId w:val="1000"/>
        </w:numPr>
        <w:pStyle w:val="SourceCode"/>
      </w:pPr>
      <w:r>
        <w:rPr>
          <w:rStyle w:val="DataTypeTok"/>
        </w:rPr>
        <w:t xml:space="preserve">double</w:t>
      </w:r>
      <w:r>
        <w:rPr>
          <w:rStyle w:val="NormalTok"/>
        </w:rPr>
        <w:t xml:space="preserve"> bigNumber </w:t>
      </w:r>
      <w:r>
        <w:rPr>
          <w:rStyle w:val="OperatorTok"/>
        </w:rPr>
        <w:t xml:space="preserve">=</w:t>
      </w:r>
      <w:r>
        <w:rPr>
          <w:rStyle w:val="NormalTok"/>
        </w:rPr>
        <w:t xml:space="preserve"> </w:t>
      </w:r>
      <w:r>
        <w:rPr>
          <w:rStyle w:val="FloatTok"/>
        </w:rPr>
        <w:t xml:space="preserve">1537963.666</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0.1337m</w:t>
      </w:r>
      <w:r>
        <w:rPr>
          <w:rStyle w:val="OperatorTok"/>
        </w:rPr>
        <w:t xml:space="preserve">;</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963.67</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"{bigNumber:N3}"</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963.666</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"{bigNumber:N1}"</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963.7</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"{discount:P1}"</w:t>
      </w:r>
      <w:r>
        <w:rPr>
          <w:rStyle w:val="OperatorTok"/>
        </w:rPr>
        <w:t xml:space="preserve">);</w:t>
      </w:r>
      <w:r>
        <w:t xml:space="preserve"> </w:t>
      </w:r>
      <w:r>
        <w:t xml:space="preserve">will display</w:t>
      </w:r>
      <w:r>
        <w:t xml:space="preserve"> </w:t>
      </w:r>
      <w:r>
        <w:rPr>
          <w:rStyle w:val="FloatTok"/>
        </w:rPr>
        <w:t xml:space="preserve">13.4</w:t>
      </w:r>
      <w:r>
        <w:rPr>
          <w:rStyle w:val="OperatorTok"/>
        </w:rPr>
        <w:t xml:space="preserve">%</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"{discount:P4}"</w:t>
      </w:r>
      <w:r>
        <w:rPr>
          <w:rStyle w:val="OperatorTok"/>
        </w:rPr>
        <w:t xml:space="preserve">);</w:t>
      </w:r>
      <w:r>
        <w:t xml:space="preserve"> </w:t>
      </w:r>
      <w:r>
        <w:t xml:space="preserve">will display</w:t>
      </w:r>
      <w:r>
        <w:t xml:space="preserve"> </w:t>
      </w:r>
      <w:r>
        <w:rPr>
          <w:rStyle w:val="FloatTok"/>
        </w:rPr>
        <w:t xml:space="preserve">13.3700</w:t>
      </w:r>
      <w:r>
        <w:rPr>
          <w:rStyle w:val="OperatorTok"/>
        </w:rPr>
        <w:t xml:space="preserve">%</w:t>
      </w:r>
    </w:p>
    <w:bookmarkEnd w:id="72"/>
    <w:bookmarkStart w:id="75" w:name="variables-in-memory"/>
    <w:p>
      <w:pPr>
        <w:pStyle w:val="Heading2"/>
      </w:pPr>
      <w:r>
        <w:t xml:space="preserve">Variables in Memory</w:t>
      </w:r>
    </w:p>
    <w:p>
      <w:pPr>
        <w:numPr>
          <w:ilvl w:val="0"/>
          <w:numId w:val="1100"/>
        </w:numPr>
        <w:pStyle w:val="Compact"/>
      </w:pPr>
      <w:r>
        <w:t xml:space="preserve">A variable names a memory location</w:t>
      </w:r>
    </w:p>
    <w:p>
      <w:pPr>
        <w:numPr>
          <w:ilvl w:val="0"/>
          <w:numId w:val="1100"/>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0"/>
          <w:numId w:val="1100"/>
        </w:numPr>
        <w:pStyle w:val="Compact"/>
      </w:pPr>
      <w:r>
        <w:t xml:space="preserve">Declaring a variable reserves a memory location (address) and gives it a name</w:t>
      </w:r>
    </w:p>
    <w:p>
      <w:pPr>
        <w:numPr>
          <w:ilvl w:val="0"/>
          <w:numId w:val="1100"/>
        </w:numPr>
        <w:pStyle w:val="Compact"/>
      </w:pPr>
      <w:r>
        <w:t xml:space="preserve">Assigning to a variable stores data to the memory location (address) named by that variable</w:t>
      </w:r>
    </w:p>
    <w:bookmarkStart w:id="73" w:name="sizes-of-numeric-datatypes"/>
    <w:p>
      <w:pPr>
        <w:pStyle w:val="Heading4"/>
      </w:pPr>
      <w:r>
        <w:t xml:space="preserve">Sizes of Numeric Datatypes</w:t>
      </w:r>
    </w:p>
    <w:p>
      <w:pPr>
        <w:numPr>
          <w:ilvl w:val="0"/>
          <w:numId w:val="1101"/>
        </w:numPr>
        <w:pStyle w:val="Compact"/>
      </w:pPr>
      <w:r>
        <w:t xml:space="preserve">Numeric datatypes have different sizes</w:t>
      </w:r>
    </w:p>
    <w:p>
      <w:pPr>
        <w:numPr>
          <w:ilvl w:val="0"/>
          <w:numId w:val="1101"/>
        </w:numPr>
        <w:pStyle w:val="Compact"/>
      </w:pPr>
      <w:r>
        <w:t xml:space="preserve">Amount of memory used/reserved by each variable depends on the variable’s type</w:t>
      </w:r>
    </w:p>
    <w:p>
      <w:pPr>
        <w:numPr>
          <w:ilvl w:val="0"/>
          <w:numId w:val="1101"/>
        </w:numPr>
        <w:pStyle w:val="Compact"/>
      </w:pPr>
      <w:r>
        <w:t xml:space="preserve">Amount of memory needed for an integer data type depends on the size of the number</w:t>
      </w:r>
    </w:p>
    <w:p>
      <w:pPr>
        <w:numPr>
          <w:ilvl w:val="1"/>
          <w:numId w:val="1102"/>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1"/>
          <w:numId w:val="1102"/>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1"/>
          <w:numId w:val="1102"/>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1"/>
          <w:numId w:val="1102"/>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0"/>
          <w:numId w:val="1101"/>
        </w:numPr>
        <w:pStyle w:val="Compact"/>
      </w:pPr>
      <w:r>
        <w:t xml:space="preserve">Unsigned versions of the integer types use the same amount of memory, but can store larger positive numbers</w:t>
      </w:r>
    </w:p>
    <w:p>
      <w:pPr>
        <w:numPr>
          <w:ilvl w:val="1"/>
          <w:numId w:val="1103"/>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1"/>
          <w:numId w:val="1103"/>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1"/>
          <w:numId w:val="1103"/>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1"/>
          <w:numId w:val="1103"/>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1"/>
          <w:numId w:val="1103"/>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0"/>
          <w:numId w:val="1101"/>
        </w:numPr>
        <w:pStyle w:val="Compact"/>
      </w:pPr>
      <w:r>
        <w:t xml:space="preserve">Amount of memory needed for a floating-point data type depends on the precision (significant figures) of the number</w:t>
      </w:r>
    </w:p>
    <w:p>
      <w:pPr>
        <w:numPr>
          <w:ilvl w:val="1"/>
          <w:numId w:val="1104"/>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1"/>
          <w:numId w:val="1104"/>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1"/>
          <w:numId w:val="1104"/>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0"/>
          <w:numId w:val="1101"/>
        </w:numPr>
        <w:pStyle w:val="Compact"/>
      </w:pPr>
      <w:r>
        <w:t xml:space="preserve">Difference between binary fractions and decimal fractions</w:t>
      </w:r>
    </w:p>
    <w:p>
      <w:pPr>
        <w:numPr>
          <w:ilvl w:val="1"/>
          <w:numId w:val="1105"/>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2"/>
          <w:numId w:val="1106"/>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1"/>
          <w:numId w:val="1105"/>
        </w:numPr>
        <w:pStyle w:val="Compact"/>
      </w:pPr>
      <w:r>
        <w:t xml:space="preserve">More specifically, they use binary scientific notation: A mantissa (a binary integer), followed by an exponent assumed to be a power of 2, which is applied to the mantissa</w:t>
      </w:r>
    </w:p>
    <w:p>
      <w:pPr>
        <w:numPr>
          <w:ilvl w:val="2"/>
          <w:numId w:val="1107"/>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1"/>
          <w:numId w:val="1105"/>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1"/>
          <w:numId w:val="1105"/>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1"/>
          <w:numId w:val="1105"/>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1"/>
          <w:numId w:val="1105"/>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1"/>
          <w:numId w:val="1105"/>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bookmarkEnd w:id="73"/>
    <w:bookmarkStart w:id="74" w:name="value-and-reference-types"/>
    <w:p>
      <w:pPr>
        <w:pStyle w:val="Heading4"/>
      </w:pPr>
      <w:r>
        <w:t xml:space="preserve">Value and Reference types</w:t>
      </w:r>
    </w:p>
    <w:p>
      <w:pPr>
        <w:numPr>
          <w:ilvl w:val="0"/>
          <w:numId w:val="1108"/>
        </w:numPr>
      </w:pPr>
      <w:r>
        <w:t xml:space="preserve">Value and reference types are different ways of storing data in memory</w:t>
      </w:r>
    </w:p>
    <w:p>
      <w:pPr>
        <w:numPr>
          <w:ilvl w:val="0"/>
          <w:numId w:val="1108"/>
        </w:numPr>
      </w:pPr>
      <w:r>
        <w:t xml:space="preserve">Variables name memory locations, but the data that gets stored at the named location is different for each type</w:t>
      </w:r>
    </w:p>
    <w:p>
      <w:pPr>
        <w:numPr>
          <w:ilvl w:val="0"/>
          <w:numId w:val="1108"/>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0"/>
          <w:numId w:val="1108"/>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0"/>
          <w:numId w:val="1108"/>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1"/>
          <w:numId w:val="1109"/>
        </w:numPr>
        <w:pStyle w:val="Compact"/>
      </w:pPr>
      <w:r>
        <w:t xml:space="preserve">The contents of the memory location named by the variable are the address of another memory location</w:t>
      </w:r>
    </w:p>
    <w:p>
      <w:pPr>
        <w:numPr>
          <w:ilvl w:val="1"/>
          <w:numId w:val="1109"/>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1"/>
          <w:numId w:val="1109"/>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0"/>
          <w:numId w:val="1108"/>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0"/>
          <w:numId w:val="1108"/>
        </w:numPr>
      </w:pPr>
      <w:r>
        <w:t xml:space="preserve">Assignment works differently for reference types</w:t>
      </w:r>
    </w:p>
    <w:p>
      <w:pPr>
        <w:numPr>
          <w:ilvl w:val="1"/>
          <w:numId w:val="1110"/>
        </w:numPr>
      </w:pPr>
      <w:r>
        <w:t xml:space="preserve">Assignment always copies the value in the variable’s named memory location - but in the case of a reference type that’s just a memory address, not the data</w:t>
      </w:r>
    </w:p>
    <w:p>
      <w:pPr>
        <w:numPr>
          <w:ilvl w:val="1"/>
          <w:numId w:val="1110"/>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1"/>
          <w:numId w:val="1110"/>
        </w:numPr>
      </w:pPr>
      <w:r>
        <w:t xml:space="preserve">Example:</w:t>
      </w:r>
    </w:p>
    <w:p>
      <w:pPr>
        <w:numPr>
          <w:ilvl w:val="1"/>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1"/>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74"/>
    <w:bookmarkEnd w:id="75"/>
    <w:bookmarkStart w:id="76" w:name="overflow"/>
    <w:p>
      <w:pPr>
        <w:pStyle w:val="Heading2"/>
      </w:pPr>
      <w:r>
        <w:t xml:space="preserve">Overflow 🛡</w:t>
      </w:r>
    </w:p>
    <w:p>
      <w:pPr>
        <w:numPr>
          <w:ilvl w:val="0"/>
          <w:numId w:val="1111"/>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might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 an</w:t>
      </w:r>
      <w:r>
        <w:t xml:space="preserve"> </w:t>
      </w:r>
      <w:r>
        <w:rPr>
          <w:bCs/>
          <w:b/>
        </w:rPr>
        <w:t xml:space="preserve">overflow</w:t>
      </w:r>
      <w:r>
        <w:t xml:space="preserve"> </w:t>
      </w:r>
      <w:r>
        <w:t xml:space="preserve">error.</w:t>
      </w:r>
    </w:p>
    <w:p>
      <w:pPr>
        <w:numPr>
          <w:ilvl w:val="0"/>
          <w:numId w:val="1111"/>
        </w:numPr>
      </w:pPr>
      <w:r>
        <w:t xml:space="preserve">In an unsigned data type variable with</w:t>
      </w:r>
      <w:r>
        <w:t xml:space="preserve"> </w:t>
      </w:r>
      <m:oMath>
        <m:r>
          <m:t>N</m:t>
        </m:r>
      </m:oMath>
      <w:r>
        <w:t xml:space="preserve"> </w:t>
      </w:r>
      <w:r>
        <w:t xml:space="preserve">bits, we can store the numbers from 0 to</w:t>
      </w:r>
      <w:r>
        <w:t xml:space="preserve"> </w:t>
      </w:r>
      <m:oMath>
        <m:sSup>
          <m:e>
            <m:r>
              <m:t>2</m:t>
            </m:r>
          </m:e>
          <m:sup>
            <m:r>
              <m:t>N</m:t>
            </m:r>
          </m:sup>
        </m:sSup>
        <m:r>
          <m:rPr>
            <m:sty m:val="p"/>
          </m:rPr>
          <m:t>−</m:t>
        </m:r>
        <m:r>
          <m:t>1</m:t>
        </m:r>
      </m:oMath>
      <w:r>
        <w:t xml:space="preserve">. In signed data type variables, the high order bit represents the sign of the number as follows:</w:t>
      </w:r>
    </w:p>
    <w:p>
      <w:pPr>
        <w:numPr>
          <w:ilvl w:val="1"/>
          <w:numId w:val="1112"/>
        </w:numPr>
        <w:pStyle w:val="Compact"/>
      </w:pPr>
      <w:r>
        <w:t xml:space="preserve">0 means zero or a positive value</w:t>
      </w:r>
    </w:p>
    <w:p>
      <w:pPr>
        <w:numPr>
          <w:ilvl w:val="1"/>
          <w:numId w:val="1112"/>
        </w:numPr>
        <w:pStyle w:val="Compact"/>
      </w:pPr>
      <w:r>
        <w:t xml:space="preserve">1 means a negative value</w:t>
      </w:r>
    </w:p>
    <w:p>
      <w:pPr>
        <w:numPr>
          <w:ilvl w:val="0"/>
          <w:numId w:val="1111"/>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values.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11"/>
        </w:numPr>
      </w:pPr>
      <w:r>
        <w:t xml:space="preserve">In some programming languages like C and C++, overflow errors cause undefined behavior, and can crash your program. In C#, however, the extra bits are just ignored, and the program will continue executing even though the value in the variable may not make sense. If the programmer is not careful to check for the possibility of overflow errors, they can lead to unwanted program behavior and even severe security problems.</w:t>
      </w:r>
    </w:p>
    <w:p>
      <w:pPr>
        <w:numPr>
          <w:ilvl w:val="0"/>
          <w:numId w:val="1111"/>
        </w:numPr>
      </w:pPr>
      <w:r>
        <w:t xml:space="preserve">For example, assume a company gives loans to its employee. Couples working for the company can get loans separately, but the total amount cannot exceed $10,000. The following program looks like it checks loan requests to ensure they are below the limit, but it can be attacked using an overflow error.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to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to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the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11"/>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 and the request will be accepted even though it should not have. The reason can be explained as follows:</w:t>
      </w:r>
    </w:p>
    <w:p>
      <w:pPr>
        <w:numPr>
          <w:ilvl w:val="1"/>
          <w:numId w:val="1113"/>
        </w:numPr>
        <w:pStyle w:val="Compact"/>
      </w:pPr>
      <w:r>
        <w:rPr>
          <w:rStyle w:val="DataTypeTok"/>
        </w:rPr>
        <w:t xml:space="preserve">uint</w:t>
      </w:r>
      <w:r>
        <w:t xml:space="preserve"> </w:t>
      </w:r>
      <w:r>
        <w:t xml:space="preserve">is a 32-bit data type.</w:t>
      </w:r>
    </w:p>
    <w:p>
      <w:pPr>
        <w:numPr>
          <w:ilvl w:val="1"/>
          <w:numId w:val="1113"/>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13"/>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13"/>
        </w:numPr>
        <w:pStyle w:val="Compact"/>
      </w:pPr>
      <w:r>
        <w:t xml:space="preserve">Nevertheless, there are only 32 bits available for the result, and the extra bits will be dropped, so the result will be</w:t>
      </w:r>
      <w:r>
        <w:t xml:space="preserve"> </w:t>
      </w:r>
      <w:r>
        <w:rPr>
          <w:rStyle w:val="DecValTok"/>
        </w:rPr>
        <w:t xml:space="preserve">00000000000000000000000000000001</w:t>
      </w:r>
      <w:r>
        <w:t xml:space="preserve">. This is less than 10,000, so the program will conclude that the sum of the loan values is less than 10,000.</w:t>
      </w:r>
    </w:p>
    <w:bookmarkEnd w:id="76"/>
    <w:bookmarkStart w:id="77" w:name="underflow"/>
    <w:p>
      <w:pPr>
        <w:pStyle w:val="Heading2"/>
      </w:pPr>
      <w:r>
        <w:t xml:space="preserve">Underflow 🛡</w:t>
      </w:r>
    </w:p>
    <w:p>
      <w:pPr>
        <w:numPr>
          <w:ilvl w:val="0"/>
          <w:numId w:val="1114"/>
        </w:numPr>
      </w:pPr>
      <w:r>
        <w:t xml:space="preserve">Sometimes, the result of arithmetic operations over floating-point numbers is smaller than the minimum value that can be stored in the corresponding data type. This problem is known as the</w:t>
      </w:r>
      <w:r>
        <w:t xml:space="preserve"> </w:t>
      </w:r>
      <w:r>
        <w:rPr>
          <w:bCs/>
          <w:b/>
        </w:rPr>
        <w:t xml:space="preserve">underflow</w:t>
      </w:r>
      <w:r>
        <w:t xml:space="preserve"> </w:t>
      </w:r>
      <w:r>
        <w:t xml:space="preserve">problem.</w:t>
      </w:r>
    </w:p>
    <w:p>
      <w:pPr>
        <w:numPr>
          <w:ilvl w:val="0"/>
          <w:numId w:val="1114"/>
        </w:numPr>
      </w:pPr>
      <w:r>
        <w:t xml:space="preserve">In C#, in case of an underflow, the result will be zero.</w:t>
      </w:r>
    </w:p>
    <w:p>
      <w:pPr>
        <w:numPr>
          <w:ilvl w:val="0"/>
          <w:numId w:val="1114"/>
        </w:numPr>
      </w:pPr>
      <w:r>
        <w:t xml:space="preserve">For example, the smallest value that can be stored in a</w:t>
      </w:r>
      <w:r>
        <w:t xml:space="preserve"> </w:t>
      </w:r>
      <w:r>
        <w:rPr>
          <w:rStyle w:val="DataTypeTok"/>
        </w:rPr>
        <w:t xml:space="preserve">float</w:t>
      </w:r>
      <w:r>
        <w:t xml:space="preserve"> </w:t>
      </w:r>
      <w:r>
        <w:t xml:space="preserve">variable is</w:t>
      </w:r>
      <w:r>
        <w:t xml:space="preserve"> </w:t>
      </w:r>
      <m:oMath>
        <m:r>
          <m:t>1.5</m:t>
        </m:r>
        <m:r>
          <m:rPr>
            <m:sty m:val="p"/>
          </m:rPr>
          <m:t>⋅</m:t>
        </m:r>
        <m:sSup>
          <m:e>
            <m:r>
              <m:t>10</m:t>
            </m:r>
          </m:e>
          <m:sup>
            <m:r>
              <m:rPr>
                <m:sty m:val="p"/>
              </m:rPr>
              <m:t>−</m:t>
            </m:r>
            <m:r>
              <m:t>45</m:t>
            </m:r>
          </m:sup>
        </m:sSup>
      </m:oMath>
      <w:r>
        <w:t xml:space="preserve">. If we attempt to divide this value by 10, the variable will get the value 0, not</w:t>
      </w:r>
      <w:r>
        <w:t xml:space="preserve"> </w:t>
      </w:r>
      <m:oMath>
        <m:r>
          <m:t>1.5</m:t>
        </m:r>
        <m:r>
          <m:rPr>
            <m:sty m:val="p"/>
          </m:rPr>
          <m:t>⋅</m:t>
        </m:r>
        <m:sSup>
          <m:e>
            <m:r>
              <m:t>10</m:t>
            </m:r>
          </m:e>
          <m:sup>
            <m:r>
              <m:rPr>
                <m:sty m:val="p"/>
              </m:rPr>
              <m:t>−</m:t>
            </m:r>
            <m:r>
              <m:t>46</m:t>
            </m:r>
          </m:sup>
        </m:sSup>
      </m:oMath>
      <w:r>
        <w:t xml:space="preserv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w:t>
      </w:r>
      <w:r>
        <w:rPr>
          <w:rStyle w:val="OperatorTok"/>
        </w:rPr>
        <w:t xml:space="preserve">(</w:t>
      </w:r>
      <w:r>
        <w:rPr>
          <w:rStyle w:val="FloatTok"/>
        </w:rPr>
        <w:t xml:space="preserve">1E-45f</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p>
      <w:pPr>
        <w:numPr>
          <w:ilvl w:val="0"/>
          <w:numId w:val="1114"/>
        </w:numPr>
      </w:pPr>
      <w:r>
        <w:t xml:space="preserve">An underflow error can result in</w:t>
      </w:r>
      <w:r>
        <w:t xml:space="preserve"> </w:t>
      </w:r>
      <w:r>
        <w:t xml:space="preserve">“</w:t>
      </w:r>
      <w:r>
        <w:t xml:space="preserve">losing</w:t>
      </w:r>
      <w:r>
        <w:t xml:space="preserve">”</w:t>
      </w:r>
      <w:r>
        <w:t xml:space="preserve"> </w:t>
      </w:r>
      <w:r>
        <w:t xml:space="preserve">data in the middle of a series of operations: even if you immediately multiply by 10 again, the intermediate result was less than</w:t>
      </w:r>
      <w:r>
        <w:t xml:space="preserve"> </w:t>
      </w:r>
      <m:oMath>
        <m:r>
          <m:t>1.5</m:t>
        </m:r>
        <m:r>
          <m:rPr>
            <m:sty m:val="p"/>
          </m:rPr>
          <m:t>⋅</m:t>
        </m:r>
        <m:sSup>
          <m:e>
            <m:r>
              <m:t>10</m:t>
            </m:r>
          </m:e>
          <m:sup>
            <m:r>
              <m:rPr>
                <m:sty m:val="p"/>
              </m:rPr>
              <m:t>−</m:t>
            </m:r>
            <m:r>
              <m:t>45</m:t>
            </m:r>
          </m:sup>
        </m:sSup>
      </m:oMath>
      <w:r>
        <w:t xml:space="preserve">, so the final result is still 0.</w:t>
      </w:r>
    </w:p>
    <w:bookmarkEnd w:id="77"/>
    <w:bookmarkEnd w:id="78"/>
    <w:bookmarkStart w:id="92" w:name="operators"/>
    <w:p>
      <w:pPr>
        <w:pStyle w:val="Heading1"/>
      </w:pPr>
      <w:r>
        <w:t xml:space="preserve">Operators</w:t>
      </w:r>
    </w:p>
    <w:bookmarkStart w:id="81"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bookmarkStart w:id="79" w:name="arithmetic-and-variables"/>
    <w:p>
      <w:pPr>
        <w:pStyle w:val="Heading4"/>
      </w:pPr>
      <w:r>
        <w:t xml:space="preserve">Arithmetic and variables</w:t>
      </w:r>
    </w:p>
    <w:p>
      <w:pPr>
        <w:numPr>
          <w:ilvl w:val="0"/>
          <w:numId w:val="1115"/>
        </w:numPr>
      </w:pPr>
      <w:r>
        <w:t xml:space="preserve">The result of an arithmetic expression (like those shown in the table) is a numeric value</w:t>
      </w:r>
    </w:p>
    <w:p>
      <w:pPr>
        <w:numPr>
          <w:ilvl w:val="1"/>
          <w:numId w:val="1116"/>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0"/>
          <w:numId w:val="1115"/>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0"/>
          <w:numId w:val="1115"/>
        </w:numPr>
      </w:pPr>
      <w:r>
        <w:t xml:space="preserve">A numeric-type variable can be used in an arithmetic expression</w:t>
      </w:r>
    </w:p>
    <w:p>
      <w:pPr>
        <w:numPr>
          <w:ilvl w:val="0"/>
          <w:numId w:val="1115"/>
        </w:numPr>
      </w:pPr>
      <w:r>
        <w:t xml:space="preserve">When a variable is used in an arithmetic expression, its current value is read, and the math is done on that value</w:t>
      </w:r>
    </w:p>
    <w:p>
      <w:pPr>
        <w:numPr>
          <w:ilvl w:val="0"/>
          <w:numId w:val="1115"/>
        </w:numPr>
      </w:pPr>
      <w:r>
        <w:t xml:space="preserve">Example:</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117"/>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1"/>
          <w:numId w:val="1117"/>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0"/>
          <w:numId w:val="1115"/>
        </w:numPr>
      </w:pPr>
      <w:r>
        <w:t xml:space="preserve">A variable can appear on both sides of the</w:t>
      </w:r>
      <w:r>
        <w:t xml:space="preserve"> </w:t>
      </w:r>
      <w:r>
        <w:rPr>
          <w:rStyle w:val="OperatorTok"/>
        </w:rPr>
        <w:t xml:space="preserve">=</w:t>
      </w:r>
      <w:r>
        <w:t xml:space="preserve"> </w:t>
      </w:r>
      <w:r>
        <w:t xml:space="preserve">sign, like this:</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bookmarkEnd w:id="79"/>
    <w:bookmarkStart w:id="80" w:name="compound-assignment-operators"/>
    <w:p>
      <w:pPr>
        <w:pStyle w:val="Heading4"/>
      </w:pPr>
      <w:r>
        <w:t xml:space="preserve">Compound assignment operators</w:t>
      </w:r>
    </w:p>
    <w:p>
      <w:pPr>
        <w:numPr>
          <w:ilvl w:val="0"/>
          <w:numId w:val="1118"/>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0"/>
          <w:numId w:val="1118"/>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Statement</w:t>
            </w:r>
          </w:p>
        </w:tc>
        <w:tc>
          <w:tcPr/>
          <w:p>
            <w:pPr>
              <w:pStyle w:val="Compact"/>
              <w:jc w:val="left"/>
            </w:pPr>
            <w:r>
              <w:t xml:space="preserve">Equivalent</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80"/>
    <w:bookmarkEnd w:id="81"/>
    <w:bookmarkStart w:id="87" w:name="Xcca80f05f9931a03732444407593fdb9b5a5527"/>
    <w:p>
      <w:pPr>
        <w:pStyle w:val="Heading2"/>
      </w:pPr>
      <w:r>
        <w:t xml:space="preserve">Implicit and Explicit Conversions Between Datatypes</w:t>
      </w:r>
    </w:p>
    <w:bookmarkStart w:id="82" w:name="assignments-from-different-types"/>
    <w:p>
      <w:pPr>
        <w:pStyle w:val="Heading4"/>
      </w:pPr>
      <w:r>
        <w:t xml:space="preserve">Assignments from different types</w:t>
      </w:r>
    </w:p>
    <w:p>
      <w:pPr>
        <w:numPr>
          <w:ilvl w:val="0"/>
          <w:numId w:val="1119"/>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0"/>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0"/>
          <w:numId w:val="1119"/>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0"/>
          <w:numId w:val="1119"/>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bookmarkEnd w:id="82"/>
    <w:bookmarkStart w:id="83" w:name="implicit-conversions"/>
    <w:p>
      <w:pPr>
        <w:pStyle w:val="Heading4"/>
      </w:pPr>
      <w:r>
        <w:t xml:space="preserve">Implicit conversions</w:t>
      </w:r>
    </w:p>
    <w:p>
      <w:pPr>
        <w:numPr>
          <w:ilvl w:val="0"/>
          <w:numId w:val="1120"/>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1"/>
          <w:numId w:val="1121"/>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0"/>
          <w:numId w:val="1120"/>
        </w:numPr>
      </w:pPr>
      <w:r>
        <w:t xml:space="preserve">Implicit conversion also allows variables to be assigned from other variables that have a different type:</w:t>
      </w:r>
    </w:p>
    <w:p>
      <w:pPr>
        <w:numPr>
          <w:ilvl w:val="0"/>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pStyle w:val="FirstParagraph"/>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0"/>
          <w:numId w:val="1122"/>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0"/>
          <w:numId w:val="1122"/>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Type</w:t>
            </w:r>
          </w:p>
        </w:tc>
        <w:tc>
          <w:tcPr/>
          <w:p>
            <w:pPr>
              <w:numPr>
                <w:ilvl w:val="0"/>
                <w:numId w:val="1000"/>
              </w:numPr>
              <w:pStyle w:val="Compact"/>
              <w:jc w:val="left"/>
            </w:pPr>
            <w:r>
              <w:t xml:space="preserve">Possible Implicit Conversions</w:t>
            </w:r>
          </w:p>
        </w:tc>
      </w:tr>
      <w:tr>
        <w:tc>
          <w:tcPr/>
          <w:p>
            <w:pPr>
              <w:numPr>
                <w:ilvl w:val="0"/>
                <w:numId w:val="1000"/>
              </w:numPr>
              <w:pStyle w:val="Compact"/>
              <w:jc w:val="left"/>
            </w:pPr>
            <w:r>
              <w:rPr>
                <w:rStyle w:val="DataTypeTok"/>
              </w:rPr>
              <w:t xml:space="preserve">short</w:t>
            </w:r>
          </w:p>
        </w:tc>
        <w:tc>
          <w:tcPr/>
          <w:p>
            <w:pPr>
              <w:numPr>
                <w:ilvl w:val="0"/>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int</w:t>
            </w:r>
          </w:p>
        </w:tc>
        <w:tc>
          <w:tcPr/>
          <w:p>
            <w:pPr>
              <w:numPr>
                <w:ilvl w:val="0"/>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long</w:t>
            </w:r>
          </w:p>
        </w:tc>
        <w:tc>
          <w:tcPr/>
          <w:p>
            <w:pPr>
              <w:numPr>
                <w:ilvl w:val="0"/>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ushort</w:t>
            </w:r>
          </w:p>
        </w:tc>
        <w:tc>
          <w:tcPr/>
          <w:p>
            <w:pPr>
              <w:numPr>
                <w:ilvl w:val="0"/>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uint</w:t>
            </w:r>
          </w:p>
        </w:tc>
        <w:tc>
          <w:tcPr/>
          <w:p>
            <w:pPr>
              <w:numPr>
                <w:ilvl w:val="0"/>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ulong</w:t>
            </w:r>
          </w:p>
        </w:tc>
        <w:tc>
          <w:tcPr/>
          <w:p>
            <w:pPr>
              <w:numPr>
                <w:ilvl w:val="0"/>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float</w:t>
            </w:r>
          </w:p>
        </w:tc>
        <w:tc>
          <w:tcPr/>
          <w:p>
            <w:pPr>
              <w:numPr>
                <w:ilvl w:val="0"/>
                <w:numId w:val="1000"/>
              </w:numPr>
              <w:pStyle w:val="Compact"/>
              <w:jc w:val="left"/>
            </w:pPr>
            <w:r>
              <w:rPr>
                <w:rStyle w:val="DataTypeTok"/>
              </w:rPr>
              <w:t xml:space="preserve">double</w:t>
            </w:r>
          </w:p>
        </w:tc>
      </w:tr>
    </w:tbl>
    <w:p>
      <w:pPr>
        <w:numPr>
          <w:ilvl w:val="0"/>
          <w:numId w:val="1122"/>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0"/>
          <w:numId w:val="1122"/>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 is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0"/>
          <w:numId w:val="1122"/>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0"/>
          <w:numId w:val="1122"/>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0"/>
          <w:numId w:val="1122"/>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0"/>
          <w:numId w:val="1122"/>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1"/>
          <w:numId w:val="1123"/>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bookmarkEnd w:id="83"/>
    <w:bookmarkStart w:id="86" w:name="explicit-conversions"/>
    <w:p>
      <w:pPr>
        <w:pStyle w:val="Heading4"/>
      </w:pPr>
      <w:r>
        <w:t xml:space="preserve">Explicit conversions</w:t>
      </w:r>
    </w:p>
    <w:p>
      <w:pPr>
        <w:numPr>
          <w:ilvl w:val="0"/>
          <w:numId w:val="1124"/>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0"/>
          <w:numId w:val="1124"/>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0"/>
          <w:numId w:val="1124"/>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0"/>
          <w:numId w:val="1124"/>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0"/>
          <w:numId w:val="1124"/>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1"/>
          <w:numId w:val="1125"/>
        </w:numPr>
      </w:pPr>
      <w:r>
        <w:t xml:space="preserve">For example, in this code, we know that 2.886 is within the range of a</w:t>
      </w:r>
      <w:r>
        <w:t xml:space="preserve"> </w:t>
      </w:r>
      <w:r>
        <w:rPr>
          <w:rStyle w:val="DataTypeTok"/>
        </w:rPr>
        <w:t xml:space="preserve">float</w:t>
      </w:r>
      <w:r>
        <w:t xml:space="preserve">, so it is safe to convert it to a</w:t>
      </w:r>
      <w:r>
        <w:t xml:space="preserve"> </w:t>
      </w:r>
      <w:r>
        <w:rPr>
          <w:rStyle w:val="DataTypeTok"/>
        </w:rPr>
        <w:t xml:space="preserve">float</w:t>
      </w:r>
      <w:r>
        <w:t xml:space="preserve">:</w:t>
      </w:r>
    </w:p>
    <w:p>
      <w:pPr>
        <w:numPr>
          <w:ilvl w:val="1"/>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1"/>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1"/>
          <w:numId w:val="1125"/>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1"/>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1"/>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0"/>
          <w:numId w:val="1124"/>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1"/>
          <w:numId w:val="1126"/>
        </w:numPr>
        <w:pStyle w:val="Compact"/>
      </w:pPr>
      <w:r>
        <w:t xml:space="preserve">All the C# numeric types have explicit conversions to each other defined</w:t>
      </w:r>
    </w:p>
    <w:p>
      <w:pPr>
        <w:numPr>
          <w:ilvl w:val="1"/>
          <w:numId w:val="1126"/>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0"/>
          <w:numId w:val="1124"/>
        </w:numPr>
      </w:pPr>
      <w:r>
        <w:t xml:space="preserve">If the explicit conversion is truly unsafe (will lose data), data is lost in a specific way</w:t>
      </w:r>
    </w:p>
    <w:p>
      <w:pPr>
        <w:numPr>
          <w:ilvl w:val="1"/>
          <w:numId w:val="1127"/>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1"/>
          <w:numId w:val="1127"/>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1"/>
          <w:numId w:val="1127"/>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1"/>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1"/>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1"/>
          <w:numId w:val="1127"/>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1"/>
          <w:numId w:val="1127"/>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1"/>
          <w:numId w:val="1127"/>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1"/>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1"/>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1"/>
          <w:numId w:val="1127"/>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8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8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86"/>
    <w:bookmarkEnd w:id="87"/>
    <w:bookmarkStart w:id="90" w:name="arithmetic-on-mixed-data-types"/>
    <w:p>
      <w:pPr>
        <w:pStyle w:val="Heading2"/>
      </w:pPr>
      <w:r>
        <w:t xml:space="preserve">Arithmetic on Mixed Data Types</w:t>
      </w:r>
    </w:p>
    <w:p>
      <w:pPr>
        <w:numPr>
          <w:ilvl w:val="0"/>
          <w:numId w:val="1128"/>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0"/>
          <w:numId w:val="1128"/>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0"/>
          <w:numId w:val="1128"/>
        </w:numPr>
        <w:pStyle w:val="Compact"/>
      </w:pPr>
      <w:r>
        <w:t xml:space="preserve">Most operators have the same effect regardless of their type, except for</w:t>
      </w:r>
      <w:r>
        <w:t xml:space="preserve"> </w:t>
      </w:r>
      <w:r>
        <w:rPr>
          <w:rStyle w:val="OperatorTok"/>
        </w:rPr>
        <w:t xml:space="preserve">/</w:t>
      </w:r>
    </w:p>
    <w:p>
      <w:pPr>
        <w:numPr>
          <w:ilvl w:val="0"/>
          <w:numId w:val="1128"/>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bookmarkStart w:id="88" w:name="implicit-conversions-in-math"/>
    <w:p>
      <w:pPr>
        <w:pStyle w:val="Heading4"/>
      </w:pPr>
      <w:r>
        <w:t xml:space="preserve">Implicit conversions in math</w:t>
      </w:r>
    </w:p>
    <w:p>
      <w:pPr>
        <w:numPr>
          <w:ilvl w:val="0"/>
          <w:numId w:val="1129"/>
        </w:numPr>
        <w:pStyle w:val="Compact"/>
      </w:pPr>
      <w:r>
        <w:t xml:space="preserve">If the two operands/arguments to a math operator are not the same type, they must become the same type – one must be converted</w:t>
      </w:r>
    </w:p>
    <w:p>
      <w:pPr>
        <w:numPr>
          <w:ilvl w:val="0"/>
          <w:numId w:val="1129"/>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0"/>
          <w:numId w:val="1129"/>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1"/>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30"/>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1"/>
          <w:numId w:val="1130"/>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1"/>
          <w:numId w:val="1130"/>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1"/>
          <w:numId w:val="1130"/>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0"/>
          <w:numId w:val="1129"/>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0"/>
          <w:numId w:val="1129"/>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131"/>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1"/>
          <w:numId w:val="1131"/>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1"/>
          <w:numId w:val="1131"/>
        </w:numPr>
        <w:pStyle w:val="Compact"/>
      </w:pPr>
      <w:r>
        <w:t xml:space="preserve">The result is 4, an</w:t>
      </w:r>
      <w:r>
        <w:t xml:space="preserve"> </w:t>
      </w:r>
      <w:r>
        <w:rPr>
          <w:rStyle w:val="DataTypeTok"/>
        </w:rPr>
        <w:t xml:space="preserve">int</w:t>
      </w:r>
      <w:r>
        <w:t xml:space="preserve"> </w:t>
      </w:r>
      <w:r>
        <w:t xml:space="preserve">value</w:t>
      </w:r>
    </w:p>
    <w:p>
      <w:pPr>
        <w:numPr>
          <w:ilvl w:val="1"/>
          <w:numId w:val="1131"/>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1"/>
          <w:numId w:val="1131"/>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bookmarkEnd w:id="88"/>
    <w:bookmarkStart w:id="89" w:name="explicit-conversions-in-math"/>
    <w:p>
      <w:pPr>
        <w:pStyle w:val="Heading4"/>
      </w:pPr>
      <w:r>
        <w:t xml:space="preserve">Explicit conversions in math</w:t>
      </w:r>
    </w:p>
    <w:p>
      <w:pPr>
        <w:numPr>
          <w:ilvl w:val="0"/>
          <w:numId w:val="1132"/>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0"/>
          <w:numId w:val="1132"/>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0"/>
          <w:numId w:val="1132"/>
        </w:numPr>
      </w:pPr>
      <w:r>
        <w:t xml:space="preserve">Example:</w:t>
      </w:r>
    </w:p>
    <w:p>
      <w:pPr>
        <w:numPr>
          <w:ilvl w:val="0"/>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0"/>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0"/>
          <w:numId w:val="1132"/>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0"/>
          <w:numId w:val="1132"/>
        </w:numPr>
      </w:pPr>
      <w:r>
        <w:t xml:space="preserve">Example:</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0"/>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89"/>
    <w:bookmarkEnd w:id="90"/>
    <w:bookmarkStart w:id="91" w:name="order-of-operations"/>
    <w:p>
      <w:pPr>
        <w:pStyle w:val="Heading2"/>
      </w:pPr>
      <w:r>
        <w:t xml:space="preserve">Order of Operations</w:t>
      </w:r>
    </w:p>
    <w:p>
      <w:pPr>
        <w:numPr>
          <w:ilvl w:val="0"/>
          <w:numId w:val="1133"/>
        </w:numPr>
        <w:pStyle w:val="Compact"/>
      </w:pPr>
      <w:r>
        <w:t xml:space="preserve">Math operations in C# follow PEMDAS from math class: Parentheses, Exponents, Multiplication, Division, Addition, Subtraction</w:t>
      </w:r>
    </w:p>
    <w:p>
      <w:pPr>
        <w:numPr>
          <w:ilvl w:val="1"/>
          <w:numId w:val="1134"/>
        </w:numPr>
        <w:pStyle w:val="Compact"/>
      </w:pPr>
      <w:r>
        <w:t xml:space="preserve">Multiplication/division are evaluated together, as are addition/subtraction</w:t>
      </w:r>
    </w:p>
    <w:p>
      <w:pPr>
        <w:numPr>
          <w:ilvl w:val="1"/>
          <w:numId w:val="1134"/>
        </w:numPr>
        <w:pStyle w:val="Compact"/>
      </w:pPr>
      <w:r>
        <w:t xml:space="preserve">Expressions are evaluated left-to-right</w:t>
      </w:r>
    </w:p>
    <w:p>
      <w:pPr>
        <w:numPr>
          <w:ilvl w:val="1"/>
          <w:numId w:val="1134"/>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5"/>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5"/>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5"/>
        </w:numPr>
        <w:pStyle w:val="Compact"/>
      </w:pPr>
      <w:r>
        <w:t xml:space="preserve">Addition/Subtraction: 4 + 30 - 10 - 6 is evaluated, result is 18</w:t>
      </w:r>
    </w:p>
    <w:p>
      <w:pPr>
        <w:numPr>
          <w:ilvl w:val="0"/>
          <w:numId w:val="1133"/>
        </w:numPr>
        <w:pStyle w:val="Compact"/>
      </w:pPr>
      <w:r>
        <w:t xml:space="preserve">Cast operator is higher priority than all binary operators</w:t>
      </w:r>
    </w:p>
    <w:p>
      <w:pPr>
        <w:numPr>
          <w:ilvl w:val="1"/>
          <w:numId w:val="1136"/>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7"/>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7"/>
        </w:numPr>
        <w:pStyle w:val="Compact"/>
      </w:pPr>
      <w:r>
        <w:t xml:space="preserve">Division is evaluated next, but operand types don’t match</w:t>
      </w:r>
    </w:p>
    <w:p>
      <w:pPr>
        <w:numPr>
          <w:ilvl w:val="2"/>
          <w:numId w:val="1137"/>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7"/>
        </w:numPr>
        <w:pStyle w:val="Compact"/>
      </w:pPr>
      <w:r>
        <w:t xml:space="preserve">Then division is evaluated, result is 21.0 / 6.0 = 3.5</w:t>
      </w:r>
    </w:p>
    <w:p>
      <w:pPr>
        <w:numPr>
          <w:ilvl w:val="0"/>
          <w:numId w:val="1133"/>
        </w:numPr>
        <w:pStyle w:val="Compact"/>
      </w:pPr>
      <w:r>
        <w:t xml:space="preserve">Parentheses always increase priority, even with casts</w:t>
      </w:r>
    </w:p>
    <w:p>
      <w:pPr>
        <w:numPr>
          <w:ilvl w:val="1"/>
          <w:numId w:val="1138"/>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8"/>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91"/>
    <w:bookmarkEnd w:id="92"/>
    <w:bookmarkStart w:id="102" w:name="Xd312c2703efe571ee128fa9df8f42ec2edb5780"/>
    <w:p>
      <w:pPr>
        <w:pStyle w:val="Heading1"/>
      </w:pPr>
      <w:r>
        <w:t xml:space="preserve">Reading Input, Displaying Output, and Concatenation</w:t>
      </w:r>
    </w:p>
    <w:bookmarkStart w:id="96" w:name="reading-input-from-the-user"/>
    <w:p>
      <w:pPr>
        <w:pStyle w:val="Heading2"/>
      </w:pPr>
      <w:r>
        <w:t xml:space="preserve">Reading Input from the User</w:t>
      </w:r>
    </w:p>
    <w:p>
      <w:pPr>
        <w:numPr>
          <w:ilvl w:val="0"/>
          <w:numId w:val="1139"/>
        </w:numPr>
        <w:pStyle w:val="Compact"/>
      </w:pPr>
      <w:r>
        <w:t xml:space="preserve">Input and output in CLI</w:t>
      </w:r>
    </w:p>
    <w:p>
      <w:pPr>
        <w:numPr>
          <w:ilvl w:val="1"/>
          <w:numId w:val="114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from your program on the screen to provide output to the user</w:t>
      </w:r>
    </w:p>
    <w:p>
      <w:pPr>
        <w:numPr>
          <w:ilvl w:val="1"/>
          <w:numId w:val="114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 to your program</w:t>
      </w:r>
    </w:p>
    <w:p>
      <w:pPr>
        <w:numPr>
          <w:ilvl w:val="1"/>
          <w:numId w:val="114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3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1"/>
          <w:numId w:val="1141"/>
        </w:numPr>
      </w:pPr>
      <w:r>
        <w:rPr>
          <w:rStyle w:val="NormalTok"/>
        </w:rPr>
        <w:t xml:space="preserve">Console</w:t>
      </w:r>
      <w:r>
        <w:rPr>
          <w:rStyle w:val="OperatorTok"/>
        </w:rPr>
        <w:t xml:space="preserve">.</w:t>
      </w:r>
      <w:r>
        <w:rPr>
          <w:rStyle w:val="FunctionTok"/>
        </w:rPr>
        <w:t xml:space="preserve">ReadLine</w:t>
      </w:r>
      <w:r>
        <w:t xml:space="preserve"> </w:t>
      </w:r>
      <w:r>
        <w:t xml:space="preserve">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This means you can use the result of this method to assign a</w:t>
      </w:r>
      <w:r>
        <w:t xml:space="preserve"> </w:t>
      </w:r>
      <w:r>
        <w:rPr>
          <w:rStyle w:val="DataTypeTok"/>
        </w:rPr>
        <w:t xml:space="preserve">string</w:t>
      </w:r>
      <w:r>
        <w:t xml:space="preserve"> </w:t>
      </w:r>
      <w:r>
        <w:t xml:space="preserve">variable, just like you can use the result of an arithmetic expression to assign a numeric variable.</w:t>
      </w:r>
    </w:p>
    <w:p>
      <w:pPr>
        <w:numPr>
          <w:ilvl w:val="1"/>
          <w:numId w:val="114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bookmarkStart w:id="93" w:name="parsing-user-input"/>
    <w:p>
      <w:pPr>
        <w:pStyle w:val="Heading4"/>
      </w:pPr>
      <w:r>
        <w:t xml:space="preserve">Parsing user input</w:t>
      </w:r>
    </w:p>
    <w:p>
      <w:pPr>
        <w:numPr>
          <w:ilvl w:val="0"/>
          <w:numId w:val="1142"/>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always returns the same type of data, a</w:t>
      </w:r>
      <w:r>
        <w:t xml:space="preserve"> </w:t>
      </w:r>
      <w:r>
        <w:rPr>
          <w:rStyle w:val="DataTypeTok"/>
        </w:rPr>
        <w:t xml:space="preserve">string</w:t>
      </w:r>
      <w:r>
        <w:t xml:space="preserve">, regardless of what the user enters</w:t>
      </w:r>
    </w:p>
    <w:p>
      <w:pPr>
        <w:numPr>
          <w:ilvl w:val="1"/>
          <w:numId w:val="1143"/>
        </w:numPr>
        <w:pStyle w:val="Compact"/>
      </w:pPr>
      <w:r>
        <w:t xml:space="preserve">If you ask the user to enter a number,</w:t>
      </w:r>
      <w:r>
        <w:t xml:space="preserve"> </w:t>
      </w:r>
      <w:r>
        <w:rPr>
          <w:rStyle w:val="NormalTok"/>
        </w:rPr>
        <w:t xml:space="preserve">ReadLine</w:t>
      </w:r>
      <w:r>
        <w:t xml:space="preserve"> </w:t>
      </w:r>
      <w:r>
        <w:t xml:space="preserve">will output that number as a</w:t>
      </w:r>
      <w:r>
        <w:t xml:space="preserve"> </w:t>
      </w:r>
      <w:r>
        <w:rPr>
          <w:rStyle w:val="DataTypeTok"/>
        </w:rPr>
        <w:t xml:space="preserve">string</w:t>
      </w:r>
    </w:p>
    <w:p>
      <w:pPr>
        <w:numPr>
          <w:ilvl w:val="1"/>
          <w:numId w:val="1143"/>
        </w:numPr>
        <w:pStyle w:val="Compact"/>
      </w:pPr>
      <w:r>
        <w:t xml:space="preserve">For example, if you ask the user to enter his/her age, and the user enters 21,</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return the string</w:t>
      </w:r>
      <w:r>
        <w:t xml:space="preserve"> </w:t>
      </w:r>
      <w:r>
        <w:rPr>
          <w:rStyle w:val="StringTok"/>
        </w:rPr>
        <w:t xml:space="preserve">"21"</w:t>
      </w:r>
    </w:p>
    <w:p>
      <w:pPr>
        <w:numPr>
          <w:ilvl w:val="0"/>
          <w:numId w:val="1142"/>
        </w:numPr>
      </w:pPr>
      <w:r>
        <w:t xml:space="preserve">If we want to do any kind of arithmetic with a number provided by the user, we will need to convert that</w:t>
      </w:r>
      <w:r>
        <w:t xml:space="preserve"> </w:t>
      </w:r>
      <w:r>
        <w:rPr>
          <w:rStyle w:val="DataTypeTok"/>
        </w:rPr>
        <w:t xml:space="preserve">string</w:t>
      </w:r>
      <w:r>
        <w:t xml:space="preserve"> </w:t>
      </w:r>
      <w:r>
        <w:t xml:space="preserve">to a numeric type like</w:t>
      </w:r>
      <w:r>
        <w:t xml:space="preserve"> </w:t>
      </w:r>
      <w:r>
        <w:rPr>
          <w:rStyle w:val="DataTypeTok"/>
        </w:rPr>
        <w:t xml:space="preserve">int</w:t>
      </w:r>
      <w:r>
        <w:t xml:space="preserve"> </w:t>
      </w:r>
      <w:r>
        <w:t xml:space="preserve">or</w:t>
      </w:r>
      <w:r>
        <w:t xml:space="preserve"> </w:t>
      </w:r>
      <w:r>
        <w:rPr>
          <w:rStyle w:val="DataTypeTok"/>
        </w:rPr>
        <w:t xml:space="preserve">double</w:t>
      </w:r>
      <w:r>
        <w:t xml:space="preserve">. Remember that 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0"/>
          <w:numId w:val="1142"/>
        </w:numPr>
      </w:pPr>
      <w:r>
        <w:t xml:space="preserve">When converting numeric data to</w:t>
      </w:r>
      <w:r>
        <w:t xml:space="preserve"> </w:t>
      </w:r>
      <w:r>
        <w:rPr>
          <w:rStyle w:val="DataTypeTok"/>
        </w:rPr>
        <w:t xml:space="preserve">string</w:t>
      </w:r>
      <w:r>
        <w:t xml:space="preserve"> </w:t>
      </w:r>
      <w:r>
        <w:t xml:space="preserve">data, we use string interpolation:</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"{myAge}"</w:t>
      </w:r>
      <w:r>
        <w:rPr>
          <w:rStyle w:val="OperatorTok"/>
        </w:rPr>
        <w:t xml:space="preserve">;</w:t>
      </w:r>
    </w:p>
    <w:p>
      <w:pPr>
        <w:numPr>
          <w:ilvl w:val="0"/>
          <w:numId w:val="1142"/>
        </w:numPr>
      </w:pPr>
      <w:r>
        <w:t xml:space="preserve">In the other direction, we use a method called</w:t>
      </w:r>
      <w:r>
        <w:t xml:space="preserve"> </w:t>
      </w:r>
      <w:r>
        <w:rPr>
          <w:rStyle w:val="NormalTok"/>
        </w:rPr>
        <w:t xml:space="preserve">Parse</w:t>
      </w:r>
      <w:r>
        <w:t xml:space="preserve"> </w:t>
      </w:r>
      <w:r>
        <w:t xml:space="preserve">to convert</w:t>
      </w:r>
      <w:r>
        <w:t xml:space="preserve"> </w:t>
      </w:r>
      <w:r>
        <w:rPr>
          <w:rStyle w:val="DataTypeTok"/>
        </w:rPr>
        <w:t xml:space="preserve">string</w:t>
      </w:r>
      <w:r>
        <w:t xml:space="preserve">s to numbers:</w:t>
      </w:r>
    </w:p>
    <w:p>
      <w:pPr>
        <w:numPr>
          <w:ilvl w:val="0"/>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0"/>
          <w:numId w:val="114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0"/>
          <w:numId w:val="1142"/>
        </w:numPr>
      </w:pPr>
      <w:r>
        <w:t xml:space="preserve">Each built-in numeric type has its own</w:t>
      </w:r>
      <w:r>
        <w:t xml:space="preserve"> </w:t>
      </w:r>
      <w:r>
        <w:rPr>
          <w:rStyle w:val="NormalTok"/>
        </w:rPr>
        <w:t xml:space="preserve">Parse</w:t>
      </w:r>
      <w:r>
        <w:t xml:space="preserve"> </w:t>
      </w:r>
      <w:r>
        <w:t xml:space="preserve">method</w:t>
      </w:r>
    </w:p>
    <w:p>
      <w:pPr>
        <w:numPr>
          <w:ilvl w:val="1"/>
          <w:numId w:val="1144"/>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1"/>
          <w:numId w:val="1144"/>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1"/>
          <w:numId w:val="1144"/>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1"/>
          <w:numId w:val="1144"/>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4"/>
        </w:numPr>
        <w:pStyle w:val="Compact"/>
      </w:pP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3.65m</w:t>
      </w:r>
    </w:p>
    <w:p>
      <w:pPr>
        <w:numPr>
          <w:ilvl w:val="0"/>
          <w:numId w:val="1142"/>
        </w:numPr>
      </w:pPr>
      <w:r>
        <w:t xml:space="preserve">The Parse methods are useful for converting user input to useable data. For example, this is how to get the user’s age as an</w:t>
      </w:r>
      <w:r>
        <w:t xml:space="preserve"> </w:t>
      </w:r>
      <w:r>
        <w:rPr>
          <w:rStyle w:val="DataTypeTok"/>
        </w:rPr>
        <w:t xml:space="preserve">int</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string</w:t>
      </w:r>
      <w:r>
        <w:rPr>
          <w:rStyle w:val="NormalTok"/>
        </w:rPr>
        <w:t xml:space="preserve"> ageString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ageString</w:t>
      </w:r>
      <w:r>
        <w:rPr>
          <w:rStyle w:val="OperatorTok"/>
        </w:rPr>
        <w:t xml:space="preserve">);</w:t>
      </w:r>
    </w:p>
    <w:bookmarkEnd w:id="93"/>
    <w:bookmarkStart w:id="94" w:name="more-detail-on-the-parse-methods"/>
    <w:p>
      <w:pPr>
        <w:pStyle w:val="Heading4"/>
      </w:pPr>
      <w:r>
        <w:t xml:space="preserve">More detail on the</w:t>
      </w:r>
      <w:r>
        <w:t xml:space="preserve"> </w:t>
      </w:r>
      <w:r>
        <w:rPr>
          <w:rStyle w:val="NormalTok"/>
        </w:rPr>
        <w:t xml:space="preserve">Parse</w:t>
      </w:r>
      <w:r>
        <w:t xml:space="preserve"> </w:t>
      </w:r>
      <w:r>
        <w:t xml:space="preserve">methods</w:t>
      </w:r>
    </w:p>
    <w:p>
      <w:pPr>
        <w:numPr>
          <w:ilvl w:val="0"/>
          <w:numId w:val="1145"/>
        </w:numPr>
      </w:pPr>
      <w:r>
        <w:rPr>
          <w:rStyle w:val="NormalTok"/>
        </w:rPr>
        <w:t xml:space="preserve">Console</w:t>
      </w:r>
      <w:r>
        <w:rPr>
          <w:rStyle w:val="OperatorTok"/>
        </w:rPr>
        <w:t xml:space="preserve">.</w:t>
      </w:r>
      <w:r>
        <w:rPr>
          <w:rStyle w:val="FunctionTok"/>
        </w:rPr>
        <w:t xml:space="preserve">WriteLine</w:t>
      </w:r>
      <w:r>
        <w:t xml:space="preserve"> </w:t>
      </w:r>
      <w:r>
        <w:t xml:space="preserve">is a method that takes input from your program, in the form of an argument, but does not return any output. Meanwhile,</w:t>
      </w:r>
      <w:r>
        <w:t xml:space="preserve"> </w:t>
      </w:r>
      <w:r>
        <w:rPr>
          <w:rStyle w:val="NormalTok"/>
        </w:rPr>
        <w:t xml:space="preserve">Console</w:t>
      </w:r>
      <w:r>
        <w:rPr>
          <w:rStyle w:val="OperatorTok"/>
        </w:rPr>
        <w:t xml:space="preserve">.</w:t>
      </w:r>
      <w:r>
        <w:rPr>
          <w:rStyle w:val="FunctionTok"/>
        </w:rPr>
        <w:t xml:space="preserve">ReadLine</w:t>
      </w:r>
      <w:r>
        <w:t xml:space="preserve"> </w:t>
      </w:r>
      <w:r>
        <w:t xml:space="preserve">is a method that does not have any arguments, but it returns output to your program (the user’s string).</w:t>
      </w:r>
    </w:p>
    <w:p>
      <w:pPr>
        <w:numPr>
          <w:ilvl w:val="0"/>
          <w:numId w:val="1145"/>
        </w:numPr>
      </w:pPr>
      <w:r>
        <w:rPr>
          <w:rStyle w:val="DataTypeTok"/>
        </w:rPr>
        <w:t xml:space="preserve">int</w:t>
      </w:r>
      <w:r>
        <w:rPr>
          <w:rStyle w:val="OperatorTok"/>
        </w:rPr>
        <w:t xml:space="preserve">.</w:t>
      </w:r>
      <w:r>
        <w:rPr>
          <w:rStyle w:val="FunctionTok"/>
        </w:rPr>
        <w:t xml:space="preserve">Parse</w:t>
      </w:r>
      <w:r>
        <w:t xml:space="preserve"> </w:t>
      </w:r>
      <w:r>
        <w:t xml:space="preserve">is a method that both takes input (the</w:t>
      </w:r>
      <w:r>
        <w:t xml:space="preserve"> </w:t>
      </w:r>
      <w:r>
        <w:rPr>
          <w:rStyle w:val="DataTypeTok"/>
        </w:rPr>
        <w:t xml:space="preserve">string</w:t>
      </w:r>
      <w:r>
        <w:t xml:space="preserve"> </w:t>
      </w:r>
      <w:r>
        <w:t xml:space="preserve">argument) and returns output (the converted</w:t>
      </w:r>
      <w:r>
        <w:t xml:space="preserve"> </w:t>
      </w:r>
      <w:r>
        <w:rPr>
          <w:rStyle w:val="DataTypeTok"/>
        </w:rPr>
        <w:t xml:space="preserve">int</w:t>
      </w:r>
      <w:r>
        <w:t xml:space="preserve"> </w:t>
      </w:r>
      <w:r>
        <w:t xml:space="preserve">value)</w:t>
      </w:r>
    </w:p>
    <w:p>
      <w:pPr>
        <w:numPr>
          <w:ilvl w:val="0"/>
          <w:numId w:val="1145"/>
        </w:numPr>
      </w:pPr>
      <w:r>
        <w:t xml:space="preserve">When executing a statement such as</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p>
    <w:p>
      <w:pPr>
        <w:numPr>
          <w:ilvl w:val="0"/>
          <w:numId w:val="1000"/>
        </w:numPr>
      </w:pPr>
      <w:r>
        <w:t xml:space="preserve">the computer must evaluate the expression on the right side of the</w:t>
      </w:r>
      <w:r>
        <w:t xml:space="preserve"> </w:t>
      </w:r>
      <w:r>
        <w:rPr>
          <w:rStyle w:val="OperatorTok"/>
        </w:rPr>
        <w:t xml:space="preserve">=</w:t>
      </w:r>
      <w:r>
        <w:t xml:space="preserve"> </w:t>
      </w:r>
      <w:r>
        <w:t xml:space="preserve">operator before it can do the assignment. This means it calls 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with the string</w:t>
      </w:r>
      <w:r>
        <w:t xml:space="preserve"> </w:t>
      </w:r>
      <w:r>
        <w:rPr>
          <w:rStyle w:val="StringTok"/>
        </w:rPr>
        <w:t xml:space="preserve">"42"</w:t>
      </w:r>
      <w:r>
        <w:t xml:space="preserve"> </w:t>
      </w:r>
      <w:r>
        <w:t xml:space="preserve">as input. The method’s code then runs, converting</w:t>
      </w:r>
      <w:r>
        <w:t xml:space="preserve"> </w:t>
      </w:r>
      <w:r>
        <w:rPr>
          <w:rStyle w:val="StringTok"/>
        </w:rPr>
        <w:t xml:space="preserve">"42"</w:t>
      </w:r>
      <w:r>
        <w:t xml:space="preserve"> </w:t>
      </w:r>
      <w:r>
        <w:t xml:space="preserve">to an integer, and it returns a result, the</w:t>
      </w:r>
      <w:r>
        <w:t xml:space="preserve"> </w:t>
      </w:r>
      <w:r>
        <w:rPr>
          <w:rStyle w:val="DataTypeTok"/>
        </w:rPr>
        <w:t xml:space="preserve">int</w:t>
      </w:r>
      <w:r>
        <w:t xml:space="preserve"> </w:t>
      </w:r>
      <w:r>
        <w:t xml:space="preserve">value</w:t>
      </w:r>
      <w:r>
        <w:t xml:space="preserve"> </w:t>
      </w:r>
      <w:r>
        <w:rPr>
          <w:rStyle w:val="DecValTok"/>
        </w:rPr>
        <w:t xml:space="preserve">42</w:t>
      </w:r>
      <w:r>
        <w:t xml:space="preserve">. This value can now be assigned to the variable</w:t>
      </w:r>
      <w:r>
        <w:t xml:space="preserve"> </w:t>
      </w:r>
      <w:r>
        <w:rPr>
          <w:rStyle w:val="NormalTok"/>
        </w:rPr>
        <w:t xml:space="preserve">answer</w:t>
      </w:r>
      <w:r>
        <w:t xml:space="preserve">.</w:t>
      </w:r>
    </w:p>
    <w:p>
      <w:pPr>
        <w:numPr>
          <w:ilvl w:val="0"/>
          <w:numId w:val="1145"/>
        </w:numPr>
      </w:pPr>
      <w:r>
        <w:t xml:space="preserve">Since the return value of a</w:t>
      </w:r>
      <w:r>
        <w:t xml:space="preserve"> </w:t>
      </w:r>
      <w:r>
        <w:rPr>
          <w:rStyle w:val="NormalTok"/>
        </w:rPr>
        <w:t xml:space="preserve">Parse</w:t>
      </w:r>
      <w:r>
        <w:t xml:space="preserve"> </w:t>
      </w:r>
      <w:r>
        <w:t xml:space="preserve">method is a numeric type, it can be used in arithmetic expressions just like a numeric-type variable or literal. For example, in this statement:</w:t>
      </w:r>
    </w:p>
    <w:p>
      <w:pPr>
        <w:numPr>
          <w:ilvl w:val="0"/>
          <w:numId w:val="1000"/>
        </w:numPr>
        <w:pStyle w:val="SourceCode"/>
      </w:pP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p>
    <w:p>
      <w:pPr>
        <w:numPr>
          <w:ilvl w:val="0"/>
          <w:numId w:val="1000"/>
        </w:numPr>
      </w:pPr>
      <w:r>
        <w:t xml:space="preserve">To evaluate the expression on the right side of the</w:t>
      </w:r>
      <w:r>
        <w:t xml:space="preserve"> </w:t>
      </w:r>
      <w:r>
        <w:rPr>
          <w:rStyle w:val="OperatorTok"/>
        </w:rPr>
        <w:t xml:space="preserve">=</w:t>
      </w:r>
      <w:r>
        <w:t xml:space="preserve"> </w:t>
      </w:r>
      <w:r>
        <w:t xml:space="preserve">operator, the computer must first call the method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with the input</w:t>
      </w:r>
      <w:r>
        <w:t xml:space="preserve"> </w:t>
      </w:r>
      <w:r>
        <w:rPr>
          <w:rStyle w:val="StringTok"/>
        </w:rPr>
        <w:t xml:space="preserve">"3.65"</w:t>
      </w:r>
      <w:r>
        <w:t xml:space="preserve">. Then the method’s return value,</w:t>
      </w:r>
      <w:r>
        <w:t xml:space="preserve"> </w:t>
      </w:r>
      <w:r>
        <w:rPr>
          <w:rStyle w:val="FloatTok"/>
        </w:rPr>
        <w:t xml:space="preserve">3.65</w:t>
      </w:r>
      <w:r>
        <w:t xml:space="preserve">, is used the math operation as if it was written</w:t>
      </w:r>
      <w:r>
        <w:t xml:space="preserve"> </w:t>
      </w:r>
      <w:r>
        <w:rPr>
          <w:rStyle w:val="FloatTok"/>
        </w:rPr>
        <w:t xml:space="preserve">3.65</w:t>
      </w:r>
      <w:r>
        <w:rPr>
          <w:rStyle w:val="NormalTok"/>
        </w:rPr>
        <w:t xml:space="preserve"> </w:t>
      </w:r>
      <w:r>
        <w:rPr>
          <w:rStyle w:val="OperatorTok"/>
        </w:rPr>
        <w:t xml:space="preserve">*</w:t>
      </w:r>
      <w:r>
        <w:rPr>
          <w:rStyle w:val="NormalTok"/>
        </w:rPr>
        <w:t xml:space="preserve"> </w:t>
      </w:r>
      <w:r>
        <w:rPr>
          <w:rStyle w:val="DecValTok"/>
        </w:rPr>
        <w:t xml:space="preserve">4</w:t>
      </w:r>
      <w:r>
        <w:t xml:space="preserve">. So the computer implicitly converts</w:t>
      </w:r>
      <w:r>
        <w:t xml:space="preserve"> </w:t>
      </w:r>
      <w:r>
        <w:rPr>
          <w:rStyle w:val="DecValTok"/>
        </w:rPr>
        <w:t xml:space="preserve">4</w:t>
      </w:r>
      <w:r>
        <w:t xml:space="preserve"> </w:t>
      </w:r>
      <w:r>
        <w:t xml:space="preserve">to a</w:t>
      </w:r>
      <w:r>
        <w:t xml:space="preserve"> </w:t>
      </w:r>
      <w:r>
        <w:rPr>
          <w:rStyle w:val="DataTypeTok"/>
        </w:rPr>
        <w:t xml:space="preserve">double</w:t>
      </w:r>
      <w:r>
        <w:t xml:space="preserve"> </w:t>
      </w:r>
      <w:r>
        <w:t xml:space="preserve">value, performs the multiplication on</w:t>
      </w:r>
      <w:r>
        <w:t xml:space="preserve"> </w:t>
      </w:r>
      <w:r>
        <w:rPr>
          <w:rStyle w:val="DataTypeTok"/>
        </w:rPr>
        <w:t xml:space="preserve">double</w:t>
      </w:r>
      <w:r>
        <w:t xml:space="preserve">s, and gets the resulting value</w:t>
      </w:r>
      <w:r>
        <w:t xml:space="preserve"> </w:t>
      </w:r>
      <w:r>
        <w:rPr>
          <w:rStyle w:val="FloatTok"/>
        </w:rPr>
        <w:t xml:space="preserve">14.6</w:t>
      </w:r>
      <w:r>
        <w:t xml:space="preserve">, which it assigns to the variable</w:t>
      </w:r>
      <w:r>
        <w:t xml:space="preserve"> </w:t>
      </w:r>
      <w:r>
        <w:rPr>
          <w:rStyle w:val="NormalTok"/>
        </w:rPr>
        <w:t xml:space="preserve">result</w:t>
      </w:r>
      <w:r>
        <w:t xml:space="preserve">.</w:t>
      </w:r>
    </w:p>
    <w:p>
      <w:pPr>
        <w:numPr>
          <w:ilvl w:val="0"/>
          <w:numId w:val="1145"/>
        </w:numPr>
      </w:pPr>
      <w:r>
        <w:t xml:space="preserve">Another example of using the result of</w:t>
      </w:r>
      <w:r>
        <w:t xml:space="preserve"> </w:t>
      </w:r>
      <w:r>
        <w:rPr>
          <w:rStyle w:val="NormalTok"/>
        </w:rPr>
        <w:t xml:space="preserve">Parse</w:t>
      </w:r>
      <w:r>
        <w:t xml:space="preserve"> </w:t>
      </w:r>
      <w:r>
        <w:t xml:space="preserve">to do math: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0"/>
          <w:numId w:val="1000"/>
        </w:numPr>
      </w:pPr>
      <w:r>
        <w:t xml:space="preserve">Note that 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 This is why we often call a</w:t>
      </w:r>
      <w:r>
        <w:t xml:space="preserve"> </w:t>
      </w:r>
      <w:r>
        <w:rPr>
          <w:rStyle w:val="NormalTok"/>
        </w:rPr>
        <w:t xml:space="preserve">Parse</w:t>
      </w:r>
      <w:r>
        <w:t xml:space="preserve"> </w:t>
      </w:r>
      <w:r>
        <w:t xml:space="preserve">method on the data returned by</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0"/>
          <w:numId w:val="1145"/>
        </w:numPr>
      </w:pPr>
      <w:r>
        <w:t xml:space="preserve">The previous example can be made shorter and simpler by combining the</w:t>
      </w:r>
      <w:r>
        <w:t xml:space="preserve"> </w:t>
      </w:r>
      <w:r>
        <w:rPr>
          <w:rStyle w:val="NormalTok"/>
        </w:rPr>
        <w:t xml:space="preserve">Parse</w:t>
      </w:r>
      <w:r>
        <w:t xml:space="preserve"> </w:t>
      </w:r>
      <w:r>
        <w:t xml:space="preserve">and</w:t>
      </w:r>
      <w:r>
        <w:t xml:space="preserve"> </w:t>
      </w:r>
      <w:r>
        <w:rPr>
          <w:rStyle w:val="NormalTok"/>
        </w:rPr>
        <w:t xml:space="preserve">ReadLine</w:t>
      </w:r>
      <w:r>
        <w:t xml:space="preserve"> </w:t>
      </w:r>
      <w:r>
        <w:t xml:space="preserve">methods in one statement. Specifically, you can write:</w:t>
      </w:r>
    </w:p>
    <w:p>
      <w:pPr>
        <w:numPr>
          <w:ilvl w:val="0"/>
          <w:numId w:val="1000"/>
        </w:numPr>
        <w:pStyle w:val="SourceCode"/>
      </w:pP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In this statement, the return value (output) of one method is used as the argument (input) to another method. When the computer executes the statement, it starts by evaluating the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method call, but it cannot actually run the</w:t>
      </w:r>
      <w:r>
        <w:t xml:space="preserve"> </w:t>
      </w:r>
      <w:r>
        <w:rPr>
          <w:rStyle w:val="NormalTok"/>
        </w:rPr>
        <w:t xml:space="preserve">Parse</w:t>
      </w:r>
      <w:r>
        <w:t xml:space="preserve"> </w:t>
      </w:r>
      <w:r>
        <w:t xml:space="preserve">method yet because its argument is an expression, not a variable or value. In order to determine what value to send to the</w:t>
      </w:r>
      <w:r>
        <w:t xml:space="preserve"> </w:t>
      </w:r>
      <w:r>
        <w:rPr>
          <w:rStyle w:val="NormalTok"/>
        </w:rPr>
        <w:t xml:space="preserve">Parse</w:t>
      </w:r>
      <w:r>
        <w:t xml:space="preserve"> </w:t>
      </w:r>
      <w:r>
        <w:t xml:space="preserve">method as input, it must first evaluate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call. Since this method has no arguments, the computer can immediately start executing it; the</w:t>
      </w:r>
      <w:r>
        <w:t xml:space="preserve"> </w:t>
      </w:r>
      <w:r>
        <w:rPr>
          <w:rStyle w:val="NormalTok"/>
        </w:rPr>
        <w:t xml:space="preserve">ReadLine</w:t>
      </w:r>
      <w:r>
        <w:t xml:space="preserve"> </w:t>
      </w:r>
      <w:r>
        <w:t xml:space="preserve">method waits for the user to type a line of text, then returns that text as a</w:t>
      </w:r>
      <w:r>
        <w:t xml:space="preserve"> </w:t>
      </w:r>
      <w:r>
        <w:rPr>
          <w:rStyle w:val="DataTypeTok"/>
        </w:rPr>
        <w:t xml:space="preserve">string</w:t>
      </w:r>
      <w:r>
        <w:t xml:space="preserve"> </w:t>
      </w:r>
      <w:r>
        <w:t xml:space="preserve">value. This return value can now be used as the argument to</w:t>
      </w:r>
      <w:r>
        <w:t xml:space="preserve"> </w:t>
      </w:r>
      <w:r>
        <w:rPr>
          <w:rStyle w:val="DataTypeTok"/>
        </w:rPr>
        <w:t xml:space="preserve">int</w:t>
      </w:r>
      <w:r>
        <w:rPr>
          <w:rStyle w:val="OperatorTok"/>
        </w:rPr>
        <w:t xml:space="preserve">.</w:t>
      </w:r>
      <w:r>
        <w:rPr>
          <w:rStyle w:val="FunctionTok"/>
        </w:rPr>
        <w:t xml:space="preserve">Parse</w:t>
      </w:r>
      <w:r>
        <w:t xml:space="preserve">, and the computer starts executing</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with the user-provided string as input. When the</w:t>
      </w:r>
      <w:r>
        <w:t xml:space="preserve"> </w:t>
      </w:r>
      <w:r>
        <w:rPr>
          <w:rStyle w:val="NormalTok"/>
        </w:rPr>
        <w:t xml:space="preserve">Parse</w:t>
      </w:r>
      <w:r>
        <w:t xml:space="preserve"> </w:t>
      </w:r>
      <w:r>
        <w:t xml:space="preserve">method returns an</w:t>
      </w:r>
      <w:r>
        <w:t xml:space="preserve"> </w:t>
      </w:r>
      <w:r>
        <w:rPr>
          <w:rStyle w:val="DataTypeTok"/>
        </w:rPr>
        <w:t xml:space="preserve">int</w:t>
      </w:r>
      <w:r>
        <w:t xml:space="preserve"> </w:t>
      </w:r>
      <w:r>
        <w:t xml:space="preserve">value, this value becomes the value of the entire expression</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and the computer assigns it to the variable</w:t>
      </w:r>
      <w:r>
        <w:t xml:space="preserve"> </w:t>
      </w:r>
      <w:r>
        <w:rPr>
          <w:rStyle w:val="NormalTok"/>
        </w:rPr>
        <w:t xml:space="preserve">curYear</w:t>
      </w:r>
      <w:r>
        <w:t xml:space="preserve">.</w:t>
      </w:r>
    </w:p>
    <w:p>
      <w:pPr>
        <w:numPr>
          <w:ilvl w:val="0"/>
          <w:numId w:val="1145"/>
        </w:numPr>
      </w:pPr>
      <w:r>
        <w:t xml:space="preserve">Notice that by placing the call to</w:t>
      </w:r>
      <w:r>
        <w:t xml:space="preserve"> </w:t>
      </w:r>
      <w:r>
        <w:rPr>
          <w:rStyle w:val="NormalTok"/>
        </w:rPr>
        <w:t xml:space="preserve">ReadLine</w:t>
      </w:r>
      <w:r>
        <w:t xml:space="preserve"> </w:t>
      </w:r>
      <w:r>
        <w:t xml:space="preserve">inside the argument to</w:t>
      </w:r>
      <w:r>
        <w:t xml:space="preserve"> </w:t>
      </w:r>
      <w:r>
        <w:rPr>
          <w:rStyle w:val="NormalTok"/>
        </w:rPr>
        <w:t xml:space="preserve">Parse</w:t>
      </w:r>
      <w:r>
        <w:t xml:space="preserve">, we have eliminated the variable</w:t>
      </w:r>
      <w:r>
        <w:t xml:space="preserve"> </w:t>
      </w:r>
      <w:r>
        <w:rPr>
          <w:rStyle w:val="NormalTok"/>
        </w:rPr>
        <w:t xml:space="preserve">userInput</w:t>
      </w:r>
      <w:r>
        <w:t xml:space="preserve"> </w:t>
      </w:r>
      <w:r>
        <w:t xml:space="preserve">entirely. The</w:t>
      </w:r>
      <w:r>
        <w:t xml:space="preserve"> </w:t>
      </w:r>
      <w:r>
        <w:rPr>
          <w:rStyle w:val="DataTypeTok"/>
        </w:rPr>
        <w:t xml:space="preserve">string</w:t>
      </w:r>
      <w:r>
        <w:t xml:space="preserve"> </w:t>
      </w:r>
      <w:r>
        <w:t xml:space="preserve">returned by</w:t>
      </w:r>
      <w:r>
        <w:t xml:space="preserve"> </w:t>
      </w:r>
      <w:r>
        <w:rPr>
          <w:rStyle w:val="NormalTok"/>
        </w:rPr>
        <w:t xml:space="preserve">ReadLine</w:t>
      </w:r>
      <w:r>
        <w:t xml:space="preserve"> </w:t>
      </w:r>
      <w:r>
        <w:t xml:space="preserve">doesn’t need to be stored anywhere (i.e. in a variable); it only needs to exist long enough to be sent to the</w:t>
      </w:r>
      <w:r>
        <w:t xml:space="preserve"> </w:t>
      </w:r>
      <w:r>
        <w:rPr>
          <w:rStyle w:val="NormalTok"/>
        </w:rPr>
        <w:t xml:space="preserve">Parse</w:t>
      </w:r>
      <w:r>
        <w:t xml:space="preserve"> </w:t>
      </w:r>
      <w:r>
        <w:t xml:space="preserve">method as input.</w:t>
      </w:r>
    </w:p>
    <w:bookmarkEnd w:id="94"/>
    <w:bookmarkStart w:id="95" w:name="correct-input-formatting"/>
    <w:p>
      <w:pPr>
        <w:pStyle w:val="Heading4"/>
      </w:pPr>
      <w:r>
        <w:t xml:space="preserve">Correct input formatting</w:t>
      </w:r>
    </w:p>
    <w:p>
      <w:pPr>
        <w:numPr>
          <w:ilvl w:val="0"/>
          <w:numId w:val="1146"/>
        </w:numPr>
        <w:pStyle w:val="Compact"/>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But the user may not follow directions, and invalid input can cause a variety of errors.</w:t>
      </w:r>
    </w:p>
    <w:p>
      <w:pPr>
        <w:numPr>
          <w:ilvl w:val="0"/>
          <w:numId w:val="1146"/>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6"/>
        </w:numPr>
        <w:pStyle w:val="Compact"/>
      </w:pPr>
      <w:r>
        <w:t xml:space="preserve">If the string contains a number with a decimal point, but the</w:t>
      </w:r>
      <w:r>
        <w:t xml:space="preserve"> </w:t>
      </w:r>
      <w:r>
        <w:rPr>
          <w:rStyle w:val="NormalTok"/>
        </w:rPr>
        <w:t xml:space="preserve">Parse</w:t>
      </w:r>
      <w:r>
        <w:t xml:space="preserve"> </w:t>
      </w:r>
      <w:r>
        <w:t xml:space="preserve">method is for an integer datatype, the program will also fail with</w:t>
      </w:r>
      <w:r>
        <w:t xml:space="preserve"> </w:t>
      </w:r>
      <w:r>
        <w:rPr>
          <w:rStyle w:val="NormalTok"/>
        </w:rPr>
        <w:t xml:space="preserve">System</w:t>
      </w:r>
      <w:r>
        <w:rPr>
          <w:rStyle w:val="OperatorTok"/>
        </w:rPr>
        <w:t xml:space="preserve">.</w:t>
      </w:r>
      <w:r>
        <w:rPr>
          <w:rStyle w:val="FunctionTok"/>
        </w:rPr>
        <w:t xml:space="preserve">FormatException</w:t>
      </w:r>
      <w:r>
        <w:t xml:space="preserve">. For example,</w:t>
      </w:r>
      <w:r>
        <w:t xml:space="preserve"> </w:t>
      </w:r>
      <w:r>
        <w:rPr>
          <w:rStyle w:val="DataTypeTok"/>
        </w:rPr>
        <w:t xml:space="preserve">int</w:t>
      </w:r>
      <w:r>
        <w:rPr>
          <w:rStyle w:val="NormalTok"/>
        </w:rPr>
        <w:t xml:space="preserve"> fromFraction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This will happen even if the number in the string ends in</w:t>
      </w:r>
      <w:r>
        <w:t xml:space="preserve"> </w:t>
      </w:r>
      <w:r>
        <w:t xml:space="preserve">“</w:t>
      </w:r>
      <w:r>
        <w:t xml:space="preserve">.0</w:t>
      </w:r>
      <w:r>
        <w:t xml:space="preserve">”</w:t>
      </w:r>
      <w:r>
        <w:t xml:space="preserve"> </w:t>
      </w:r>
      <w:r>
        <w:t xml:space="preserve">(meaning it has no fractional part), such as</w:t>
      </w:r>
      <w:r>
        <w:t xml:space="preserve"> </w:t>
      </w:r>
      <w:r>
        <w:rPr>
          <w:rStyle w:val="DataTypeTok"/>
        </w:rPr>
        <w:t xml:space="preserve">int</w:t>
      </w:r>
      <w:r>
        <w:rPr>
          <w:rStyle w:val="NormalTok"/>
        </w:rPr>
        <w:t xml:space="preserve"> wholeNumber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"45.0"</w:t>
      </w:r>
      <w:r>
        <w:rPr>
          <w:rStyle w:val="OperatorTok"/>
        </w:rPr>
        <w:t xml:space="preserve">);</w:t>
      </w:r>
      <w:r>
        <w:t xml:space="preserve">.</w:t>
      </w:r>
    </w:p>
    <w:p>
      <w:pPr>
        <w:numPr>
          <w:ilvl w:val="0"/>
          <w:numId w:val="1146"/>
        </w:numPr>
        <w:pStyle w:val="Compact"/>
      </w:pPr>
      <w:r>
        <w:t xml:space="preserve">If the string has extraneous text before or after the number, such as</w:t>
      </w:r>
      <w:r>
        <w:t xml:space="preserve"> </w:t>
      </w:r>
      <w:r>
        <w:rPr>
          <w:rStyle w:val="StringTok"/>
        </w:rPr>
        <w:t xml:space="preserve">"$18.95"</w:t>
      </w:r>
      <w:r>
        <w:t xml:space="preserve"> </w:t>
      </w:r>
      <w:r>
        <w:t xml:space="preserve">or</w:t>
      </w:r>
      <w:r>
        <w:t xml:space="preserve"> </w:t>
      </w:r>
      <w:r>
        <w:rPr>
          <w:rStyle w:val="DecValTok"/>
        </w:rPr>
        <w:t xml:space="preserve">1999</w:t>
      </w:r>
      <w:r>
        <w:rPr>
          <w:rStyle w:val="OperatorTok"/>
        </w:rPr>
        <w:t xml:space="preserve">!</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6"/>
        </w:numPr>
        <w:pStyle w:val="Compact"/>
      </w:pPr>
      <w:r>
        <w:t xml:space="preserve">If the string contains a number that cannot fit in the desired datatype (due to overflow or underflow), the behavior depends on the datatype:</w:t>
      </w:r>
    </w:p>
    <w:p>
      <w:pPr>
        <w:numPr>
          <w:ilvl w:val="1"/>
          <w:numId w:val="1147"/>
        </w:numPr>
        <w:pStyle w:val="Compact"/>
      </w:pPr>
      <w:r>
        <w:t xml:space="preserve">For the integer types (</w:t>
      </w:r>
      <w:r>
        <w:rPr>
          <w:rStyle w:val="DataTypeTok"/>
        </w:rPr>
        <w:t xml:space="preserve">int</w:t>
      </w:r>
      <w:r>
        <w:t xml:space="preserve"> </w:t>
      </w:r>
      <w:r>
        <w:t xml:space="preserve">and</w:t>
      </w:r>
      <w:r>
        <w:t xml:space="preserve"> </w:t>
      </w:r>
      <w:r>
        <w:rPr>
          <w:rStyle w:val="DataTypeTok"/>
        </w:rPr>
        <w:t xml:space="preserve">long</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cause this error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p>
      <w:pPr>
        <w:numPr>
          <w:ilvl w:val="1"/>
          <w:numId w:val="1147"/>
        </w:numPr>
        <w:pStyle w:val="Compact"/>
      </w:pPr>
      <w:r>
        <w:t xml:space="preserve">For the floating-point types (</w:t>
      </w:r>
      <w:r>
        <w:rPr>
          <w:rStyle w:val="DataTypeTok"/>
        </w:rPr>
        <w:t xml:space="preserve">float</w:t>
      </w:r>
      <w:r>
        <w:t xml:space="preserve"> </w:t>
      </w:r>
      <w:r>
        <w:t xml:space="preserve">and</w:t>
      </w:r>
      <w:r>
        <w:t xml:space="preserve"> </w:t>
      </w:r>
      <w:r>
        <w:rPr>
          <w:rStyle w:val="DataTypeTok"/>
        </w:rPr>
        <w:t xml:space="preserve">double</w:t>
      </w:r>
      <w:r>
        <w:t xml:space="preserve">), no error will be produced. Instead, the result will be the same as if an overflow or underflow had occurred during normal program execution: an overflow will produce the value</w:t>
      </w:r>
      <w:r>
        <w:t xml:space="preserve"> </w:t>
      </w:r>
      <w:r>
        <w:rPr>
          <w:rStyle w:val="NormalTok"/>
        </w:rPr>
        <w:t xml:space="preserve">Infinity</w:t>
      </w:r>
      <w:r>
        <w:t xml:space="preserve">, and an underflow will produce the value</w:t>
      </w:r>
      <w:r>
        <w:t xml:space="preserve"> </w:t>
      </w:r>
      <w:r>
        <w:rPr>
          <w:rStyle w:val="DecValTok"/>
        </w:rPr>
        <w:t xml:space="preserve">0</w:t>
      </w:r>
      <w:r>
        <w:t xml:space="preserve">. For example,</w:t>
      </w:r>
      <w:r>
        <w:t xml:space="preserve"> </w:t>
      </w:r>
      <w:r>
        <w:rPr>
          <w:rStyle w:val="DataTypeTok"/>
        </w:rPr>
        <w:t xml:space="preserve">float</w:t>
      </w:r>
      <w:r>
        <w:rPr>
          <w:rStyle w:val="NormalTok"/>
        </w:rPr>
        <w:t xml:space="preserve"> tooSmall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"1.5e-55"</w:t>
      </w:r>
      <w:r>
        <w:rPr>
          <w:rStyle w:val="OperatorTok"/>
        </w:rPr>
        <w:t xml:space="preserve">);</w:t>
      </w:r>
      <w:r>
        <w:t xml:space="preserve"> </w:t>
      </w:r>
      <w:r>
        <w:t xml:space="preserve">will assign</w:t>
      </w:r>
      <w:r>
        <w:t xml:space="preserve"> </w:t>
      </w:r>
      <w:r>
        <w:rPr>
          <w:rStyle w:val="NormalTok"/>
        </w:rPr>
        <w:t xml:space="preserve">tooSmall</w:t>
      </w:r>
      <w:r>
        <w:t xml:space="preserve"> </w:t>
      </w:r>
      <w:r>
        <w:t xml:space="preserve">the value 0, while</w:t>
      </w:r>
      <w:r>
        <w:t xml:space="preserve"> </w:t>
      </w:r>
      <w:r>
        <w:rPr>
          <w:rStyle w:val="DataTypeTok"/>
        </w:rPr>
        <w:t xml:space="preserve">double</w:t>
      </w:r>
      <w:r>
        <w:rPr>
          <w:rStyle w:val="NormalTok"/>
        </w:rPr>
        <w:t xml:space="preserve"> tooBig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"1.8e310"</w:t>
      </w:r>
      <w:r>
        <w:rPr>
          <w:rStyle w:val="OperatorTok"/>
        </w:rPr>
        <w:t xml:space="preserve">);</w:t>
      </w:r>
      <w:r>
        <w:t xml:space="preserve"> </w:t>
      </w:r>
      <w:r>
        <w:t xml:space="preserve">will assign</w:t>
      </w:r>
      <w:r>
        <w:t xml:space="preserve"> </w:t>
      </w:r>
      <w:r>
        <w:rPr>
          <w:rStyle w:val="NormalTok"/>
        </w:rPr>
        <w:t xml:space="preserve">tooBig</w:t>
      </w:r>
      <w:r>
        <w:t xml:space="preserve"> </w:t>
      </w:r>
      <w:r>
        <w:t xml:space="preserve">the value</w:t>
      </w:r>
      <w:r>
        <w:t xml:space="preserve"> </w:t>
      </w:r>
      <w:r>
        <w:rPr>
          <w:rStyle w:val="DataTypeTok"/>
        </w:rPr>
        <w:t xml:space="preserve">double</w:t>
      </w:r>
      <w:r>
        <w:rPr>
          <w:rStyle w:val="OperatorTok"/>
        </w:rPr>
        <w:t xml:space="preserve">.</w:t>
      </w:r>
      <w:r>
        <w:rPr>
          <w:rStyle w:val="FunctionTok"/>
        </w:rPr>
        <w:t xml:space="preserve">Infinity</w:t>
      </w:r>
      <w:r>
        <w:t xml:space="preserve">.</w:t>
      </w:r>
    </w:p>
    <w:p>
      <w:pPr>
        <w:numPr>
          <w:ilvl w:val="0"/>
          <w:numId w:val="1146"/>
        </w:numPr>
        <w:pStyle w:val="Compact"/>
      </w:pPr>
      <w:r>
        <w:t xml:space="preserve">Acceptable string formats vary slightly between the numeric types, due to the different ranges of values they can contain</w:t>
      </w:r>
    </w:p>
    <w:p>
      <w:pPr>
        <w:numPr>
          <w:ilvl w:val="1"/>
          <w:numId w:val="1148"/>
        </w:numPr>
        <w:pStyle w:val="Compact"/>
      </w:pPr>
      <w:r>
        <w:rPr>
          <w:rStyle w:val="DataTypeTok"/>
        </w:rPr>
        <w:t xml:space="preserve">int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long</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where</w:t>
      </w:r>
      <w:r>
        <w:t xml:space="preserve"> </w:t>
      </w:r>
      <w:r>
        <w:rPr>
          <w:rStyle w:val="OperatorTok"/>
        </w:rPr>
        <w:t xml:space="preserve">[</w:t>
      </w:r>
      <w:r>
        <w:rPr>
          <w:rStyle w:val="NormalTok"/>
        </w:rPr>
        <w:t xml:space="preserve">ws</w:t>
      </w:r>
      <w:r>
        <w:rPr>
          <w:rStyle w:val="OperatorTok"/>
        </w:rPr>
        <w:t xml:space="preserve">]</w:t>
      </w:r>
      <w:r>
        <w:t xml:space="preserve"> </w:t>
      </w:r>
      <w:r>
        <w:t xml:space="preserve">represents whitespace and groups in parentheses are</w:t>
      </w:r>
      <w:r>
        <w:t xml:space="preserve"> </w:t>
      </w:r>
      <w:r>
        <w:rPr>
          <w:bCs/>
          <w:b/>
        </w:rPr>
        <w:t xml:space="preserve">optional</w:t>
      </w:r>
      <w:r>
        <w:t xml:space="preserve">. This means that a string with leading or trailing spaces will not cause an error, unlike a string with other extraneous text around the number.</w:t>
      </w:r>
    </w:p>
    <w:p>
      <w:pPr>
        <w:numPr>
          <w:ilvl w:val="1"/>
          <w:numId w:val="1148"/>
        </w:numPr>
        <w:pStyle w:val="Compact"/>
      </w:pPr>
      <w:r>
        <w:rPr>
          <w:rStyle w:val="DataTypeTok"/>
        </w:rPr>
        <w:t xml:space="preserve">decimal</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Note that you can optionally include commas between groups of digits, and the decimal point is also optional. This means a string like</w:t>
      </w:r>
      <w:r>
        <w:t xml:space="preserve"> </w:t>
      </w:r>
      <w:r>
        <w:rPr>
          <w:rStyle w:val="StringTok"/>
        </w:rPr>
        <w:t xml:space="preserve">"18,999"</w:t>
      </w:r>
      <w:r>
        <w:t xml:space="preserve"> </w:t>
      </w:r>
      <w:r>
        <w:t xml:space="preserve">is valid for</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but not for</w:t>
      </w:r>
      <w:r>
        <w:t xml:space="preserve"> </w:t>
      </w:r>
      <w:r>
        <w:rPr>
          <w:rStyle w:val="DataTypeTok"/>
        </w:rPr>
        <w:t xml:space="preserve">int</w:t>
      </w:r>
      <w:r>
        <w:rPr>
          <w:rStyle w:val="OperatorTok"/>
        </w:rPr>
        <w:t xml:space="preserve">.</w:t>
      </w:r>
      <w:r>
        <w:rPr>
          <w:rStyle w:val="FunctionTok"/>
        </w:rPr>
        <w:t xml:space="preserve">Parse</w:t>
      </w:r>
      <w:r>
        <w:t xml:space="preserve">.</w:t>
      </w:r>
    </w:p>
    <w:p>
      <w:pPr>
        <w:numPr>
          <w:ilvl w:val="1"/>
          <w:numId w:val="1148"/>
        </w:numPr>
        <w:pStyle w:val="Compact"/>
      </w:pPr>
      <w:r>
        <w:rPr>
          <w:rStyle w:val="DataTypeTok"/>
        </w:rPr>
        <w:t xml:space="preserve">float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e</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As with</w:t>
      </w:r>
      <w:r>
        <w:t xml:space="preserve"> </w:t>
      </w:r>
      <w:r>
        <w:rPr>
          <w:rStyle w:val="DataTypeTok"/>
        </w:rPr>
        <w:t xml:space="preserve">decimal</w:t>
      </w:r>
      <w:r>
        <w:t xml:space="preserve">, you can include commas between groups of digits. In addition, you can write the string in scientific notation with the letter</w:t>
      </w:r>
      <w:r>
        <w:t xml:space="preserve"> </w:t>
      </w:r>
      <w:r>
        <w:t xml:space="preserve">“</w:t>
      </w:r>
      <w:r>
        <w:t xml:space="preserve">e</w:t>
      </w:r>
      <w:r>
        <w:t xml:space="preserve">”</w:t>
      </w:r>
      <w:r>
        <w:t xml:space="preserve"> </w:t>
      </w:r>
      <w:r>
        <w:t xml:space="preserve">or</w:t>
      </w:r>
      <w:r>
        <w:t xml:space="preserve"> </w:t>
      </w:r>
      <w:r>
        <w:t xml:space="preserve">“</w:t>
      </w:r>
      <w:r>
        <w:t xml:space="preserve">E</w:t>
      </w:r>
      <w:r>
        <w:t xml:space="preserve">”</w:t>
      </w:r>
      <w:r>
        <w:t xml:space="preserve"> </w:t>
      </w:r>
      <w:r>
        <w:t xml:space="preserve">followed by an exponent, such as</w:t>
      </w:r>
      <w:r>
        <w:t xml:space="preserve"> </w:t>
      </w:r>
      <w:r>
        <w:rPr>
          <w:rStyle w:val="StringTok"/>
        </w:rPr>
        <w:t xml:space="preserve">"-9.44e15"</w:t>
      </w:r>
      <w:r>
        <w:t xml:space="preserve">.</w:t>
      </w:r>
    </w:p>
    <w:bookmarkEnd w:id="95"/>
    <w:bookmarkEnd w:id="96"/>
    <w:bookmarkStart w:id="99" w:name="output-with-variables"/>
    <w:p>
      <w:pPr>
        <w:pStyle w:val="Heading2"/>
      </w:pPr>
      <w:r>
        <w:t xml:space="preserve">Output with Variables</w:t>
      </w:r>
    </w:p>
    <w:bookmarkStart w:id="97" w:name="converting-from-numbers-to-strings"/>
    <w:p>
      <w:pPr>
        <w:pStyle w:val="Heading4"/>
      </w:pPr>
      <w:r>
        <w:t xml:space="preserve">Converting from numbers to strings</w:t>
      </w:r>
    </w:p>
    <w:p>
      <w:pPr>
        <w:numPr>
          <w:ilvl w:val="0"/>
          <w:numId w:val="114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0"/>
          <w:numId w:val="114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1"/>
          <w:numId w:val="1150"/>
        </w:numPr>
      </w:pPr>
      <w:r>
        <w:t xml:space="preserve">This code:</w:t>
      </w:r>
    </w:p>
    <w:p>
      <w:pPr>
        <w:numPr>
          <w:ilvl w:val="1"/>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1"/>
          <w:numId w:val="1000"/>
        </w:numPr>
      </w:pPr>
      <w:r>
        <w:t xml:space="preserve">will produce a compile error</w:t>
      </w:r>
    </w:p>
    <w:p>
      <w:pPr>
        <w:numPr>
          <w:ilvl w:val="0"/>
          <w:numId w:val="114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0"/>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0"/>
          <w:numId w:val="114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0"/>
          <w:numId w:val="1000"/>
        </w:numPr>
      </w:pPr>
      <w:r>
        <w:t xml:space="preserve">This will display the following output:</w:t>
      </w:r>
    </w:p>
    <w:p>
      <w:pPr>
        <w:numPr>
          <w:ilvl w:val="0"/>
          <w:numId w:val="1000"/>
        </w:numPr>
        <w:pStyle w:val="SourceCode"/>
      </w:pPr>
      <w:r>
        <w:rPr>
          <w:rStyle w:val="VerbatimChar"/>
        </w:rPr>
        <w:t xml:space="preserve">47 divided by 6 is 7.8333333</w:t>
      </w:r>
      <w:r>
        <w:br/>
      </w:r>
      <w:r>
        <w:rPr>
          <w:rStyle w:val="VerbatimChar"/>
        </w:rPr>
        <w:t xml:space="preserve">47 plus 7 is 54</w:t>
      </w:r>
    </w:p>
    <w:p>
      <w:pPr>
        <w:numPr>
          <w:ilvl w:val="0"/>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bookmarkEnd w:id="97"/>
    <w:bookmarkStart w:id="98" w:name="the-tostring-method"/>
    <w:p>
      <w:pPr>
        <w:pStyle w:val="Heading4"/>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0"/>
          <w:numId w:val="1151"/>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0"/>
          <w:numId w:val="115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52"/>
        </w:numPr>
        <w:pStyle w:val="Compact"/>
      </w:pPr>
      <w:r>
        <w:t xml:space="preserve">Since they are objects, they can have methods</w:t>
      </w:r>
    </w:p>
    <w:p>
      <w:pPr>
        <w:numPr>
          <w:ilvl w:val="0"/>
          <w:numId w:val="115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0"/>
          <w:numId w:val="115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0"/>
          <w:numId w:val="115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0"/>
          <w:numId w:val="115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1"/>
          <w:numId w:val="1153"/>
        </w:numPr>
      </w:pPr>
      <w:r>
        <w:t xml:space="preserve">In other words, these three statements are all the same: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1"/>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98"/>
    <w:bookmarkEnd w:id="99"/>
    <w:bookmarkStart w:id="101" w:name="string-concatenation"/>
    <w:p>
      <w:pPr>
        <w:pStyle w:val="Heading2"/>
      </w:pPr>
      <w:r>
        <w:t xml:space="preserve">String Concatenation</w:t>
      </w:r>
    </w:p>
    <w:p>
      <w:pPr>
        <w:numPr>
          <w:ilvl w:val="0"/>
          <w:numId w:val="1154"/>
        </w:numPr>
        <w:pStyle w:val="Compact"/>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54"/>
        </w:numPr>
        <w:pStyle w:val="Compact"/>
      </w:pPr>
      <w:r>
        <w:t xml:space="preserve">Concatenation basics</w:t>
      </w:r>
    </w:p>
    <w:p>
      <w:pPr>
        <w:numPr>
          <w:ilvl w:val="1"/>
          <w:numId w:val="115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5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5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54"/>
        </w:numPr>
        <w:pStyle w:val="Compact"/>
      </w:pPr>
      <w:r>
        <w:t xml:space="preserve">Concatenation with mixed types</w:t>
      </w:r>
    </w:p>
    <w:p>
      <w:pPr>
        <w:numPr>
          <w:ilvl w:val="1"/>
          <w:numId w:val="115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5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5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bookmarkStart w:id="100" w:name="output-with-concatenation"/>
    <w:p>
      <w:pPr>
        <w:pStyle w:val="Heading4"/>
      </w:pPr>
      <w:r>
        <w:t xml:space="preserve">Output with concatenation</w:t>
      </w:r>
    </w:p>
    <w:p>
      <w:pPr>
        <w:numPr>
          <w:ilvl w:val="0"/>
          <w:numId w:val="115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0"/>
          <w:numId w:val="115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0"/>
          <w:numId w:val="115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0"/>
          <w:numId w:val="115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1"/>
          <w:numId w:val="1158"/>
        </w:numPr>
      </w:pPr>
      <w:r>
        <w:t xml:space="preserve">If both operands are numbers, the</w:t>
      </w:r>
      <w:r>
        <w:t xml:space="preserve"> </w:t>
      </w:r>
      <w:r>
        <w:rPr>
          <w:rStyle w:val="OperatorTok"/>
        </w:rPr>
        <w:t xml:space="preserve">+</w:t>
      </w:r>
      <w:r>
        <w:t xml:space="preserve"> </w:t>
      </w:r>
      <w:r>
        <w:t xml:space="preserve">operator does addition</w:t>
      </w:r>
    </w:p>
    <w:p>
      <w:pPr>
        <w:numPr>
          <w:ilvl w:val="1"/>
          <w:numId w:val="1158"/>
        </w:numPr>
      </w:pPr>
      <w:r>
        <w:t xml:space="preserve">If both operands are strings, the</w:t>
      </w:r>
      <w:r>
        <w:t xml:space="preserve"> </w:t>
      </w:r>
      <w:r>
        <w:rPr>
          <w:rStyle w:val="OperatorTok"/>
        </w:rPr>
        <w:t xml:space="preserve">+</w:t>
      </w:r>
      <w:r>
        <w:t xml:space="preserve"> </w:t>
      </w:r>
      <w:r>
        <w:t xml:space="preserve">operator does concatenation</w:t>
      </w:r>
    </w:p>
    <w:p>
      <w:pPr>
        <w:numPr>
          <w:ilvl w:val="1"/>
          <w:numId w:val="115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1"/>
          <w:numId w:val="1158"/>
        </w:numPr>
      </w:pPr>
      <w:r>
        <w:t xml:space="preserve">Expressions in C# are always evaluated</w:t>
      </w:r>
      <w:r>
        <w:t xml:space="preserve"> </w:t>
      </w:r>
      <w:r>
        <w:rPr>
          <w:bCs/>
          <w:b/>
        </w:rPr>
        <w:t xml:space="preserve">left-to-right</w:t>
      </w:r>
      <w:r>
        <w:t xml:space="preserve">, just like arithmetic</w:t>
      </w:r>
    </w:p>
    <w:p>
      <w:pPr>
        <w:numPr>
          <w:ilvl w:val="1"/>
          <w:numId w:val="1158"/>
        </w:numPr>
      </w:pPr>
      <w:r>
        <w:t xml:space="preserve">Therefore, in this code: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1"/>
          <w:numId w:val="1158"/>
        </w:numPr>
      </w:pPr>
      <w:r>
        <w:t xml:space="preserve">If you want to combine addition and concatenation in the same line of code, use parentheses to make the order and grouping of operations explicit. For example: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100"/>
    <w:bookmarkEnd w:id="101"/>
    <w:bookmarkEnd w:id="102"/>
    <w:bookmarkStart w:id="118" w:name="classes-objects-and-uml"/>
    <w:p>
      <w:pPr>
        <w:pStyle w:val="Heading1"/>
      </w:pPr>
      <w:r>
        <w:t xml:space="preserve">Classes, Objects, and UML</w:t>
      </w:r>
    </w:p>
    <w:bookmarkStart w:id="103" w:name="class-and-object-basics"/>
    <w:p>
      <w:pPr>
        <w:pStyle w:val="Heading2"/>
      </w:pPr>
      <w:r>
        <w:t xml:space="preserve">Class and Object Basics</w:t>
      </w:r>
    </w:p>
    <w:p>
      <w:pPr>
        <w:numPr>
          <w:ilvl w:val="0"/>
          <w:numId w:val="1159"/>
        </w:numPr>
        <w:pStyle w:val="Compact"/>
      </w:pPr>
      <w:r>
        <w:t xml:space="preserve">Classes vs. Objects</w:t>
      </w:r>
    </w:p>
    <w:p>
      <w:pPr>
        <w:numPr>
          <w:ilvl w:val="1"/>
          <w:numId w:val="1160"/>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60"/>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60"/>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9"/>
        </w:numPr>
        <w:pStyle w:val="Compact"/>
      </w:pPr>
      <w:r>
        <w:t xml:space="preserve">Object design basics</w:t>
      </w:r>
    </w:p>
    <w:p>
      <w:pPr>
        <w:numPr>
          <w:ilvl w:val="1"/>
          <w:numId w:val="1161"/>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61"/>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9"/>
        </w:numPr>
        <w:pStyle w:val="Compact"/>
      </w:pPr>
      <w:r>
        <w:t xml:space="preserve">Encapsulation: An important principle in class/object design</w:t>
      </w:r>
    </w:p>
    <w:p>
      <w:pPr>
        <w:numPr>
          <w:ilvl w:val="1"/>
          <w:numId w:val="1162"/>
        </w:numPr>
        <w:pStyle w:val="Compact"/>
      </w:pPr>
      <w:r>
        <w:t xml:space="preserve">Attribute data is stored in</w:t>
      </w:r>
      <w:r>
        <w:t xml:space="preserve"> </w:t>
      </w:r>
      <w:r>
        <w:rPr>
          <w:bCs/>
          <w:b/>
        </w:rPr>
        <w:t xml:space="preserve">instance variables</w:t>
      </w:r>
      <w:r>
        <w:t xml:space="preserve">, a special kind of variable</w:t>
      </w:r>
    </w:p>
    <w:p>
      <w:pPr>
        <w:numPr>
          <w:ilvl w:val="1"/>
          <w:numId w:val="1162"/>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62"/>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63"/>
        </w:numPr>
        <w:pStyle w:val="Compact"/>
      </w:pPr>
      <w:r>
        <w:t xml:space="preserve">Only the object’s own methods can access the instance variables</w:t>
      </w:r>
    </w:p>
    <w:p>
      <w:pPr>
        <w:numPr>
          <w:ilvl w:val="2"/>
          <w:numId w:val="1163"/>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bookmarkEnd w:id="103"/>
    <w:bookmarkStart w:id="104" w:name="writing-our-first-class"/>
    <w:p>
      <w:pPr>
        <w:pStyle w:val="Heading2"/>
      </w:pPr>
      <w:r>
        <w:t xml:space="preserve">Writing Our First Class</w:t>
      </w:r>
    </w:p>
    <w:p>
      <w:pPr>
        <w:numPr>
          <w:ilvl w:val="0"/>
          <w:numId w:val="1164"/>
        </w:numPr>
        <w:pStyle w:val="Compact"/>
      </w:pPr>
      <w:r>
        <w:t xml:space="preserve">Designing the class</w:t>
      </w:r>
    </w:p>
    <w:p>
      <w:pPr>
        <w:numPr>
          <w:ilvl w:val="1"/>
          <w:numId w:val="1165"/>
        </w:numPr>
        <w:pStyle w:val="Compact"/>
      </w:pPr>
      <w:r>
        <w:t xml:space="preserve">Our first class will be used to represent rectangles; each instance (object) will represent one rectangle</w:t>
      </w:r>
    </w:p>
    <w:p>
      <w:pPr>
        <w:numPr>
          <w:ilvl w:val="1"/>
          <w:numId w:val="1165"/>
        </w:numPr>
        <w:pStyle w:val="Compact"/>
      </w:pPr>
      <w:r>
        <w:t xml:space="preserve">Attributes of a rectangle:</w:t>
      </w:r>
    </w:p>
    <w:p>
      <w:pPr>
        <w:numPr>
          <w:ilvl w:val="2"/>
          <w:numId w:val="1166"/>
        </w:numPr>
        <w:pStyle w:val="Compact"/>
      </w:pPr>
      <w:r>
        <w:t xml:space="preserve">Length</w:t>
      </w:r>
    </w:p>
    <w:p>
      <w:pPr>
        <w:numPr>
          <w:ilvl w:val="2"/>
          <w:numId w:val="1166"/>
        </w:numPr>
        <w:pStyle w:val="Compact"/>
      </w:pPr>
      <w:r>
        <w:t xml:space="preserve">Width</w:t>
      </w:r>
    </w:p>
    <w:p>
      <w:pPr>
        <w:numPr>
          <w:ilvl w:val="1"/>
          <w:numId w:val="1165"/>
        </w:numPr>
        <w:pStyle w:val="Compact"/>
      </w:pPr>
      <w:r>
        <w:t xml:space="preserve">Methods that will use the rectangle’s attributes</w:t>
      </w:r>
    </w:p>
    <w:p>
      <w:pPr>
        <w:numPr>
          <w:ilvl w:val="2"/>
          <w:numId w:val="1167"/>
        </w:numPr>
        <w:pStyle w:val="Compact"/>
      </w:pPr>
      <w:r>
        <w:t xml:space="preserve">Get length</w:t>
      </w:r>
    </w:p>
    <w:p>
      <w:pPr>
        <w:numPr>
          <w:ilvl w:val="2"/>
          <w:numId w:val="1167"/>
        </w:numPr>
        <w:pStyle w:val="Compact"/>
      </w:pPr>
      <w:r>
        <w:t xml:space="preserve">Get width</w:t>
      </w:r>
    </w:p>
    <w:p>
      <w:pPr>
        <w:numPr>
          <w:ilvl w:val="2"/>
          <w:numId w:val="1167"/>
        </w:numPr>
        <w:pStyle w:val="Compact"/>
      </w:pPr>
      <w:r>
        <w:t xml:space="preserve">Set length</w:t>
      </w:r>
    </w:p>
    <w:p>
      <w:pPr>
        <w:numPr>
          <w:ilvl w:val="2"/>
          <w:numId w:val="1167"/>
        </w:numPr>
        <w:pStyle w:val="Compact"/>
      </w:pPr>
      <w:r>
        <w:t xml:space="preserve">Set width</w:t>
      </w:r>
    </w:p>
    <w:p>
      <w:pPr>
        <w:numPr>
          <w:ilvl w:val="2"/>
          <w:numId w:val="1167"/>
        </w:numPr>
        <w:pStyle w:val="Compact"/>
      </w:pPr>
      <w:r>
        <w:t xml:space="preserve">Compute the rectangle’s area</w:t>
      </w:r>
    </w:p>
    <w:p>
      <w:pPr>
        <w:numPr>
          <w:ilvl w:val="1"/>
          <w:numId w:val="1165"/>
        </w:numPr>
        <w:pStyle w:val="Compact"/>
      </w:pPr>
      <w:r>
        <w:t xml:space="preserve">Note that the first four are a specific type of method called</w:t>
      </w:r>
      <w:r>
        <w:t xml:space="preserve"> </w:t>
      </w:r>
      <w:r>
        <w:t xml:space="preserve">“</w:t>
      </w:r>
      <w:r>
        <w:t xml:space="preserve">getters</w:t>
      </w:r>
      <w:r>
        <w:t xml:space="preserve">”</w:t>
      </w:r>
      <w:r>
        <w:t xml:space="preserve"> </w:t>
      </w:r>
      <w:r>
        <w:t xml:space="preserve">and</w:t>
      </w:r>
      <w:r>
        <w:t xml:space="preserve"> </w:t>
      </w:r>
      <w:r>
        <w:t xml:space="preserve">“</w:t>
      </w:r>
      <w:r>
        <w:t xml:space="preserve">setters</w:t>
      </w:r>
      <w:r>
        <w:t xml:space="preserve">”</w:t>
      </w:r>
      <w:r>
        <w:t xml:space="preserve"> </w:t>
      </w:r>
      <w:r>
        <w:t xml:space="preserve">because they allow other code to read (get) or write (set) the rectangle’s instance variables while respecting encapsulation</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8"/>
        </w:numPr>
        <w:pStyle w:val="Compact"/>
      </w:pPr>
      <w:r>
        <w:t xml:space="preserve">Attributes</w:t>
      </w:r>
    </w:p>
    <w:p>
      <w:pPr>
        <w:numPr>
          <w:ilvl w:val="1"/>
          <w:numId w:val="1169"/>
        </w:numPr>
        <w:pStyle w:val="Compact"/>
      </w:pPr>
      <w:r>
        <w:t xml:space="preserve">Each attribute (length and width) is stored in an instance variable</w:t>
      </w:r>
    </w:p>
    <w:p>
      <w:pPr>
        <w:numPr>
          <w:ilvl w:val="1"/>
          <w:numId w:val="1169"/>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9"/>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9"/>
        </w:numPr>
        <w:pStyle w:val="Compact"/>
      </w:pPr>
      <w:r>
        <w:t xml:space="preserve">The access modifier can have several values, the most common of which are</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 (There are other access modifiers, such as</w:t>
      </w:r>
      <w:r>
        <w:t xml:space="preserve"> </w:t>
      </w:r>
      <w:r>
        <w:rPr>
          <w:rStyle w:val="KeywordTok"/>
        </w:rPr>
        <w:t xml:space="preserve">protected</w:t>
      </w:r>
      <w:r>
        <w:t xml:space="preserve"> </w:t>
      </w:r>
      <w:r>
        <w:t xml:space="preserve">and</w:t>
      </w:r>
      <w:r>
        <w:t xml:space="preserve"> </w:t>
      </w:r>
      <w:r>
        <w:rPr>
          <w:rStyle w:val="KeywordTok"/>
        </w:rPr>
        <w:t xml:space="preserve">internal</w:t>
      </w:r>
      <w:r>
        <w:t xml:space="preserve">, but in this class we will only be using</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w:t>
      </w:r>
    </w:p>
    <w:p>
      <w:pPr>
        <w:numPr>
          <w:ilvl w:val="1"/>
          <w:numId w:val="1169"/>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9"/>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8"/>
        </w:numPr>
        <w:pStyle w:val="Compact"/>
      </w:pPr>
      <w:r>
        <w:t xml:space="preserve">SetLength method, an example of a</w:t>
      </w:r>
      <w:r>
        <w:t xml:space="preserve"> </w:t>
      </w:r>
      <w:r>
        <w:t xml:space="preserve">“</w:t>
      </w:r>
      <w:r>
        <w:t xml:space="preserve">setter</w:t>
      </w:r>
      <w:r>
        <w:t xml:space="preserve">”</w:t>
      </w:r>
      <w:r>
        <w:t xml:space="preserve"> </w:t>
      </w:r>
      <w:r>
        <w:t xml:space="preserve">method</w:t>
      </w:r>
    </w:p>
    <w:p>
      <w:pPr>
        <w:numPr>
          <w:ilvl w:val="1"/>
          <w:numId w:val="1170"/>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70"/>
        </w:numPr>
        <w:pStyle w:val="Compact"/>
      </w:pPr>
      <w:r>
        <w:t xml:space="preserve">Note that the header of this method has an access modifier, just like the instance variable</w:t>
      </w:r>
    </w:p>
    <w:p>
      <w:pPr>
        <w:numPr>
          <w:ilvl w:val="1"/>
          <w:numId w:val="1170"/>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70"/>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70"/>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71"/>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71"/>
        </w:numPr>
        <w:pStyle w:val="Compact"/>
      </w:pPr>
      <w:r>
        <w:t xml:space="preserve">Note that it is declared just like a variable, with a type and a name</w:t>
      </w:r>
    </w:p>
    <w:p>
      <w:pPr>
        <w:numPr>
          <w:ilvl w:val="1"/>
          <w:numId w:val="1170"/>
        </w:numPr>
        <w:pStyle w:val="Compact"/>
      </w:pPr>
      <w:r>
        <w:t xml:space="preserve">A parameter works like a variable: it has a type and a value, and you can use it in expressions and assignment</w:t>
      </w:r>
    </w:p>
    <w:p>
      <w:pPr>
        <w:numPr>
          <w:ilvl w:val="1"/>
          <w:numId w:val="1170"/>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70"/>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70"/>
        </w:numPr>
        <w:pStyle w:val="Compact"/>
      </w:pPr>
      <w:r>
        <w:t xml:space="preserve">This is why it is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8"/>
        </w:numPr>
        <w:pStyle w:val="Compact"/>
      </w:pPr>
      <w:r>
        <w:t xml:space="preserve">GetLength method, an example of a</w:t>
      </w:r>
      <w:r>
        <w:t xml:space="preserve"> </w:t>
      </w:r>
      <w:r>
        <w:t xml:space="preserve">“</w:t>
      </w:r>
      <w:r>
        <w:t xml:space="preserve">getter</w:t>
      </w:r>
      <w:r>
        <w:t xml:space="preserve">”</w:t>
      </w:r>
      <w:r>
        <w:t xml:space="preserve"> </w:t>
      </w:r>
      <w:r>
        <w:t xml:space="preserve">method</w:t>
      </w:r>
    </w:p>
    <w:p>
      <w:pPr>
        <w:numPr>
          <w:ilvl w:val="1"/>
          <w:numId w:val="1172"/>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72"/>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72"/>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72"/>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72"/>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72"/>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8"/>
        </w:numPr>
        <w:pStyle w:val="Compact"/>
      </w:pPr>
      <w:r>
        <w:t xml:space="preserve">SetWidth method</w:t>
      </w:r>
    </w:p>
    <w:p>
      <w:pPr>
        <w:numPr>
          <w:ilvl w:val="1"/>
          <w:numId w:val="1173"/>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73"/>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73"/>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73"/>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8"/>
        </w:numPr>
        <w:pStyle w:val="Compact"/>
      </w:pPr>
      <w:r>
        <w:t xml:space="preserve">GetWidth method</w:t>
      </w:r>
    </w:p>
    <w:p>
      <w:pPr>
        <w:numPr>
          <w:ilvl w:val="1"/>
          <w:numId w:val="1174"/>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4"/>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8"/>
        </w:numPr>
        <w:pStyle w:val="Compact"/>
      </w:pPr>
      <w:r>
        <w:t xml:space="preserve">The ComputeArea method</w:t>
      </w:r>
    </w:p>
    <w:p>
      <w:pPr>
        <w:numPr>
          <w:ilvl w:val="1"/>
          <w:numId w:val="1175"/>
        </w:numPr>
        <w:pStyle w:val="Compact"/>
      </w:pPr>
      <w:r>
        <w:t xml:space="preserve">This is</w:t>
      </w:r>
      <w:r>
        <w:t xml:space="preserve"> </w:t>
      </w:r>
      <w:r>
        <w:rPr>
          <w:iCs/>
          <w:i/>
        </w:rPr>
        <w:t xml:space="preserve">not</w:t>
      </w:r>
      <w:r>
        <w:t xml:space="preserve"> </w:t>
      </w:r>
      <w:r>
        <w:t xml:space="preserve">a getter or setter: its goal is not to read or write a single instance variable</w:t>
      </w:r>
    </w:p>
    <w:p>
      <w:pPr>
        <w:numPr>
          <w:ilvl w:val="1"/>
          <w:numId w:val="1175"/>
        </w:numPr>
        <w:pStyle w:val="Compact"/>
      </w:pPr>
      <w:r>
        <w:t xml:space="preserve">The goal of this method is to compute and return the rectangle’s area</w:t>
      </w:r>
    </w:p>
    <w:p>
      <w:pPr>
        <w:numPr>
          <w:ilvl w:val="1"/>
          <w:numId w:val="1175"/>
        </w:numPr>
        <w:pStyle w:val="Compact"/>
      </w:pPr>
      <w:r>
        <w:t xml:space="preserve">Since the area of the rectangle will be an</w:t>
      </w:r>
      <w:r>
        <w:t xml:space="preserve"> </w:t>
      </w:r>
      <w:r>
        <w:rPr>
          <w:rStyle w:val="DataTypeTok"/>
        </w:rPr>
        <w:t xml:space="preserve">int</w:t>
      </w:r>
      <w:r>
        <w:t xml:space="preserve"> </w:t>
      </w:r>
      <w:r>
        <w:t xml:space="preserve">(it is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5"/>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5"/>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5"/>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5"/>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104"/>
    <w:bookmarkStart w:id="105" w:name="using-our-class"/>
    <w:p>
      <w:pPr>
        <w:pStyle w:val="Heading2"/>
      </w:pPr>
      <w:r>
        <w:t xml:space="preserve">Using Our Class</w:t>
      </w:r>
    </w:p>
    <w:p>
      <w:pPr>
        <w:numPr>
          <w:ilvl w:val="0"/>
          <w:numId w:val="1176"/>
        </w:numPr>
        <w:pStyle w:val="Compact"/>
      </w:pPr>
      <w:r>
        <w:t xml:space="preserve">We’ve written a class, but it doesn’t do anything yet</w:t>
      </w:r>
    </w:p>
    <w:p>
      <w:pPr>
        <w:numPr>
          <w:ilvl w:val="1"/>
          <w:numId w:val="1177"/>
        </w:numPr>
        <w:pStyle w:val="Compact"/>
      </w:pPr>
      <w:r>
        <w:t xml:space="preserve">The class is a blueprint for an object, not an object</w:t>
      </w:r>
    </w:p>
    <w:p>
      <w:pPr>
        <w:numPr>
          <w:ilvl w:val="1"/>
          <w:numId w:val="1177"/>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7"/>
        </w:numPr>
        <w:pStyle w:val="Compact"/>
      </w:pPr>
      <w:r>
        <w:t xml:space="preserve">The code that does this should be in a separate file (e.g. Program.cs), not in Rectangle.cs</w:t>
      </w:r>
    </w:p>
    <w:p>
      <w:pPr>
        <w:numPr>
          <w:ilvl w:val="0"/>
          <w:numId w:val="1176"/>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8"/>
        </w:numPr>
        <w:pStyle w:val="Compact"/>
      </w:pPr>
      <w:r>
        <w:t xml:space="preserve">Instantiating an object</w:t>
      </w:r>
    </w:p>
    <w:p>
      <w:pPr>
        <w:numPr>
          <w:ilvl w:val="1"/>
          <w:numId w:val="1179"/>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9"/>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80"/>
        </w:numPr>
        <w:pStyle w:val="Compact"/>
      </w:pPr>
      <w:r>
        <w:t xml:space="preserve">Classes we write become new data types in C#</w:t>
      </w:r>
    </w:p>
    <w:p>
      <w:pPr>
        <w:numPr>
          <w:ilvl w:val="1"/>
          <w:numId w:val="1179"/>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9"/>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 will explain why later.</w:t>
      </w:r>
    </w:p>
    <w:p>
      <w:pPr>
        <w:numPr>
          <w:ilvl w:val="1"/>
          <w:numId w:val="1179"/>
        </w:numPr>
        <w:pStyle w:val="Compact"/>
      </w:pPr>
      <w:r>
        <w:t xml:space="preserve">This statement is really an initialization statement: It declares and assigns a variable in one line</w:t>
      </w:r>
    </w:p>
    <w:p>
      <w:pPr>
        <w:numPr>
          <w:ilvl w:val="1"/>
          <w:numId w:val="1179"/>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8"/>
        </w:numPr>
        <w:pStyle w:val="Compact"/>
      </w:pPr>
      <w:r>
        <w:t xml:space="preserve">Calling setters on the object</w:t>
      </w:r>
    </w:p>
    <w:p>
      <w:pPr>
        <w:numPr>
          <w:ilvl w:val="1"/>
          <w:numId w:val="1181"/>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81"/>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81"/>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81"/>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8"/>
        </w:numPr>
        <w:pStyle w:val="Compact"/>
      </w:pPr>
      <w:r>
        <w:t xml:space="preserve">Calling ComputeArea</w:t>
      </w:r>
    </w:p>
    <w:p>
      <w:pPr>
        <w:numPr>
          <w:ilvl w:val="1"/>
          <w:numId w:val="1182"/>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82"/>
        </w:numPr>
        <w:pStyle w:val="Compact"/>
      </w:pPr>
      <w:r>
        <w:t xml:space="preserve">The syntax is the same as the other method calls</w:t>
      </w:r>
    </w:p>
    <w:p>
      <w:pPr>
        <w:numPr>
          <w:ilvl w:val="1"/>
          <w:numId w:val="1182"/>
        </w:numPr>
        <w:pStyle w:val="Compact"/>
      </w:pPr>
      <w:r>
        <w:t xml:space="preserve">Since this method has a return value, we need to do something with the return value – we assign it to a variable</w:t>
      </w:r>
    </w:p>
    <w:p>
      <w:pPr>
        <w:numPr>
          <w:ilvl w:val="1"/>
          <w:numId w:val="1182"/>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8"/>
        </w:numPr>
        <w:pStyle w:val="Compact"/>
      </w:pPr>
      <w:r>
        <w:t xml:space="preserve">Calling getters on the object</w:t>
      </w:r>
    </w:p>
    <w:p>
      <w:pPr>
        <w:numPr>
          <w:ilvl w:val="1"/>
          <w:numId w:val="1183"/>
        </w:numPr>
        <w:pStyle w:val="Compact"/>
      </w:pPr>
      <w:r>
        <w:t xml:space="preserve">The last line of code displays some information about the rectangle object using string interpolation</w:t>
      </w:r>
    </w:p>
    <w:p>
      <w:pPr>
        <w:numPr>
          <w:ilvl w:val="1"/>
          <w:numId w:val="1183"/>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83"/>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83"/>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105"/>
    <w:bookmarkStart w:id="110" w:name="flow-of-control-with-objects"/>
    <w:p>
      <w:pPr>
        <w:pStyle w:val="Heading2"/>
      </w:pPr>
      <w:r>
        <w:t xml:space="preserve">Flow of Control with Objects</w:t>
      </w:r>
    </w:p>
    <w:p>
      <w:pPr>
        <w:numPr>
          <w:ilvl w:val="0"/>
          <w:numId w:val="1184"/>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5"/>
        </w:numPr>
        <w:pStyle w:val="Compact"/>
      </w:pPr>
      <w:r>
        <w:t xml:space="preserve">First, we declare a variable of type</w:t>
      </w:r>
      <w:r>
        <w:t xml:space="preserve"> </w:t>
      </w:r>
      <w:r>
        <w:rPr>
          <w:rStyle w:val="NormalTok"/>
        </w:rPr>
        <w:t xml:space="preserve">Rectangle</w:t>
      </w:r>
    </w:p>
    <w:p>
      <w:pPr>
        <w:numPr>
          <w:ilvl w:val="1"/>
          <w:numId w:val="1185"/>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5"/>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5"/>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5"/>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4"/>
        </w:numPr>
      </w:pPr>
      <w:r>
        <w:t xml:space="preserve">The same method code can modify different objects at different times</w:t>
      </w:r>
    </w:p>
    <w:p>
      <w:pPr>
        <w:numPr>
          <w:ilvl w:val="1"/>
          <w:numId w:val="1186"/>
        </w:numPr>
        <w:pStyle w:val="Compact"/>
      </w:pPr>
      <w:r>
        <w:t xml:space="preserve">Calling a method transfers control from the current line of code (i.e. in Program.cs) to the method code within the class (Rectangle.cs)</w:t>
      </w:r>
    </w:p>
    <w:p>
      <w:pPr>
        <w:numPr>
          <w:ilvl w:val="1"/>
          <w:numId w:val="1186"/>
        </w:numPr>
        <w:pStyle w:val="Compact"/>
      </w:pPr>
      <w:r>
        <w:t xml:space="preserve">The method code is always the same, but the specific object that gets modified can be different each time</w:t>
      </w:r>
    </w:p>
    <w:p>
      <w:pPr>
        <w:numPr>
          <w:ilvl w:val="1"/>
          <w:numId w:val="1186"/>
        </w:numPr>
        <w:pStyle w:val="Compact"/>
      </w:pPr>
      <w:r>
        <w:t xml:space="preserve">The variable on the left side of the dot operator determines which object gets modified</w:t>
      </w:r>
    </w:p>
    <w:p>
      <w:pPr>
        <w:numPr>
          <w:ilvl w:val="1"/>
          <w:numId w:val="1186"/>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7"/>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7"/>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6"/>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8"/>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8"/>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bookmarkStart w:id="106" w:name="accessing-object-members"/>
    <w:p>
      <w:pPr>
        <w:pStyle w:val="Heading4"/>
      </w:pPr>
      <w:r>
        <w:t xml:space="preserve">Accessing object members</w:t>
      </w:r>
    </w:p>
    <w:p>
      <w:pPr>
        <w:numPr>
          <w:ilvl w:val="0"/>
          <w:numId w:val="1189"/>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0"/>
          <w:numId w:val="1189"/>
        </w:numPr>
      </w:pPr>
      <w:r>
        <w:t xml:space="preserve">A</w:t>
      </w:r>
      <w:r>
        <w:t xml:space="preserve"> </w:t>
      </w:r>
      <w:r>
        <w:rPr>
          <w:bCs/>
          <w:b/>
        </w:rPr>
        <w:t xml:space="preserve">member</w:t>
      </w:r>
      <w:r>
        <w:t xml:space="preserve"> </w:t>
      </w:r>
      <w:r>
        <w:t xml:space="preserve">of an object is either a method or an instance variable</w:t>
      </w:r>
    </w:p>
    <w:p>
      <w:pPr>
        <w:numPr>
          <w:ilvl w:val="0"/>
          <w:numId w:val="1189"/>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0"/>
          <w:numId w:val="1189"/>
        </w:numPr>
      </w:pPr>
      <w:r>
        <w:t xml:space="preserve">We can also use the dot operator to access instance variables, although we usually don’t do that because of encapsulation</w:t>
      </w:r>
    </w:p>
    <w:p>
      <w:pPr>
        <w:numPr>
          <w:ilvl w:val="0"/>
          <w:numId w:val="1189"/>
        </w:numPr>
      </w:pPr>
      <w:r>
        <w:t xml:space="preserve">If we wrote the</w:t>
      </w:r>
      <w:r>
        <w:t xml:space="preserve"> </w:t>
      </w:r>
      <w:r>
        <w:rPr>
          <w:rStyle w:val="NormalTok"/>
        </w:rPr>
        <w:t xml:space="preserve">Rectangle</w:t>
      </w:r>
      <w:r>
        <w:t xml:space="preserve"> </w:t>
      </w:r>
      <w:r>
        <w:t xml:space="preserve">class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bookmarkEnd w:id="106"/>
    <w:bookmarkStart w:id="107" w:name="method-calls-in-more-detail"/>
    <w:p>
      <w:pPr>
        <w:pStyle w:val="Heading4"/>
      </w:pPr>
      <w:r>
        <w:t xml:space="preserve">Method calls in more detail</w:t>
      </w:r>
    </w:p>
    <w:p>
      <w:pPr>
        <w:numPr>
          <w:ilvl w:val="0"/>
          <w:numId w:val="1190"/>
        </w:numPr>
      </w:pPr>
      <w:r>
        <w:t xml:space="preserve">Now that we know about the member access operator, we can explain how method calls work a little better</w:t>
      </w:r>
    </w:p>
    <w:p>
      <w:pPr>
        <w:numPr>
          <w:ilvl w:val="0"/>
          <w:numId w:val="1190"/>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 are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0"/>
          <w:numId w:val="1190"/>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0"/>
          <w:numId w:val="1190"/>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0"/>
          <w:numId w:val="1190"/>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190"/>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0"/>
          <w:numId w:val="1190"/>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1"/>
          <w:numId w:val="1191"/>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91"/>
        </w:numPr>
      </w:pPr>
      <w:r>
        <w:t xml:space="preserve">This is valid code (unlike our imaginary examples) and will work exactly the same as our previous way of writing</w:t>
      </w:r>
      <w:r>
        <w:t xml:space="preserve"> </w:t>
      </w:r>
      <w:r>
        <w:rPr>
          <w:rStyle w:val="NormalTok"/>
        </w:rPr>
        <w:t xml:space="preserve">SetLength</w:t>
      </w:r>
    </w:p>
    <w:p>
      <w:pPr>
        <w:numPr>
          <w:ilvl w:val="1"/>
          <w:numId w:val="1191"/>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1"/>
          <w:numId w:val="1191"/>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bookmarkEnd w:id="107"/>
    <w:bookmarkStart w:id="108" w:name="methods-and-instance-variables"/>
    <w:p>
      <w:pPr>
        <w:pStyle w:val="Heading4"/>
      </w:pPr>
      <w:r>
        <w:t xml:space="preserve">Methods and instance variables</w:t>
      </w:r>
    </w:p>
    <w:p>
      <w:pPr>
        <w:numPr>
          <w:ilvl w:val="0"/>
          <w:numId w:val="1192"/>
        </w:numPr>
      </w:pPr>
      <w:r>
        <w:t xml:space="preserve">Using a variable in an expression means</w:t>
      </w:r>
      <w:r>
        <w:t xml:space="preserve"> </w:t>
      </w:r>
      <w:r>
        <w:rPr>
          <w:iCs/>
          <w:i/>
        </w:rPr>
        <w:t xml:space="preserve">reading</w:t>
      </w:r>
      <w:r>
        <w:t xml:space="preserve"> </w:t>
      </w:r>
      <w:r>
        <w:t xml:space="preserve">its value</w:t>
      </w:r>
    </w:p>
    <w:p>
      <w:pPr>
        <w:numPr>
          <w:ilvl w:val="0"/>
          <w:numId w:val="1192"/>
        </w:numPr>
      </w:pPr>
      <w:r>
        <w:t xml:space="preserve">A variable only changes when it is on the left side of an assignment statement; this is</w:t>
      </w:r>
      <w:r>
        <w:t xml:space="preserve"> </w:t>
      </w:r>
      <w:r>
        <w:rPr>
          <w:iCs/>
          <w:i/>
        </w:rPr>
        <w:t xml:space="preserve">writing</w:t>
      </w:r>
      <w:r>
        <w:t xml:space="preserve"> </w:t>
      </w:r>
      <w:r>
        <w:t xml:space="preserve">to the variable</w:t>
      </w:r>
    </w:p>
    <w:p>
      <w:pPr>
        <w:numPr>
          <w:ilvl w:val="0"/>
          <w:numId w:val="1192"/>
        </w:numPr>
      </w:pPr>
      <w:r>
        <w:t xml:space="preserve">A method that uses instance variables in an expression, but doesn’t assign to them, will not modify the object</w:t>
      </w:r>
    </w:p>
    <w:p>
      <w:pPr>
        <w:numPr>
          <w:ilvl w:val="0"/>
          <w:numId w:val="1192"/>
        </w:numPr>
      </w:pPr>
      <w:r>
        <w:t xml:space="preserve">For example, consider the</w:t>
      </w:r>
      <w:r>
        <w:t xml:space="preserve"> </w:t>
      </w:r>
      <w:r>
        <w:rPr>
          <w:rStyle w:val="NormalTok"/>
        </w:rPr>
        <w:t xml:space="preserve">ComputeArea</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0"/>
          <w:numId w:val="1192"/>
        </w:numPr>
      </w:pPr>
      <w:r>
        <w:t xml:space="preserve">After executing the following code:</w:t>
      </w:r>
    </w:p>
    <w:p>
      <w:pPr>
        <w:numPr>
          <w:ilvl w:val="0"/>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0"/>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bookmarkEnd w:id="108"/>
    <w:bookmarkStart w:id="109" w:name="methods-and-return-values"/>
    <w:p>
      <w:pPr>
        <w:pStyle w:val="Heading4"/>
      </w:pPr>
      <w:r>
        <w:t xml:space="preserve">Methods and return values</w:t>
      </w:r>
    </w:p>
    <w:p>
      <w:pPr>
        <w:numPr>
          <w:ilvl w:val="0"/>
          <w:numId w:val="1193"/>
        </w:numPr>
      </w:pPr>
      <w:r>
        <w:t xml:space="preserve">Recall the basic structure of a program: receive input, compute something, produce output</w:t>
      </w:r>
    </w:p>
    <w:p>
      <w:pPr>
        <w:numPr>
          <w:ilvl w:val="0"/>
          <w:numId w:val="1193"/>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1"/>
          <w:numId w:val="1194"/>
        </w:numPr>
      </w:pPr>
      <w:r>
        <w:t xml:space="preserve">For example, consider this method defined in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0"/>
          <w:numId w:val="1193"/>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0"/>
          <w:numId w:val="1193"/>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1"/>
          <w:numId w:val="1195"/>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1"/>
          <w:numId w:val="1195"/>
        </w:numPr>
      </w:pPr>
      <w:r>
        <w:t xml:space="preserve">The</w:t>
      </w:r>
      <w:r>
        <w:t xml:space="preserve"> </w:t>
      </w:r>
      <w:r>
        <w:rPr>
          <w:rStyle w:val="NormalTok"/>
        </w:rPr>
        <w:t xml:space="preserve">LengthProduct</w:t>
      </w:r>
      <w:r>
        <w:t xml:space="preserve"> </w:t>
      </w:r>
      <w:r>
        <w:t xml:space="preserve">method can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0"/>
          <w:numId w:val="1193"/>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1"/>
          <w:numId w:val="1196"/>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 will get a compile error</w:t>
      </w:r>
    </w:p>
    <w:p>
      <w:pPr>
        <w:numPr>
          <w:ilvl w:val="1"/>
          <w:numId w:val="1196"/>
        </w:numPr>
      </w:pPr>
      <w:r>
        <w:t xml:space="preserve">This won’t work:</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1"/>
          <w:numId w:val="1196"/>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0"/>
          <w:numId w:val="1193"/>
        </w:numPr>
      </w:pPr>
      <w:r>
        <w:t xml:space="preserve">Not all methods return a value, but all methods must have a return type</w:t>
      </w:r>
    </w:p>
    <w:p>
      <w:pPr>
        <w:numPr>
          <w:ilvl w:val="1"/>
          <w:numId w:val="1197"/>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1"/>
          <w:numId w:val="1197"/>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1"/>
          <w:numId w:val="1197"/>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1"/>
          <w:numId w:val="1197"/>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109"/>
    <w:bookmarkEnd w:id="110"/>
    <w:bookmarkStart w:id="111" w:name="introduction-to-uml"/>
    <w:p>
      <w:pPr>
        <w:pStyle w:val="Heading2"/>
      </w:pPr>
      <w:r>
        <w:t xml:space="preserve">Introduction to UML</w:t>
      </w:r>
    </w:p>
    <w:p>
      <w:pPr>
        <w:numPr>
          <w:ilvl w:val="0"/>
          <w:numId w:val="1198"/>
        </w:numPr>
      </w:pPr>
      <w:r>
        <w:t xml:space="preserve">UML is a specification language for software</w:t>
      </w:r>
    </w:p>
    <w:p>
      <w:pPr>
        <w:numPr>
          <w:ilvl w:val="1"/>
          <w:numId w:val="1199"/>
        </w:numPr>
        <w:pStyle w:val="Compact"/>
      </w:pPr>
      <w:r>
        <w:t xml:space="preserve">UML: Unified Modeling Language</w:t>
      </w:r>
    </w:p>
    <w:p>
      <w:pPr>
        <w:numPr>
          <w:ilvl w:val="1"/>
          <w:numId w:val="1199"/>
        </w:numPr>
        <w:pStyle w:val="Compact"/>
      </w:pPr>
      <w:r>
        <w:t xml:space="preserve">Describes design and structure of a program with graphics</w:t>
      </w:r>
    </w:p>
    <w:p>
      <w:pPr>
        <w:numPr>
          <w:ilvl w:val="1"/>
          <w:numId w:val="1199"/>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9"/>
        </w:numPr>
        <w:pStyle w:val="Compact"/>
      </w:pPr>
      <w:r>
        <w:t xml:space="preserve">Can be used for any programming language, not just C#</w:t>
      </w:r>
    </w:p>
    <w:p>
      <w:pPr>
        <w:numPr>
          <w:ilvl w:val="1"/>
          <w:numId w:val="1199"/>
        </w:numPr>
        <w:pStyle w:val="Compact"/>
      </w:pPr>
      <w:r>
        <w:t xml:space="preserve">Used in planning/design phase of software creation, before you start writing code</w:t>
      </w:r>
    </w:p>
    <w:p>
      <w:pPr>
        <w:numPr>
          <w:ilvl w:val="1"/>
          <w:numId w:val="1199"/>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8"/>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200"/>
        </w:numPr>
        <w:pStyle w:val="Compact"/>
      </w:pPr>
      <w:r>
        <w:t xml:space="preserve">Top box: Class name, centered</w:t>
      </w:r>
    </w:p>
    <w:p>
      <w:pPr>
        <w:numPr>
          <w:ilvl w:val="1"/>
          <w:numId w:val="1200"/>
        </w:numPr>
        <w:pStyle w:val="Compact"/>
      </w:pPr>
      <w:r>
        <w:t xml:space="preserve">Middle box: Attributes (i.e. instance variables)</w:t>
      </w:r>
    </w:p>
    <w:p>
      <w:pPr>
        <w:numPr>
          <w:ilvl w:val="2"/>
          <w:numId w:val="1201"/>
        </w:numPr>
        <w:pStyle w:val="Compact"/>
      </w:pPr>
      <w:r>
        <w:t xml:space="preserve">On each line, one attribute, with its name and type</w:t>
      </w:r>
    </w:p>
    <w:p>
      <w:pPr>
        <w:numPr>
          <w:ilvl w:val="2"/>
          <w:numId w:val="1201"/>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201"/>
        </w:numPr>
        <w:pStyle w:val="Compact"/>
      </w:pPr>
      <w:r>
        <w:t xml:space="preserve">Note this is the opposite order from C# variable declaration: type comes after name</w:t>
      </w:r>
    </w:p>
    <w:p>
      <w:pPr>
        <w:numPr>
          <w:ilvl w:val="2"/>
          <w:numId w:val="1201"/>
        </w:numPr>
        <w:pStyle w:val="Compact"/>
      </w:pPr>
      <w:r>
        <w:t xml:space="preserve">Minus sign at beginning of line indicates</w:t>
      </w:r>
      <w:r>
        <w:t xml:space="preserve"> </w:t>
      </w:r>
      <w:r>
        <w:t xml:space="preserve">“</w:t>
      </w:r>
      <w:r>
        <w:t xml:space="preserve">private member</w:t>
      </w:r>
      <w:r>
        <w:t xml:space="preserve">”</w:t>
      </w:r>
    </w:p>
    <w:p>
      <w:pPr>
        <w:numPr>
          <w:ilvl w:val="1"/>
          <w:numId w:val="1200"/>
        </w:numPr>
        <w:pStyle w:val="Compact"/>
      </w:pPr>
      <w:r>
        <w:t xml:space="preserve">Bottom box: Operations (i.e. methods)</w:t>
      </w:r>
    </w:p>
    <w:p>
      <w:pPr>
        <w:numPr>
          <w:ilvl w:val="2"/>
          <w:numId w:val="1202"/>
        </w:numPr>
        <w:pStyle w:val="Compact"/>
      </w:pPr>
      <w:r>
        <w:t xml:space="preserve">On each line, one method header, including name, parameters, and return type</w:t>
      </w:r>
    </w:p>
    <w:p>
      <w:pPr>
        <w:numPr>
          <w:ilvl w:val="2"/>
          <w:numId w:val="1202"/>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202"/>
        </w:numPr>
        <w:pStyle w:val="Compact"/>
      </w:pPr>
      <w:r>
        <w:t xml:space="preserve">Also backwards compared to C# order: parameter types come after parameter names, and return type comes after method name instead of before it</w:t>
      </w:r>
    </w:p>
    <w:p>
      <w:pPr>
        <w:numPr>
          <w:ilvl w:val="2"/>
          <w:numId w:val="1202"/>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8"/>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203"/>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203"/>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203"/>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8"/>
        </w:numPr>
      </w:pPr>
      <w:r>
        <w:t xml:space="preserve">Writing code based on a UML diagram</w:t>
      </w:r>
    </w:p>
    <w:p>
      <w:pPr>
        <w:numPr>
          <w:ilvl w:val="1"/>
          <w:numId w:val="1204"/>
        </w:numPr>
        <w:pStyle w:val="Compact"/>
      </w:pPr>
      <w:r>
        <w:t xml:space="preserve">Each diagram is one class, everything within the box is between the class’s header and its closing brace</w:t>
      </w:r>
    </w:p>
    <w:p>
      <w:pPr>
        <w:numPr>
          <w:ilvl w:val="1"/>
          <w:numId w:val="1204"/>
        </w:numPr>
        <w:pStyle w:val="Compact"/>
      </w:pPr>
      <w:r>
        <w:t xml:space="preserve">For each attribute in the attributes section, write an instance variable of the right name and type</w:t>
      </w:r>
    </w:p>
    <w:p>
      <w:pPr>
        <w:numPr>
          <w:ilvl w:val="2"/>
          <w:numId w:val="1205"/>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5"/>
        </w:numPr>
        <w:pStyle w:val="Compact"/>
      </w:pPr>
      <w:r>
        <w:t xml:space="preserve">Remember to reverse the order of name and type</w:t>
      </w:r>
    </w:p>
    <w:p>
      <w:pPr>
        <w:numPr>
          <w:ilvl w:val="1"/>
          <w:numId w:val="1204"/>
        </w:numPr>
        <w:pStyle w:val="Compact"/>
      </w:pPr>
      <w:r>
        <w:t xml:space="preserve">For each method in the methods section, write a method header with the matching return type, name, and parameters</w:t>
      </w:r>
    </w:p>
    <w:p>
      <w:pPr>
        <w:numPr>
          <w:ilvl w:val="2"/>
          <w:numId w:val="1206"/>
        </w:numPr>
        <w:pStyle w:val="Compact"/>
      </w:pPr>
      <w:r>
        <w:t xml:space="preserve">Parameter declarations are like the instance variables: in UML they have a name followed by a type, in C# you write the type name first</w:t>
      </w:r>
    </w:p>
    <w:p>
      <w:pPr>
        <w:numPr>
          <w:ilvl w:val="1"/>
          <w:numId w:val="1204"/>
        </w:numPr>
        <w:pStyle w:val="Compact"/>
      </w:pPr>
      <w:r>
        <w:t xml:space="preserve">Now the method bodies need to be filled in - UML just defined the interface, now you need to write the implementation</w:t>
      </w:r>
    </w:p>
    <w:bookmarkEnd w:id="111"/>
    <w:bookmarkStart w:id="115" w:name="variable-scope"/>
    <w:p>
      <w:pPr>
        <w:pStyle w:val="Heading2"/>
      </w:pPr>
      <w:r>
        <w:t xml:space="preserve">Variable Scope</w:t>
      </w:r>
    </w:p>
    <w:bookmarkStart w:id="112" w:name="instance-variables-vs.-local-variables"/>
    <w:p>
      <w:pPr>
        <w:pStyle w:val="Heading4"/>
      </w:pPr>
      <w:r>
        <w:t xml:space="preserve">Instance variables vs. local variables</w:t>
      </w:r>
    </w:p>
    <w:p>
      <w:pPr>
        <w:numPr>
          <w:ilvl w:val="0"/>
          <w:numId w:val="1207"/>
        </w:numPr>
      </w:pPr>
      <w:r>
        <w:t xml:space="preserve">Instance variables: Stored (in memory) with the object, shared by all methods of the object. Changes made within a method persist after method finishes executing.</w:t>
      </w:r>
    </w:p>
    <w:p>
      <w:pPr>
        <w:numPr>
          <w:ilvl w:val="0"/>
          <w:numId w:val="1207"/>
        </w:numPr>
      </w:pPr>
      <w:r>
        <w:t xml:space="preserve">Local variables: Visible to only one method, not shared. Disappear after method finishes executing. Variables we’ve created before in the Main method (they are local to the Main method!).</w:t>
      </w:r>
    </w:p>
    <w:p>
      <w:pPr>
        <w:numPr>
          <w:ilvl w:val="0"/>
          <w:numId w:val="1207"/>
        </w:numPr>
      </w:pPr>
      <w:r>
        <w:t xml:space="preserve">Example: In class Rectangle, we have these two methods: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1"/>
          <w:numId w:val="1208"/>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1"/>
          <w:numId w:val="1208"/>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1"/>
          <w:numId w:val="1208"/>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1"/>
          <w:numId w:val="1208"/>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bookmarkEnd w:id="112"/>
    <w:bookmarkStart w:id="113" w:name="definition-of-scope"/>
    <w:p>
      <w:pPr>
        <w:pStyle w:val="Heading4"/>
      </w:pPr>
      <w:r>
        <w:t xml:space="preserve">Definition of scope</w:t>
      </w:r>
    </w:p>
    <w:p>
      <w:pPr>
        <w:numPr>
          <w:ilvl w:val="0"/>
          <w:numId w:val="1209"/>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0"/>
          <w:numId w:val="1209"/>
        </w:numPr>
      </w:pPr>
      <w:r>
        <w:t xml:space="preserve">Outside those limits, the variable cannot be accessed – e.g. local variables cannot be accessed outside their method</w:t>
      </w:r>
    </w:p>
    <w:p>
      <w:pPr>
        <w:numPr>
          <w:ilvl w:val="0"/>
          <w:numId w:val="1209"/>
        </w:numPr>
      </w:pPr>
      <w:r>
        <w:t xml:space="preserve">Scope of a variable: The region of the program where it is accessible/visible</w:t>
      </w:r>
    </w:p>
    <w:p>
      <w:pPr>
        <w:numPr>
          <w:ilvl w:val="1"/>
          <w:numId w:val="1210"/>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1"/>
          <w:numId w:val="1210"/>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0"/>
          <w:numId w:val="1209"/>
        </w:numPr>
      </w:pPr>
      <w:r>
        <w:t xml:space="preserve">Time limits to scope: Scope begins</w:t>
      </w:r>
      <w:r>
        <w:t xml:space="preserve"> </w:t>
      </w:r>
      <w:r>
        <w:rPr>
          <w:iCs/>
          <w:i/>
        </w:rPr>
        <w:t xml:space="preserve">after</w:t>
      </w:r>
      <w:r>
        <w:t xml:space="preserve"> </w:t>
      </w:r>
      <w:r>
        <w:t xml:space="preserve">the variable has been declared</w:t>
      </w:r>
    </w:p>
    <w:p>
      <w:pPr>
        <w:numPr>
          <w:ilvl w:val="1"/>
          <w:numId w:val="1211"/>
        </w:numPr>
        <w:pStyle w:val="Compact"/>
      </w:pPr>
      <w:r>
        <w:t xml:space="preserve">This is why you can’t use a variable before declaring it</w:t>
      </w:r>
    </w:p>
    <w:p>
      <w:pPr>
        <w:numPr>
          <w:ilvl w:val="0"/>
          <w:numId w:val="1209"/>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1"/>
          <w:numId w:val="1212"/>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1"/>
          <w:numId w:val="1212"/>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1"/>
          <w:numId w:val="1212"/>
        </w:numPr>
        <w:pStyle w:val="Compact"/>
      </w:pPr>
      <w:r>
        <w:t xml:space="preserve">Code blocks nest: A method’s code block is inside the class’s code block, so instance variables are also in scope within each method’s code block</w:t>
      </w:r>
    </w:p>
    <w:p>
      <w:pPr>
        <w:numPr>
          <w:ilvl w:val="1"/>
          <w:numId w:val="1212"/>
        </w:numPr>
        <w:pStyle w:val="Compact"/>
      </w:pPr>
      <w:r>
        <w:t xml:space="preserve">Local variables are declared inside a method’s code block, so their scope is limited to that single method</w:t>
      </w:r>
    </w:p>
    <w:p>
      <w:pPr>
        <w:numPr>
          <w:ilvl w:val="0"/>
          <w:numId w:val="1209"/>
        </w:numPr>
      </w:pPr>
      <w:r>
        <w:t xml:space="preserve">The scope of a parameter (which is a variable) is the method’s code block - it is the same as a local variable for that method</w:t>
      </w:r>
    </w:p>
    <w:p>
      <w:pPr>
        <w:numPr>
          <w:ilvl w:val="0"/>
          <w:numId w:val="1209"/>
        </w:numPr>
      </w:pPr>
      <w:r>
        <w:t xml:space="preserve">Scope example: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1"/>
          <w:numId w:val="1213"/>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1"/>
          <w:numId w:val="1213"/>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1"/>
          <w:numId w:val="1213"/>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bookmarkEnd w:id="113"/>
    <w:bookmarkStart w:id="114" w:name="variables-with-overlapping-scopes"/>
    <w:p>
      <w:pPr>
        <w:pStyle w:val="Heading4"/>
      </w:pPr>
      <w:r>
        <w:t xml:space="preserve">Variables with overlapping scopes</w:t>
      </w:r>
    </w:p>
    <w:p>
      <w:pPr>
        <w:numPr>
          <w:ilvl w:val="0"/>
          <w:numId w:val="1214"/>
        </w:numPr>
      </w:pPr>
      <w:r>
        <w:t xml:space="preserve">This code is legal (compiles) but doesn’t do what you want:</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14"/>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0"/>
          <w:numId w:val="1214"/>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0"/>
          <w:numId w:val="1214"/>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0"/>
          <w:numId w:val="1214"/>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0"/>
          <w:numId w:val="1214"/>
        </w:numPr>
      </w:pPr>
      <w:r>
        <w:t xml:space="preserve">Since instance variables have a large scope (the whole class), they will always get shadowed by variables declared within methods</w:t>
      </w:r>
    </w:p>
    <w:p>
      <w:pPr>
        <w:numPr>
          <w:ilvl w:val="0"/>
          <w:numId w:val="1214"/>
        </w:numPr>
      </w:pPr>
      <w:r>
        <w:t xml:space="preserve">You can prevent shadowing by using the keyword</w:t>
      </w:r>
      <w:r>
        <w:t xml:space="preserve"> </w:t>
      </w:r>
      <w:r>
        <w:rPr>
          <w:rStyle w:val="KeywordTok"/>
        </w:rPr>
        <w:t xml:space="preserve">this</w:t>
      </w:r>
      <w:r>
        <w:t xml:space="preserve">,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0"/>
          <w:numId w:val="1214"/>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 are modifying:</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114"/>
    <w:bookmarkEnd w:id="115"/>
    <w:bookmarkStart w:id="116" w:name="constants"/>
    <w:p>
      <w:pPr>
        <w:pStyle w:val="Heading2"/>
      </w:pPr>
      <w:r>
        <w:t xml:space="preserve">Constants</w:t>
      </w:r>
    </w:p>
    <w:p>
      <w:pPr>
        <w:numPr>
          <w:ilvl w:val="0"/>
          <w:numId w:val="1215"/>
        </w:numPr>
      </w:pPr>
      <w:r>
        <w:t xml:space="preserve">Classes can also contain constants</w:t>
      </w:r>
    </w:p>
    <w:p>
      <w:pPr>
        <w:numPr>
          <w:ilvl w:val="0"/>
          <w:numId w:val="1215"/>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5"/>
        </w:numPr>
      </w:pPr>
      <w:r>
        <w:t xml:space="preserve">This is a named value that never changes during program execution</w:t>
      </w:r>
    </w:p>
    <w:p>
      <w:pPr>
        <w:numPr>
          <w:ilvl w:val="0"/>
          <w:numId w:val="1215"/>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5"/>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5"/>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5"/>
        </w:numPr>
      </w:pPr>
      <w:r>
        <w:t xml:space="preserve">Convention: constants have names in ALL CAPS</w:t>
      </w:r>
    </w:p>
    <w:p>
      <w:pPr>
        <w:numPr>
          <w:ilvl w:val="0"/>
          <w:numId w:val="1215"/>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5"/>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116"/>
    <w:bookmarkStart w:id="117" w:name="reference-types-more-details"/>
    <w:p>
      <w:pPr>
        <w:pStyle w:val="Heading2"/>
      </w:pPr>
      <w:r>
        <w:t xml:space="preserve">Reference Types: More Details</w:t>
      </w:r>
    </w:p>
    <w:p>
      <w:pPr>
        <w:numPr>
          <w:ilvl w:val="0"/>
          <w:numId w:val="1216"/>
        </w:numPr>
        <w:pStyle w:val="Compact"/>
      </w:pPr>
      <w:r>
        <w:t xml:space="preserve">Data types in C# are either value types or reference types</w:t>
      </w:r>
    </w:p>
    <w:p>
      <w:pPr>
        <w:numPr>
          <w:ilvl w:val="1"/>
          <w:numId w:val="1217"/>
        </w:numPr>
        <w:pStyle w:val="Compact"/>
      </w:pPr>
      <w:r>
        <w:t xml:space="preserve">This difference was introduced in an earlier lecture (Datatypes and Variables)</w:t>
      </w:r>
    </w:p>
    <w:p>
      <w:pPr>
        <w:numPr>
          <w:ilvl w:val="1"/>
          <w:numId w:val="1217"/>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7"/>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7"/>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6"/>
        </w:numPr>
        <w:pStyle w:val="Compact"/>
      </w:pPr>
      <w:r>
        <w:t xml:space="preserve">Object variables are references</w:t>
      </w:r>
    </w:p>
    <w:p>
      <w:pPr>
        <w:numPr>
          <w:ilvl w:val="1"/>
          <w:numId w:val="1218"/>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8"/>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8"/>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8"/>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8"/>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8"/>
        </w:numPr>
      </w:pPr>
      <w:r>
        <w:t xml:space="preserve">In more detail:</w:t>
      </w:r>
    </w:p>
    <w:p>
      <w:pPr>
        <w:numPr>
          <w:ilvl w:val="2"/>
          <w:numId w:val="1219"/>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9"/>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9"/>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9"/>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9"/>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6"/>
        </w:numPr>
        <w:pStyle w:val="Compact"/>
      </w:pPr>
      <w:r>
        <w:t xml:space="preserve">Reference types can also appear in method parameters</w:t>
      </w:r>
    </w:p>
    <w:p>
      <w:pPr>
        <w:numPr>
          <w:ilvl w:val="1"/>
          <w:numId w:val="1220"/>
        </w:numPr>
      </w:pPr>
      <w:r>
        <w:t xml:space="preserve">When you call a method, you provide an argument (a value) for each parameter in the method’s declaration</w:t>
      </w:r>
    </w:p>
    <w:p>
      <w:pPr>
        <w:numPr>
          <w:ilvl w:val="1"/>
          <w:numId w:val="1220"/>
        </w:numPr>
      </w:pPr>
      <w:r>
        <w:t xml:space="preserve">Since the parameter is really a variable, the computer will then assign the argument to the parameter, just like variable assignment</w:t>
      </w:r>
    </w:p>
    <w:p>
      <w:pPr>
        <w:numPr>
          <w:ilvl w:val="2"/>
          <w:numId w:val="1221"/>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 is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20"/>
        </w:numPr>
      </w:pPr>
      <w:r>
        <w:t xml:space="preserve">This means if the parameter is a reference type (like an object), the parameter will get a copy of the reference, not a copy of the object</w:t>
      </w:r>
    </w:p>
    <w:p>
      <w:pPr>
        <w:numPr>
          <w:ilvl w:val="1"/>
          <w:numId w:val="1220"/>
        </w:numPr>
      </w:pPr>
      <w:r>
        <w:t xml:space="preserve">When you use the parameter to modify the object, you will modify the same object that the caller provided as an argument</w:t>
      </w:r>
    </w:p>
    <w:p>
      <w:pPr>
        <w:numPr>
          <w:ilvl w:val="1"/>
          <w:numId w:val="1220"/>
        </w:numPr>
      </w:pPr>
      <w:r>
        <w:t xml:space="preserve">This means objects can change other objects!</w:t>
      </w:r>
    </w:p>
    <w:p>
      <w:pPr>
        <w:numPr>
          <w:ilvl w:val="1"/>
          <w:numId w:val="1220"/>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20"/>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22"/>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22"/>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22"/>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22"/>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117"/>
    <w:bookmarkEnd w:id="118"/>
    <w:bookmarkStart w:id="135" w:name="more-advanced-object-concepts"/>
    <w:p>
      <w:pPr>
        <w:pStyle w:val="Heading1"/>
      </w:pPr>
      <w:r>
        <w:t xml:space="preserve">More Advanced Object Concepts</w:t>
      </w:r>
    </w:p>
    <w:bookmarkStart w:id="120" w:name="default-values-and-the-classroom-class"/>
    <w:p>
      <w:pPr>
        <w:pStyle w:val="Heading2"/>
      </w:pPr>
      <w:r>
        <w:t xml:space="preserve">Default Values and the ClassRoom Class</w:t>
      </w:r>
    </w:p>
    <w:p>
      <w:pPr>
        <w:numPr>
          <w:ilvl w:val="0"/>
          <w:numId w:val="1223"/>
        </w:numPr>
      </w:pPr>
      <w:r>
        <w:t xml:space="preserve">In lab, you were asked to run a program like this: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0"/>
          <w:numId w:val="1000"/>
        </w:numPr>
        <w:pStyle w:val="SourceCode"/>
      </w:pPr>
      <w:r>
        <w:rPr>
          <w:rStyle w:val="VerbatimChar"/>
        </w:rPr>
        <w:t xml:space="preserve">Length is 0</w:t>
      </w:r>
      <w:r>
        <w:br/>
      </w:r>
      <w:r>
        <w:rPr>
          <w:rStyle w:val="VerbatimChar"/>
        </w:rPr>
        <w:t xml:space="preserve">Width is 0</w:t>
      </w:r>
    </w:p>
    <w:p>
      <w:pPr>
        <w:numPr>
          <w:ilvl w:val="0"/>
          <w:numId w:val="1223"/>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0"/>
          <w:numId w:val="1223"/>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1"/>
          <w:numId w:val="1224"/>
        </w:numPr>
      </w:pPr>
      <w:r>
        <w:t xml:space="preserve">For example, this code will produce a compile error:</w:t>
      </w:r>
    </w:p>
    <w:p>
      <w:pPr>
        <w:numPr>
          <w:ilvl w:val="1"/>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0"/>
          <w:numId w:val="1223"/>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rPr>
                <w:bCs/>
                <w:b/>
              </w:rPr>
              <w:t xml:space="preserve">Type</w:t>
            </w:r>
          </w:p>
        </w:tc>
        <w:tc>
          <w:tcPr/>
          <w:p>
            <w:pPr>
              <w:numPr>
                <w:ilvl w:val="0"/>
                <w:numId w:val="1000"/>
              </w:numPr>
              <w:pStyle w:val="Compact"/>
              <w:jc w:val="left"/>
            </w:pPr>
            <w:r>
              <w:rPr>
                <w:bCs/>
                <w:b/>
              </w:rPr>
              <w:t xml:space="preserve">Default Value</w:t>
            </w:r>
          </w:p>
        </w:tc>
      </w:tr>
      <w:tr>
        <w:tc>
          <w:tcPr/>
          <w:p>
            <w:pPr>
              <w:numPr>
                <w:ilvl w:val="0"/>
                <w:numId w:val="1000"/>
              </w:numPr>
              <w:pStyle w:val="Compact"/>
              <w:jc w:val="left"/>
            </w:pPr>
            <w:r>
              <w:t xml:space="preserve">Numeric types</w:t>
            </w:r>
          </w:p>
        </w:tc>
        <w:tc>
          <w:tcPr/>
          <w:p>
            <w:pPr>
              <w:numPr>
                <w:ilvl w:val="0"/>
                <w:numId w:val="1000"/>
              </w:numPr>
              <w:pStyle w:val="Compact"/>
              <w:jc w:val="left"/>
            </w:pPr>
            <w:r>
              <w:t xml:space="preserve">0</w:t>
            </w:r>
          </w:p>
        </w:tc>
      </w:tr>
      <w:tr>
        <w:tc>
          <w:tcPr/>
          <w:p>
            <w:pPr>
              <w:numPr>
                <w:ilvl w:val="0"/>
                <w:numId w:val="1000"/>
              </w:numPr>
              <w:pStyle w:val="Compact"/>
              <w:jc w:val="left"/>
            </w:pPr>
            <w:r>
              <w:rPr>
                <w:rStyle w:val="DataTypeTok"/>
              </w:rPr>
              <w:t xml:space="preserve">string</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t xml:space="preserve">objects</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rPr>
                <w:rStyle w:val="DataTypeTok"/>
              </w:rPr>
              <w:t xml:space="preserve">bool</w:t>
            </w:r>
          </w:p>
        </w:tc>
        <w:tc>
          <w:tcPr/>
          <w:p>
            <w:pPr>
              <w:numPr>
                <w:ilvl w:val="0"/>
                <w:numId w:val="1000"/>
              </w:numPr>
              <w:pStyle w:val="Compact"/>
              <w:jc w:val="left"/>
            </w:pPr>
            <w:r>
              <w:rPr>
                <w:rStyle w:val="KeywordTok"/>
              </w:rPr>
              <w:t xml:space="preserve">false</w:t>
            </w:r>
          </w:p>
        </w:tc>
      </w:tr>
      <w:tr>
        <w:tc>
          <w:tcPr/>
          <w:p>
            <w:pPr>
              <w:numPr>
                <w:ilvl w:val="0"/>
                <w:numId w:val="1000"/>
              </w:numPr>
              <w:pStyle w:val="Compact"/>
              <w:jc w:val="left"/>
            </w:pPr>
            <w:r>
              <w:rPr>
                <w:rStyle w:val="DataTypeTok"/>
              </w:rPr>
              <w:t xml:space="preserve">char</w:t>
            </w:r>
          </w:p>
        </w:tc>
        <w:tc>
          <w:tcPr/>
          <w:p>
            <w:pPr>
              <w:numPr>
                <w:ilvl w:val="0"/>
                <w:numId w:val="1000"/>
              </w:numPr>
              <w:pStyle w:val="Compact"/>
              <w:jc w:val="left"/>
            </w:pPr>
            <w:r>
              <w:rPr>
                <w:rStyle w:val="CharTok"/>
              </w:rPr>
              <w:t xml:space="preserve">'\0'</w:t>
            </w:r>
          </w:p>
        </w:tc>
      </w:tr>
    </w:tbl>
    <w:p>
      <w:pPr>
        <w:numPr>
          <w:ilvl w:val="0"/>
          <w:numId w:val="1223"/>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bookmarkStart w:id="119" w:name="Xcda6a8de6a58224bce16f8b42ac9bf161a4fd5f"/>
    <w:p>
      <w:pPr>
        <w:pStyle w:val="Heading4"/>
      </w:pPr>
      <w:r>
        <w:t xml:space="preserve">A class we will use for subsequent examples</w:t>
      </w:r>
    </w:p>
    <w:p>
      <w:pPr>
        <w:numPr>
          <w:ilvl w:val="0"/>
          <w:numId w:val="1225"/>
        </w:numPr>
      </w:pPr>
      <w:r>
        <w:t xml:space="preserve">ClassRoom: Represents a room in a building on campus</w:t>
      </w:r>
    </w:p>
    <w:p>
      <w:pPr>
        <w:numPr>
          <w:ilvl w:val="0"/>
          <w:numId w:val="1225"/>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p>
      <w:pPr>
        <w:numPr>
          <w:ilvl w:val="1"/>
          <w:numId w:val="1226"/>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1"/>
          <w:numId w:val="1226"/>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0"/>
          <w:numId w:val="1225"/>
        </w:numPr>
      </w:pPr>
      <w:r>
        <w:t xml:space="preserve">Implementation:</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27"/>
        </w:numPr>
        <w:pStyle w:val="Compact"/>
      </w:pPr>
      <w:r>
        <w:t xml:space="preserve">Each attribute is implemented by an instance variable with the same name</w:t>
      </w:r>
    </w:p>
    <w:p>
      <w:pPr>
        <w:numPr>
          <w:ilvl w:val="1"/>
          <w:numId w:val="1227"/>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1"/>
          <w:numId w:val="1227"/>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0"/>
          <w:numId w:val="1225"/>
        </w:numPr>
      </w:pPr>
      <w:r>
        <w:t xml:space="preserve">Creating an object and using its default values: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will print the following output:</w:t>
      </w:r>
    </w:p>
    <w:p>
      <w:pPr>
        <w:numPr>
          <w:ilvl w:val="0"/>
          <w:numId w:val="1000"/>
        </w:numPr>
        <w:pStyle w:val="SourceCode"/>
      </w:pPr>
      <w:r>
        <w:rPr>
          <w:rStyle w:val="VerbatimChar"/>
        </w:rPr>
        <w:t xml:space="preserve">Building is</w:t>
      </w:r>
      <w:r>
        <w:br/>
      </w:r>
      <w:r>
        <w:rPr>
          <w:rStyle w:val="VerbatimChar"/>
        </w:rPr>
        <w:t xml:space="preserve">Room number is 0</w:t>
      </w:r>
    </w:p>
    <w:p>
      <w:pPr>
        <w:numPr>
          <w:ilvl w:val="0"/>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119"/>
    <w:bookmarkEnd w:id="120"/>
    <w:bookmarkStart w:id="124" w:name="constructors"/>
    <w:p>
      <w:pPr>
        <w:pStyle w:val="Heading2"/>
      </w:pPr>
      <w:r>
        <w:t xml:space="preserve">Constructors</w:t>
      </w:r>
    </w:p>
    <w:p>
      <w:pPr>
        <w:numPr>
          <w:ilvl w:val="0"/>
          <w:numId w:val="1228"/>
        </w:numPr>
      </w:pPr>
      <w:r>
        <w:t xml:space="preserve">Instantiation syntax requires you to write parentheses after the name of the class, like this:</w:t>
      </w:r>
    </w:p>
    <w:p>
      <w:pPr>
        <w:numPr>
          <w:ilvl w:val="0"/>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28"/>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0"/>
          <w:numId w:val="1228"/>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0"/>
          <w:numId w:val="1228"/>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0"/>
          <w:numId w:val="1228"/>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0"/>
          <w:numId w:val="1228"/>
        </w:numPr>
      </w:pPr>
      <w:r>
        <w:t xml:space="preserve">The default constructor initializes each instance variable to its default value – that’s where default values come from</w:t>
      </w:r>
    </w:p>
    <w:bookmarkStart w:id="121" w:name="writing-a-constructor"/>
    <w:p>
      <w:pPr>
        <w:pStyle w:val="Heading4"/>
      </w:pPr>
      <w:r>
        <w:t xml:space="preserve">Writing a constructor</w:t>
      </w:r>
    </w:p>
    <w:p>
      <w:pPr>
        <w:numPr>
          <w:ilvl w:val="0"/>
          <w:numId w:val="1229"/>
        </w:numPr>
      </w:pPr>
      <w:r>
        <w:t xml:space="preserve">Example for ClassRoom:</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0"/>
          <w:numId w:val="1229"/>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0"/>
          <w:numId w:val="1229"/>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0"/>
          <w:numId w:val="1229"/>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1"/>
          <w:numId w:val="1230"/>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1"/>
          <w:numId w:val="1230"/>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0"/>
          <w:numId w:val="1229"/>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1"/>
          <w:numId w:val="1231"/>
        </w:numPr>
        <w:pStyle w:val="Compact"/>
      </w:pPr>
      <w:r>
        <w:t xml:space="preserve">Note that when we write a method with two parameters, we separate the parameters with a comma</w:t>
      </w:r>
    </w:p>
    <w:p>
      <w:pPr>
        <w:numPr>
          <w:ilvl w:val="0"/>
          <w:numId w:val="1229"/>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0"/>
          <w:numId w:val="1229"/>
        </w:numPr>
      </w:pPr>
      <w:r>
        <w:t xml:space="preserve">Usually this means assigning each parameter to its corresponding instance variable: initialize the instance variable to equal the parameter</w:t>
      </w:r>
    </w:p>
    <w:p>
      <w:pPr>
        <w:numPr>
          <w:ilvl w:val="1"/>
          <w:numId w:val="1232"/>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9"/>
        </w:numPr>
      </w:pPr>
      <w:r>
        <w:t xml:space="preserve">Using a constructor</w:t>
      </w:r>
    </w:p>
    <w:p>
      <w:pPr>
        <w:numPr>
          <w:ilvl w:val="0"/>
          <w:numId w:val="1229"/>
        </w:numPr>
      </w:pPr>
      <w:r>
        <w:t xml:space="preserve">An instantiation statement will call a constructor for the class being instantiated</w:t>
      </w:r>
    </w:p>
    <w:p>
      <w:pPr>
        <w:numPr>
          <w:ilvl w:val="0"/>
          <w:numId w:val="1229"/>
        </w:numPr>
      </w:pPr>
      <w:r>
        <w:t xml:space="preserve">Arguments in parentheses must match the parameters of the constructor</w:t>
      </w:r>
    </w:p>
    <w:p>
      <w:pPr>
        <w:numPr>
          <w:ilvl w:val="0"/>
          <w:numId w:val="1229"/>
        </w:numPr>
      </w:pPr>
      <w:r>
        <w:t xml:space="preserve">Example with the</w:t>
      </w:r>
      <w:r>
        <w:t xml:space="preserve"> </w:t>
      </w:r>
      <w:r>
        <w:rPr>
          <w:rStyle w:val="NormalTok"/>
        </w:rPr>
        <w:t xml:space="preserve">ClassRoom</w:t>
      </w:r>
      <w:r>
        <w:t xml:space="preserve"> </w:t>
      </w:r>
      <w:r>
        <w:t xml:space="preserve">constructor:</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will produce this output:</w:t>
      </w:r>
    </w:p>
    <w:p>
      <w:pPr>
        <w:numPr>
          <w:ilvl w:val="0"/>
          <w:numId w:val="1000"/>
        </w:numPr>
        <w:pStyle w:val="SourceCode"/>
      </w:pPr>
      <w:r>
        <w:rPr>
          <w:rStyle w:val="VerbatimChar"/>
        </w:rPr>
        <w:t xml:space="preserve">Building is Allgood East</w:t>
      </w:r>
      <w:r>
        <w:br/>
      </w:r>
      <w:r>
        <w:rPr>
          <w:rStyle w:val="VerbatimChar"/>
        </w:rPr>
        <w:t xml:space="preserve">Room number is 356</w:t>
      </w:r>
    </w:p>
    <w:p>
      <w:pPr>
        <w:numPr>
          <w:ilvl w:val="0"/>
          <w:numId w:val="1229"/>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0"/>
          <w:numId w:val="1229"/>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bookmarkEnd w:id="121"/>
    <w:bookmarkStart w:id="122" w:name="methods-with-multiple-parameters"/>
    <w:p>
      <w:pPr>
        <w:pStyle w:val="Heading4"/>
      </w:pPr>
      <w:r>
        <w:t xml:space="preserve">Methods with multiple parameters</w:t>
      </w:r>
    </w:p>
    <w:p>
      <w:pPr>
        <w:numPr>
          <w:ilvl w:val="0"/>
          <w:numId w:val="1233"/>
        </w:numPr>
      </w:pPr>
      <w:r>
        <w:t xml:space="preserve">The constructor we wrote is an example of a method with two parameters</w:t>
      </w:r>
    </w:p>
    <w:p>
      <w:pPr>
        <w:numPr>
          <w:ilvl w:val="0"/>
          <w:numId w:val="1233"/>
        </w:numPr>
      </w:pPr>
      <w:r>
        <w:t xml:space="preserve">The same syntax can be used for ordinary, non-constructor methods, if we need more than one input value</w:t>
      </w:r>
    </w:p>
    <w:p>
      <w:pPr>
        <w:numPr>
          <w:ilvl w:val="0"/>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0"/>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0"/>
          <w:numId w:val="1233"/>
        </w:numPr>
      </w:pPr>
      <w:r>
        <w:t xml:space="preserve">You can call this method by providing two arguments, separated by a comma:</w:t>
      </w:r>
    </w:p>
    <w:p>
      <w:pPr>
        <w:numPr>
          <w:ilvl w:val="0"/>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0"/>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0"/>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0"/>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bookmarkEnd w:id="122"/>
    <w:bookmarkStart w:id="123" w:name="writing-multiple-constructors"/>
    <w:p>
      <w:pPr>
        <w:pStyle w:val="Heading4"/>
      </w:pPr>
      <w:r>
        <w:t xml:space="preserve">Writing multiple constructors</w:t>
      </w:r>
    </w:p>
    <w:p>
      <w:pPr>
        <w:numPr>
          <w:ilvl w:val="0"/>
          <w:numId w:val="1234"/>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1"/>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0"/>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0"/>
          <w:numId w:val="1234"/>
        </w:numPr>
      </w:pPr>
      <w:r>
        <w:t xml:space="preserve">A class can have more than one constructor, so it would look like this:</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1"/>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0"/>
          <w:numId w:val="1234"/>
        </w:numPr>
      </w:pPr>
      <w:r>
        <w:t xml:space="preserve">When a class has multiple constructors, the instantiation statement must decide which constructor to call</w:t>
      </w:r>
    </w:p>
    <w:p>
      <w:pPr>
        <w:numPr>
          <w:ilvl w:val="0"/>
          <w:numId w:val="1234"/>
        </w:numPr>
      </w:pPr>
      <w:r>
        <w:t xml:space="preserve">The instantiation statement will call the constructor whose parameters match the arguments you provide</w:t>
      </w:r>
    </w:p>
    <w:p>
      <w:pPr>
        <w:numPr>
          <w:ilvl w:val="1"/>
          <w:numId w:val="1237"/>
        </w:numPr>
      </w:pPr>
      <w:r>
        <w:t xml:space="preserve">For example, each of these statements will call a different constructor: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1"/>
          <w:numId w:val="1237"/>
        </w:numPr>
      </w:pPr>
      <w:r>
        <w:t xml:space="preserve">If the arguments don’t match any constructor, it is still an error: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1"/>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123"/>
    <w:bookmarkEnd w:id="124"/>
    <w:bookmarkStart w:id="125" w:name="writing-tostring-methods"/>
    <w:p>
      <w:pPr>
        <w:pStyle w:val="Heading2"/>
      </w:pPr>
      <w:r>
        <w:t xml:space="preserve">Writing ToString Methods</w:t>
      </w:r>
    </w:p>
    <w:p>
      <w:pPr>
        <w:numPr>
          <w:ilvl w:val="0"/>
          <w:numId w:val="1238"/>
        </w:numPr>
        <w:pStyle w:val="Compact"/>
      </w:pPr>
      <w:r>
        <w:t xml:space="preserve">ToString 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 ToString 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won’t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 ToString method</w:t>
      </w:r>
    </w:p>
    <w:p>
      <w:pPr>
        <w:numPr>
          <w:ilvl w:val="1"/>
          <w:numId w:val="1243"/>
        </w:numPr>
      </w:pPr>
      <w:r>
        <w:t xml:space="preserve">Any time an object is used in string interpolation or concatenation, its ToString method will be called</w:t>
      </w:r>
    </w:p>
    <w:p>
      <w:pPr>
        <w:numPr>
          <w:ilvl w:val="1"/>
          <w:numId w:val="1243"/>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125"/>
    <w:bookmarkStart w:id="129" w:name="method-signatures-and-overloading"/>
    <w:p>
      <w:pPr>
        <w:pStyle w:val="Heading2"/>
      </w:pPr>
      <w:r>
        <w:t xml:space="preserve">Method Signatures and Overloading</w:t>
      </w:r>
    </w:p>
    <w:bookmarkStart w:id="126" w:name="name-uniqueness-in-c"/>
    <w:p>
      <w:pPr>
        <w:pStyle w:val="Heading4"/>
      </w:pPr>
      <w:r>
        <w:t xml:space="preserve">Name uniqueness in C#</w:t>
      </w:r>
    </w:p>
    <w:p>
      <w:pPr>
        <w:numPr>
          <w:ilvl w:val="0"/>
          <w:numId w:val="1244"/>
        </w:numPr>
        <w:pStyle w:val="Compact"/>
      </w:pPr>
      <w:r>
        <w:t xml:space="preserve">In general, variables, methods, and classes must have unique names, but there are several exceptions</w:t>
      </w:r>
    </w:p>
    <w:p>
      <w:pPr>
        <w:numPr>
          <w:ilvl w:val="0"/>
          <w:numId w:val="1244"/>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1"/>
          <w:numId w:val="1245"/>
        </w:numPr>
        <w:pStyle w:val="Compact"/>
      </w:pPr>
      <w:r>
        <w:t xml:space="preserve">Two methods can each have a local variable with the same name</w:t>
      </w:r>
    </w:p>
    <w:p>
      <w:pPr>
        <w:numPr>
          <w:ilvl w:val="1"/>
          <w:numId w:val="1245"/>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0"/>
          <w:numId w:val="1244"/>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1"/>
          <w:numId w:val="1246"/>
        </w:numPr>
      </w:pPr>
      <w:r>
        <w:t xml:space="preserve">This is one reason C# has namespaces: you can name your classes anything you want. Otherwise, if a library (someone else’s code) used a class name, you would be prevented from using that name</w:t>
      </w:r>
    </w:p>
    <w:p>
      <w:pPr>
        <w:numPr>
          <w:ilvl w:val="1"/>
          <w:numId w:val="1246"/>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1"/>
          <w:numId w:val="1246"/>
        </w:numPr>
      </w:pPr>
      <w:r>
        <w:t xml:space="preserve">The library’s code would use its own namespace, like this:</w:t>
      </w:r>
    </w:p>
    <w:p>
      <w:pPr>
        <w:numPr>
          <w:ilvl w:val="1"/>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1"/>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246"/>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1"/>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0"/>
          <w:numId w:val="1244"/>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1"/>
          <w:numId w:val="1247"/>
        </w:numPr>
      </w:pPr>
      <w:r>
        <w:t xml:space="preserve">We’ll explain signatures in more detail in a minute</w:t>
      </w:r>
    </w:p>
    <w:p>
      <w:pPr>
        <w:numPr>
          <w:ilvl w:val="1"/>
          <w:numId w:val="1247"/>
        </w:numPr>
      </w:pPr>
      <w:r>
        <w:t xml:space="preserve">Briefly, methods can have the same name if they have different parameters</w:t>
      </w:r>
    </w:p>
    <w:p>
      <w:pPr>
        <w:numPr>
          <w:ilvl w:val="1"/>
          <w:numId w:val="1247"/>
        </w:numPr>
      </w:pPr>
      <w:r>
        <w:t xml:space="preserve">For example, you can have two methods named Multiply in the Rectangle class, as long as one has one parameter and the other has two parameters: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1"/>
          <w:numId w:val="1247"/>
        </w:numPr>
      </w:pPr>
      <w:r>
        <w:t xml:space="preserve">We have used overloading already when we wrote multiple constructors – constructors are methods too. For example, these two constructors have the same name, but different parameters:</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26"/>
    <w:bookmarkStart w:id="127" w:name="method-signatures"/>
    <w:p>
      <w:pPr>
        <w:pStyle w:val="Heading4"/>
      </w:pPr>
      <w:r>
        <w:t xml:space="preserve">Method signatures</w:t>
      </w:r>
    </w:p>
    <w:p>
      <w:pPr>
        <w:numPr>
          <w:ilvl w:val="0"/>
          <w:numId w:val="1248"/>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0"/>
          <w:numId w:val="1248"/>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0"/>
          <w:numId w:val="1248"/>
        </w:numPr>
        <w:pStyle w:val="Compact"/>
      </w:pPr>
      <w:r>
        <w:t xml:space="preserve">Signature examples:</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1"/>
          <w:numId w:val="1249"/>
        </w:numPr>
        <w:pStyle w:val="Compact"/>
      </w:pPr>
      <w:r>
        <w:t xml:space="preserve">These could all be in the same class since they all have different signatures</w:t>
      </w:r>
    </w:p>
    <w:p>
      <w:pPr>
        <w:numPr>
          <w:ilvl w:val="0"/>
          <w:numId w:val="1248"/>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1"/>
          <w:numId w:val="1250"/>
        </w:numPr>
      </w:pPr>
      <w:r>
        <w:t xml:space="preserve">Note that the parameter names are omitted when I write down the signature</w:t>
      </w:r>
    </w:p>
    <w:p>
      <w:pPr>
        <w:numPr>
          <w:ilvl w:val="1"/>
          <w:numId w:val="1250"/>
        </w:numPr>
      </w:pPr>
      <w:r>
        <w:t xml:space="preserve">That means these two methods are not unique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0"/>
          <w:numId w:val="1248"/>
        </w:numPr>
        <w:pStyle w:val="Compact"/>
      </w:pPr>
      <w:r>
        <w:t xml:space="preserve">The method’s return type is not part of the signature</w:t>
      </w:r>
    </w:p>
    <w:p>
      <w:pPr>
        <w:numPr>
          <w:ilvl w:val="1"/>
          <w:numId w:val="1251"/>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1"/>
          <w:numId w:val="1251"/>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1"/>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0"/>
          <w:numId w:val="1248"/>
        </w:numPr>
        <w:pStyle w:val="Compact"/>
      </w:pPr>
      <w:r>
        <w:t xml:space="preserve">The order of parameters is part of the signature, as long as the types are different</w:t>
      </w:r>
    </w:p>
    <w:p>
      <w:pPr>
        <w:numPr>
          <w:ilvl w:val="1"/>
          <w:numId w:val="1252"/>
        </w:numPr>
      </w:pPr>
      <w:r>
        <w:t xml:space="preserve">Since parameter name is not part of the signature, only the type can determine the order</w:t>
      </w:r>
    </w:p>
    <w:p>
      <w:pPr>
        <w:numPr>
          <w:ilvl w:val="1"/>
          <w:numId w:val="1252"/>
        </w:numPr>
      </w:pPr>
      <w:r>
        <w:t xml:space="preserve">These two methods have different signatures: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1"/>
          <w:numId w:val="1252"/>
        </w:numPr>
      </w:pPr>
      <w:r>
        <w:t xml:space="preserve">These two methods have the same signature,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0"/>
          <w:numId w:val="1248"/>
        </w:numPr>
        <w:pStyle w:val="Compact"/>
      </w:pPr>
      <w:r>
        <w:t xml:space="preserve">Constructors have signatures too</w:t>
      </w:r>
    </w:p>
    <w:p>
      <w:pPr>
        <w:numPr>
          <w:ilvl w:val="1"/>
          <w:numId w:val="1253"/>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1"/>
          <w:numId w:val="1253"/>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1"/>
          <w:numId w:val="1253"/>
        </w:numPr>
        <w:pStyle w:val="Compact"/>
      </w:pPr>
      <w:r>
        <w:t xml:space="preserve">Constructors all have the same name, but they are unique if their signatures (parameters) are different</w:t>
      </w:r>
    </w:p>
    <w:bookmarkEnd w:id="127"/>
    <w:bookmarkStart w:id="128" w:name="calling-overloaded-methods"/>
    <w:p>
      <w:pPr>
        <w:pStyle w:val="Heading4"/>
      </w:pPr>
      <w:r>
        <w:t xml:space="preserve">Calling overloaded methods</w:t>
      </w:r>
    </w:p>
    <w:p>
      <w:pPr>
        <w:numPr>
          <w:ilvl w:val="0"/>
          <w:numId w:val="1254"/>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0"/>
          <w:numId w:val="1254"/>
        </w:numPr>
        <w:pStyle w:val="Compact"/>
      </w:pPr>
      <w:r>
        <w:t xml:space="preserve">When a method is overloaded, you must use the entire signature to determine which method gets executed</w:t>
      </w:r>
    </w:p>
    <w:p>
      <w:pPr>
        <w:numPr>
          <w:ilvl w:val="0"/>
          <w:numId w:val="1254"/>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0"/>
          <w:numId w:val="1254"/>
        </w:numPr>
        <w:pStyle w:val="Compact"/>
      </w:pPr>
      <w:r>
        <w:t xml:space="preserve">C# will execute the method whose signature matches the signature of the method call</w:t>
      </w:r>
    </w:p>
    <w:p>
      <w:pPr>
        <w:numPr>
          <w:ilvl w:val="0"/>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0"/>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0"/>
          <w:numId w:val="1254"/>
        </w:numPr>
        <w:pStyle w:val="Compact"/>
      </w:pPr>
      <w:r>
        <w:t xml:space="preserve">The same process happens when you instantiate a class with multiple constructors: C# calls the constructor whose signature matches the signature of the instantiation</w:t>
      </w:r>
    </w:p>
    <w:p>
      <w:pPr>
        <w:numPr>
          <w:ilvl w:val="0"/>
          <w:numId w:val="1254"/>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128"/>
    <w:bookmarkEnd w:id="129"/>
    <w:bookmarkStart w:id="130" w:name="constructors-in-uml"/>
    <w:p>
      <w:pPr>
        <w:pStyle w:val="Heading2"/>
      </w:pPr>
      <w:r>
        <w:t xml:space="preserve">Constructors in UML</w:t>
      </w:r>
    </w:p>
    <w:p>
      <w:pPr>
        <w:numPr>
          <w:ilvl w:val="0"/>
          <w:numId w:val="1255"/>
        </w:numPr>
      </w:pPr>
      <w:r>
        <w:t xml:space="preserve">Now that we can write constructors, they should be part of the UML diagram of a class</w:t>
      </w:r>
    </w:p>
    <w:p>
      <w:pPr>
        <w:numPr>
          <w:ilvl w:val="1"/>
          <w:numId w:val="1256"/>
        </w:numPr>
        <w:pStyle w:val="Compact"/>
      </w:pPr>
      <w:r>
        <w:t xml:space="preserve">No need to include the default constructor, or one you write yourself that takes no arguments</w:t>
      </w:r>
    </w:p>
    <w:p>
      <w:pPr>
        <w:numPr>
          <w:ilvl w:val="1"/>
          <w:numId w:val="1256"/>
        </w:numPr>
        <w:pStyle w:val="Compact"/>
      </w:pPr>
      <w:r>
        <w:t xml:space="preserve">Non-default constructors go in the operations section (box 3) of the UML diagram</w:t>
      </w:r>
    </w:p>
    <w:p>
      <w:pPr>
        <w:numPr>
          <w:ilvl w:val="1"/>
          <w:numId w:val="1256"/>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6"/>
        </w:numPr>
        <w:pStyle w:val="Compact"/>
      </w:pPr>
      <w:r>
        <w:t xml:space="preserve">Note that the name will always match the class name</w:t>
      </w:r>
    </w:p>
    <w:p>
      <w:pPr>
        <w:numPr>
          <w:ilvl w:val="1"/>
          <w:numId w:val="1256"/>
        </w:numPr>
        <w:pStyle w:val="Compact"/>
      </w:pPr>
      <w:r>
        <w:t xml:space="preserve">No return type, ever</w:t>
      </w:r>
    </w:p>
    <w:p>
      <w:pPr>
        <w:numPr>
          <w:ilvl w:val="1"/>
          <w:numId w:val="1256"/>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 is a constructor</w:t>
      </w:r>
    </w:p>
    <w:p>
      <w:pPr>
        <w:numPr>
          <w:ilvl w:val="0"/>
          <w:numId w:val="1255"/>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130"/>
    <w:bookmarkStart w:id="134" w:name="properties"/>
    <w:p>
      <w:pPr>
        <w:pStyle w:val="Heading2"/>
      </w:pPr>
      <w:r>
        <w:t xml:space="preserve">Properties</w:t>
      </w:r>
    </w:p>
    <w:p>
      <w:pPr>
        <w:numPr>
          <w:ilvl w:val="0"/>
          <w:numId w:val="1257"/>
        </w:numPr>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0"/>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0"/>
          <w:numId w:val="1257"/>
        </w:numPr>
      </w:pPr>
      <w:r>
        <w:t xml:space="preserve">First, declare an instance variable for the attribute</w:t>
      </w:r>
    </w:p>
    <w:p>
      <w:pPr>
        <w:numPr>
          <w:ilvl w:val="0"/>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0"/>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0"/>
          <w:numId w:val="1257"/>
        </w:numPr>
      </w:pPr>
      <w:r>
        <w:t xml:space="preserve">With this combination of instance variable and methods, the object has an attribute that can be read (with the getter) and written (with the setter)</w:t>
      </w:r>
    </w:p>
    <w:p>
      <w:pPr>
        <w:numPr>
          <w:ilvl w:val="0"/>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7"/>
        </w:numPr>
      </w:pPr>
      <w:r>
        <w:t xml:space="preserve">Note that there is a lot of repetitive or</w:t>
      </w:r>
      <w:r>
        <w:t xml:space="preserve"> </w:t>
      </w:r>
      <w:r>
        <w:t xml:space="preserve">“</w:t>
      </w:r>
      <w:r>
        <w:t xml:space="preserve">obvious</w:t>
      </w:r>
      <w:r>
        <w:t xml:space="preserve">”</w:t>
      </w:r>
      <w:r>
        <w:t xml:space="preserve"> </w:t>
      </w:r>
      <w:r>
        <w:t xml:space="preserve">code here:</w:t>
      </w:r>
    </w:p>
    <w:p>
      <w:pPr>
        <w:numPr>
          <w:ilvl w:val="1"/>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1"/>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1"/>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0"/>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bookmarkStart w:id="131" w:name="writing-properties"/>
    <w:p>
      <w:pPr>
        <w:pStyle w:val="Heading4"/>
      </w:pPr>
      <w:r>
        <w:t xml:space="preserve">Writing properties</w:t>
      </w:r>
    </w:p>
    <w:p>
      <w:pPr>
        <w:numPr>
          <w:ilvl w:val="0"/>
          <w:numId w:val="1259"/>
        </w:numPr>
      </w:pPr>
      <w:r>
        <w:t xml:space="preserve">Declare an instance variable for the attribute, like before</w:t>
      </w:r>
    </w:p>
    <w:p>
      <w:pPr>
        <w:numPr>
          <w:ilvl w:val="0"/>
          <w:numId w:val="1259"/>
        </w:numPr>
      </w:pPr>
      <w:r>
        <w:t xml:space="preserve">A</w:t>
      </w:r>
      <w:r>
        <w:t xml:space="preserve"> </w:t>
      </w:r>
      <w:r>
        <w:rPr>
          <w:bCs/>
          <w:b/>
        </w:rPr>
        <w:t xml:space="preserve">property declaration</w:t>
      </w:r>
      <w:r>
        <w:t xml:space="preserve"> </w:t>
      </w:r>
      <w:r>
        <w:t xml:space="preserve">has 3 parts:</w:t>
      </w:r>
    </w:p>
    <w:p>
      <w:pPr>
        <w:numPr>
          <w:ilvl w:val="1"/>
          <w:numId w:val="1260"/>
        </w:numPr>
        <w:pStyle w:val="Compact"/>
      </w:pPr>
      <w:r>
        <w:t xml:space="preserve">Header, which gives the property a name and type (very similar to variable declaration)</w:t>
      </w:r>
    </w:p>
    <w:p>
      <w:pPr>
        <w:numPr>
          <w:ilvl w:val="1"/>
          <w:numId w:val="1260"/>
        </w:numPr>
        <w:pStyle w:val="Compact"/>
      </w:pPr>
      <w:r>
        <w:rPr>
          <w:rStyle w:val="NormalTok"/>
        </w:rPr>
        <w:t xml:space="preserve">get</w:t>
      </w:r>
      <w:r>
        <w:t xml:space="preserve"> </w:t>
      </w:r>
      <w:r>
        <w:t xml:space="preserve">accessor, which declares the</w:t>
      </w:r>
      <w:r>
        <w:t xml:space="preserve"> </w:t>
      </w:r>
      <w:r>
        <w:t xml:space="preserve">“</w:t>
      </w:r>
      <w:r>
        <w:t xml:space="preserve">getter</w:t>
      </w:r>
      <w:r>
        <w:t xml:space="preserve">”</w:t>
      </w:r>
      <w:r>
        <w:t xml:space="preserve"> </w:t>
      </w:r>
      <w:r>
        <w:t xml:space="preserve">method for the property</w:t>
      </w:r>
    </w:p>
    <w:p>
      <w:pPr>
        <w:numPr>
          <w:ilvl w:val="1"/>
          <w:numId w:val="1260"/>
        </w:numPr>
        <w:pStyle w:val="Compact"/>
      </w:pPr>
      <w:r>
        <w:rPr>
          <w:rStyle w:val="NormalTok"/>
        </w:rPr>
        <w:t xml:space="preserve">set</w:t>
      </w:r>
      <w:r>
        <w:t xml:space="preserve"> </w:t>
      </w:r>
      <w:r>
        <w:t xml:space="preserve">accessor, which declares the</w:t>
      </w:r>
      <w:r>
        <w:t xml:space="preserve"> </w:t>
      </w:r>
      <w:r>
        <w:t xml:space="preserve">“</w:t>
      </w:r>
      <w:r>
        <w:t xml:space="preserve">setter</w:t>
      </w:r>
      <w:r>
        <w:t xml:space="preserve">”</w:t>
      </w:r>
      <w:r>
        <w:t xml:space="preserve"> </w:t>
      </w:r>
      <w:r>
        <w:t xml:space="preserve">method for the property</w:t>
      </w:r>
    </w:p>
    <w:p>
      <w:pPr>
        <w:numPr>
          <w:ilvl w:val="0"/>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0"/>
          <w:numId w:val="1259"/>
        </w:numPr>
      </w:pPr>
      <w:r>
        <w:rPr>
          <w:iCs/>
          <w:i/>
        </w:rPr>
        <w:t xml:space="preserve">Convention</w:t>
      </w:r>
      <w:r>
        <w:t xml:space="preserve"> </w:t>
      </w:r>
      <w:r>
        <w:t xml:space="preserve">(not rule) is to give the property the same name as the instance variable, but capitalized – C# is case sensitive</w:t>
      </w:r>
    </w:p>
    <w:p>
      <w:pPr>
        <w:numPr>
          <w:ilvl w:val="0"/>
          <w:numId w:val="1259"/>
        </w:numPr>
      </w:pPr>
      <w:r>
        <w:rPr>
          <w:rStyle w:val="NormalTok"/>
        </w:rPr>
        <w:t xml:space="preserve">get</w:t>
      </w:r>
      <w:r>
        <w:t xml:space="preserve"> </w:t>
      </w:r>
      <w:r>
        <w:t xml:space="preserve">accessor: Starts with the keyword</w:t>
      </w:r>
      <w:r>
        <w:t xml:space="preserve"> </w:t>
      </w:r>
      <w:r>
        <w:rPr>
          <w:rStyle w:val="NormalTok"/>
        </w:rPr>
        <w:t xml:space="preserve">get</w:t>
      </w:r>
      <w:r>
        <w:t xml:space="preserve">, then a method body inside a code block (between braces)</w:t>
      </w:r>
    </w:p>
    <w:p>
      <w:pPr>
        <w:numPr>
          <w:ilvl w:val="1"/>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1"/>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1"/>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0"/>
          <w:numId w:val="1259"/>
        </w:numPr>
      </w:pPr>
      <w:r>
        <w:rPr>
          <w:rStyle w:val="NormalTok"/>
        </w:rPr>
        <w:t xml:space="preserve">set</w:t>
      </w:r>
      <w:r>
        <w:t xml:space="preserve"> </w:t>
      </w:r>
      <w:r>
        <w:t xml:space="preserve">accessor: Starts with the keyword</w:t>
      </w:r>
      <w:r>
        <w:t xml:space="preserve"> </w:t>
      </w:r>
      <w:r>
        <w:rPr>
          <w:rStyle w:val="NormalTok"/>
        </w:rPr>
        <w:t xml:space="preserve">set</w:t>
      </w:r>
      <w:r>
        <w:t xml:space="preserve">, then a method body inside a code block</w:t>
      </w:r>
    </w:p>
    <w:p>
      <w:pPr>
        <w:numPr>
          <w:ilvl w:val="1"/>
          <w:numId w:val="1262"/>
        </w:numPr>
        <w:pStyle w:val="Compact"/>
      </w:pPr>
      <w:r>
        <w:t xml:space="preserve">Also a method header with a fixed name, access modifier, return type, and parameter</w:t>
      </w:r>
    </w:p>
    <w:p>
      <w:pPr>
        <w:numPr>
          <w:ilvl w:val="1"/>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1"/>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1"/>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bookmarkEnd w:id="131"/>
    <w:bookmarkStart w:id="132" w:name="using-properties"/>
    <w:p>
      <w:pPr>
        <w:pStyle w:val="Heading4"/>
      </w:pPr>
      <w:r>
        <w:t xml:space="preserve">Using properties</w:t>
      </w:r>
    </w:p>
    <w:p>
      <w:pPr>
        <w:numPr>
          <w:ilvl w:val="0"/>
          <w:numId w:val="1263"/>
        </w:numPr>
      </w:pPr>
      <w:r>
        <w:t xml:space="preserve">Properties are members of an object, just like instance variables and methods</w:t>
      </w:r>
    </w:p>
    <w:p>
      <w:pPr>
        <w:numPr>
          <w:ilvl w:val="0"/>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1"/>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0"/>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0"/>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accessor for that property</w:t>
      </w:r>
    </w:p>
    <w:p>
      <w:pPr>
        <w:numPr>
          <w:ilvl w:val="1"/>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accessor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1"/>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accessor for that property, with an argument equal to the right side of the</w:t>
      </w:r>
      <w:r>
        <w:t xml:space="preserve"> </w:t>
      </w:r>
      <w:r>
        <w:rPr>
          <w:rStyle w:val="OperatorTok"/>
        </w:rPr>
        <w:t xml:space="preserve">=</w:t>
      </w:r>
      <w:r>
        <w:t xml:space="preserve"> </w:t>
      </w:r>
      <w:r>
        <w:t xml:space="preserve">operator</w:t>
      </w:r>
    </w:p>
    <w:p>
      <w:pPr>
        <w:numPr>
          <w:ilvl w:val="1"/>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accessor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1"/>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bookmarkEnd w:id="132"/>
    <w:bookmarkStart w:id="133" w:name="properties-in-uml"/>
    <w:p>
      <w:pPr>
        <w:pStyle w:val="Heading4"/>
      </w:pPr>
      <w:r>
        <w:t xml:space="preserve">Properties in UML</w:t>
      </w:r>
    </w:p>
    <w:p>
      <w:pPr>
        <w:numPr>
          <w:ilvl w:val="0"/>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0"/>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1"/>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0"/>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0"/>
          <w:numId w:val="1267"/>
        </w:numPr>
      </w:pPr>
      <w:r>
        <w:t xml:space="preserve">Note that the access modifier (+ or -) is for the property, not the instance variable, so it is + if the property is</w:t>
      </w:r>
      <w:r>
        <w:t xml:space="preserve"> </w:t>
      </w:r>
      <w:r>
        <w:rPr>
          <w:rStyle w:val="KeywordTok"/>
        </w:rPr>
        <w:t xml:space="preserve">public</w:t>
      </w:r>
      <w:r>
        <w:t xml:space="preserve"> </w:t>
      </w:r>
      <w:r>
        <w:t xml:space="preserve">(which it usually is)</w:t>
      </w:r>
    </w:p>
    <w:p>
      <w:pPr>
        <w:numPr>
          <w:ilvl w:val="0"/>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&lt;&lt;property&gt;&gt; Width:</w:t>
            </w:r>
            <w:r>
              <w:t xml:space="preserve"> </w:t>
            </w:r>
            <w:r>
              <w:rPr>
                <w:rStyle w:val="DataTypeTok"/>
              </w:rPr>
              <w:t xml:space="preserve">int</w:t>
            </w:r>
          </w:p>
        </w:tc>
      </w:tr>
      <w:tr>
        <w:tc>
          <w:tcPr/>
          <w:p>
            <w:pPr>
              <w:numPr>
                <w:ilvl w:val="0"/>
                <w:numId w:val="1000"/>
              </w:numPr>
              <w:pStyle w:val="Compact"/>
              <w:jc w:val="left"/>
            </w:pPr>
            <w:r>
              <w:t xml:space="preserve">+ &lt;&lt;property&gt;&gt;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0"/>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133"/>
    <w:bookmarkEnd w:id="134"/>
    <w:bookmarkEnd w:id="135"/>
    <w:bookmarkStart w:id="138"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136">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137"/>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138"/>
    <w:bookmarkStart w:id="142" w:name="boolean-variables-and-values"/>
    <w:p>
      <w:pPr>
        <w:pStyle w:val="Heading1"/>
      </w:pPr>
      <w:r>
        <w:t xml:space="preserve">Boolean Variables and Values</w:t>
      </w:r>
    </w:p>
    <w:bookmarkStart w:id="139"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139"/>
    <w:bookmarkStart w:id="141"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140">
        <w:r>
          <w:rPr>
            <w:rStyle w:val="Hyperlink"/>
          </w:rPr>
          <w:t xml:space="preserve">conjunction on wikipedia</w:t>
        </w:r>
      </w:hyperlink>
      <w:r>
        <w:t xml:space="preserve">.</w:t>
      </w:r>
    </w:p>
    <w:bookmarkEnd w:id="141"/>
    <w:bookmarkEnd w:id="142"/>
    <w:bookmarkStart w:id="147"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3"/>
        </w:numPr>
        <w:pStyle w:val="Compact"/>
      </w:pPr>
      <w:r>
        <w:t xml:space="preserve">Equality operators test if two values (literal or variable) are the same. This works on all datatypes.</w:t>
      </w:r>
    </w:p>
    <w:p>
      <w:pPr>
        <w:numPr>
          <w:ilvl w:val="0"/>
          <w:numId w:val="1273"/>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143"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143"/>
    <w:bookmarkStart w:id="145"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144">
        <w:r>
          <w:rPr>
            <w:rStyle w:val="Hyperlink"/>
          </w:rPr>
          <w:t xml:space="preserve">in this stack overflow answer</w:t>
        </w:r>
      </w:hyperlink>
      <w:r>
        <w:t xml:space="preserve">).</w:t>
      </w:r>
    </w:p>
    <w:bookmarkEnd w:id="145"/>
    <w:bookmarkStart w:id="146"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4"/>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4"/>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4"/>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146"/>
    <w:bookmarkEnd w:id="147"/>
    <w:bookmarkStart w:id="164" w:name="if-if-else-and-if-else-if-statements"/>
    <w:p>
      <w:pPr>
        <w:pStyle w:val="Heading1"/>
      </w:pPr>
      <w:r>
        <w:t xml:space="preserve">if, if-else and if-else-if Statements</w:t>
      </w:r>
    </w:p>
    <w:bookmarkStart w:id="152" w:name="if-statements"/>
    <w:p>
      <w:pPr>
        <w:pStyle w:val="Heading2"/>
      </w:pPr>
      <w:r>
        <w:t xml:space="preserve">if Statements</w:t>
      </w:r>
    </w:p>
    <w:bookmarkStart w:id="148" w:name="introduction"/>
    <w:p>
      <w:pPr>
        <w:pStyle w:val="Heading4"/>
      </w:pPr>
      <w:r>
        <w:t xml:space="preserve">Introduction</w:t>
      </w:r>
    </w:p>
    <w:p>
      <w:pPr>
        <w:numPr>
          <w:ilvl w:val="0"/>
          <w:numId w:val="1275"/>
        </w:numPr>
        <w:pStyle w:val="Compact"/>
      </w:pPr>
      <w:r>
        <w:t xml:space="preserve">Recall from a previous lecture (Booleans and Comparisons) that decision structures change the flow of code execution based on conditions</w:t>
      </w:r>
    </w:p>
    <w:p>
      <w:pPr>
        <w:numPr>
          <w:ilvl w:val="0"/>
          <w:numId w:val="1275"/>
        </w:numPr>
        <w:pStyle w:val="Compact"/>
      </w:pPr>
      <w:r>
        <w:t xml:space="preserve">Now that we know how to write conditions in C#, we can write decision structures</w:t>
      </w:r>
    </w:p>
    <w:p>
      <w:pPr>
        <w:numPr>
          <w:ilvl w:val="0"/>
          <w:numId w:val="1275"/>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bookmarkEnd w:id="148"/>
    <w:bookmarkStart w:id="150" w:name="example-code-with-an-if-statement"/>
    <w:p>
      <w:pPr>
        <w:pStyle w:val="Heading4"/>
      </w:pPr>
      <w:r>
        <w:t xml:space="preserve">Example code with an</w:t>
      </w:r>
      <w:r>
        <w:t xml:space="preserve"> </w:t>
      </w:r>
      <w:r>
        <w:rPr>
          <w:rStyle w:val="KeywordTok"/>
        </w:rPr>
        <w:t xml:space="preserve">if</w:t>
      </w:r>
      <w:r>
        <w:t xml:space="preserve"> </w:t>
      </w:r>
      <w:r>
        <w:t xml:space="preserve">statement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6"/>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0"/>
          <w:numId w:val="1276"/>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0"/>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0"/>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0"/>
          <w:numId w:val="1276"/>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149"/>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 statement</w:t>
      </w:r>
      <w:r>
        <w:t xml:space="preserve">”</w:t>
      </w:r>
    </w:p>
    <w:p>
      <w:pPr>
        <w:numPr>
          <w:ilvl w:val="0"/>
          <w:numId w:val="1276"/>
        </w:numPr>
      </w:pPr>
      <w:r>
        <w:t xml:space="preserve">Example interaction 1:</w:t>
      </w:r>
    </w:p>
    <w:p>
      <w:pPr>
        <w:numPr>
          <w:ilvl w:val="0"/>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0"/>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0"/>
          <w:numId w:val="1276"/>
        </w:numPr>
      </w:pPr>
      <w:r>
        <w:t xml:space="preserve">Example interaction 2:</w:t>
      </w:r>
    </w:p>
    <w:p>
      <w:pPr>
        <w:numPr>
          <w:ilvl w:val="0"/>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0"/>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bookmarkEnd w:id="150"/>
    <w:bookmarkStart w:id="151" w:name="syntax-and-rules-for-if-statements"/>
    <w:p>
      <w:pPr>
        <w:pStyle w:val="Heading4"/>
      </w:pPr>
      <w:r>
        <w:t xml:space="preserve">Syntax and rules for if statements</w:t>
      </w:r>
    </w:p>
    <w:p>
      <w:pPr>
        <w:numPr>
          <w:ilvl w:val="0"/>
          <w:numId w:val="1277"/>
        </w:numPr>
      </w:pPr>
      <w:r>
        <w:t xml:space="preserve">Formally, the syntax for an</w:t>
      </w:r>
      <w:r>
        <w:t xml:space="preserve"> </w:t>
      </w:r>
      <w:r>
        <w:rPr>
          <w:rStyle w:val="KeywordTok"/>
        </w:rPr>
        <w:t xml:space="preserve">if</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277"/>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0"/>
          <w:numId w:val="1277"/>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0"/>
          <w:numId w:val="1277"/>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0"/>
          <w:numId w:val="1277"/>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0"/>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7"/>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151"/>
    <w:bookmarkEnd w:id="152"/>
    <w:bookmarkStart w:id="155" w:name="if-else-statements"/>
    <w:p>
      <w:pPr>
        <w:pStyle w:val="Heading2"/>
      </w:pPr>
      <w:r>
        <w:t xml:space="preserve">if-else Statements</w:t>
      </w:r>
    </w:p>
    <w:p>
      <w:pPr>
        <w:pStyle w:val="FirstParagraph"/>
      </w:pPr>
      <w:r>
        <w:t xml:space="preserve">Example:</w:t>
      </w:r>
    </w:p>
    <w:p>
      <w:p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8"/>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0"/>
          <w:numId w:val="1278"/>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0"/>
          <w:numId w:val="1278"/>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0"/>
          <w:numId w:val="1278"/>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0"/>
          <w:numId w:val="1278"/>
        </w:numPr>
      </w:pPr>
      <w:r>
        <w:t xml:space="preserve">Only one of these blocks of code will be executed; the other will be skipped</w:t>
      </w:r>
    </w:p>
    <w:p>
      <w:pPr>
        <w:numPr>
          <w:ilvl w:val="0"/>
          <w:numId w:val="1278"/>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0"/>
          <w:numId w:val="1278"/>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153"/>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if-else statement</w:t>
      </w:r>
      <w:r>
        <w:t xml:space="preserve">”</w:t>
      </w:r>
    </w:p>
    <w:bookmarkStart w:id="154" w:name="syntax-and-comparison"/>
    <w:p>
      <w:pPr>
        <w:pStyle w:val="Heading4"/>
      </w:pPr>
      <w:r>
        <w:t xml:space="preserve">Syntax and comparison</w:t>
      </w:r>
    </w:p>
    <w:p>
      <w:pPr>
        <w:numPr>
          <w:ilvl w:val="0"/>
          <w:numId w:val="1279"/>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0"/>
          <w:numId w:val="1279"/>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0"/>
          <w:numId w:val="1279"/>
        </w:numPr>
      </w:pPr>
      <w:r>
        <w:t xml:space="preserve">Note that there is no semicolon after the</w:t>
      </w:r>
      <w:r>
        <w:t xml:space="preserve"> </w:t>
      </w:r>
      <w:r>
        <w:rPr>
          <w:rStyle w:val="KeywordTok"/>
        </w:rPr>
        <w:t xml:space="preserve">else</w:t>
      </w:r>
      <w:r>
        <w:t xml:space="preserve"> </w:t>
      </w:r>
      <w:r>
        <w:t xml:space="preserve">keyword</w:t>
      </w:r>
    </w:p>
    <w:p>
      <w:pPr>
        <w:numPr>
          <w:ilvl w:val="0"/>
          <w:numId w:val="1279"/>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0"/>
          <w:numId w:val="1279"/>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0"/>
          <w:numId w:val="1279"/>
        </w:numPr>
      </w:pPr>
      <w:r>
        <w:t xml:space="preserve">This is very similar to an if statement; the difference is what happens if the condition is false</w:t>
      </w:r>
    </w:p>
    <w:p>
      <w:pPr>
        <w:numPr>
          <w:ilvl w:val="1"/>
          <w:numId w:val="1280"/>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1"/>
          <w:numId w:val="1280"/>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154"/>
    <w:bookmarkEnd w:id="155"/>
    <w:bookmarkStart w:id="158" w:name="nested-if-else-statements"/>
    <w:p>
      <w:pPr>
        <w:pStyle w:val="Heading2"/>
      </w:pPr>
      <w:r>
        <w:t xml:space="preserve">Nested if-else Statements</w:t>
      </w:r>
    </w:p>
    <w:p>
      <w:pPr>
        <w:numPr>
          <w:ilvl w:val="0"/>
          <w:numId w:val="1281"/>
        </w:numPr>
      </w:pPr>
      <w:r>
        <w:t xml:space="preserve">If-else statements are used to change program flow based on a condition; they represent making a decision</w:t>
      </w:r>
    </w:p>
    <w:p>
      <w:pPr>
        <w:numPr>
          <w:ilvl w:val="0"/>
          <w:numId w:val="1281"/>
        </w:numPr>
      </w:pPr>
      <w:r>
        <w:t xml:space="preserve">Sometimes decisions are more complex than a single yes/no question: once you know whether a certain condition is true or false, you then need to ask another question (check another condition) based on the outcome</w:t>
      </w:r>
    </w:p>
    <w:p>
      <w:pPr>
        <w:numPr>
          <w:ilvl w:val="0"/>
          <w:numId w:val="1281"/>
        </w:numPr>
      </w:pPr>
      <w:r>
        <w:t xml:space="preserve">For example, we could improve our voting program to ask the user whether he/she is a US citizen, as well as his/her age. This means there are two conditions to evaluate, as shown in this flowchart:</w:t>
      </w:r>
    </w:p>
    <w:p>
      <w:pPr>
        <w:numPr>
          <w:ilvl w:val="0"/>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156"/>
                    <a:stretch>
                      <a:fillRect/>
                    </a:stretch>
                  </pic:blipFill>
                  <pic:spPr bwMode="auto">
                    <a:xfrm>
                      <a:off x="0" y="0"/>
                      <a:ext cx="5334000" cy="405384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nested if-else statement</w:t>
      </w:r>
      <w:r>
        <w:t xml:space="preserve">”</w:t>
      </w:r>
    </w:p>
    <w:p>
      <w:pPr>
        <w:numPr>
          <w:ilvl w:val="1"/>
          <w:numId w:val="1282"/>
        </w:numPr>
        <w:pStyle w:val="Compact"/>
      </w:pPr>
      <w:r>
        <w:t xml:space="preserve">First, the program should test whether the user is a citizen. If not, there is no need to check the user’s age, since he/she can’t vote anyway</w:t>
      </w:r>
    </w:p>
    <w:p>
      <w:pPr>
        <w:numPr>
          <w:ilvl w:val="1"/>
          <w:numId w:val="1282"/>
        </w:numPr>
        <w:pStyle w:val="Compact"/>
      </w:pPr>
      <w:r>
        <w:t xml:space="preserve">If the user is a citizen, the program should then test whether the user is over 18 to determine if he/she is old enough to vote.</w:t>
      </w:r>
    </w:p>
    <w:bookmarkStart w:id="157" w:name="using-nested-if-statements"/>
    <w:p>
      <w:pPr>
        <w:pStyle w:val="Heading4"/>
      </w:pPr>
      <w:r>
        <w:t xml:space="preserve">Using nested if statements</w:t>
      </w:r>
    </w:p>
    <w:p>
      <w:pPr>
        <w:numPr>
          <w:ilvl w:val="0"/>
          <w:numId w:val="1283"/>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0"/>
          <w:numId w:val="1283"/>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0"/>
          <w:numId w:val="1283"/>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4"/>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1"/>
          <w:numId w:val="1284"/>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84"/>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1"/>
          <w:numId w:val="1284"/>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1"/>
          <w:numId w:val="1284"/>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0"/>
          <w:numId w:val="1283"/>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0"/>
          <w:numId w:val="1283"/>
        </w:numPr>
      </w:pPr>
      <w:r>
        <w:t xml:space="preserve">For example, we could change our voting program so that it only asks for the user’s age if he/she is a citizen:</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157"/>
    <w:bookmarkEnd w:id="158"/>
    <w:bookmarkStart w:id="163" w:name="if-else-if-statements"/>
    <w:p>
      <w:pPr>
        <w:pStyle w:val="Heading2"/>
      </w:pPr>
      <w:r>
        <w:t xml:space="preserve">if-else-if Statements</w:t>
      </w:r>
    </w:p>
    <w:p>
      <w:pPr>
        <w:numPr>
          <w:ilvl w:val="0"/>
          <w:numId w:val="1285"/>
        </w:numPr>
        <w:pStyle w:val="Compact"/>
      </w:pPr>
      <w:r>
        <w:t xml:space="preserve">Sometimes your program needs to test multiple conditions at once, and take different actions depending on which one is true</w:t>
      </w:r>
    </w:p>
    <w:p>
      <w:pPr>
        <w:numPr>
          <w:ilvl w:val="0"/>
          <w:numId w:val="1285"/>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1"/>
          <w:numId w:val="1286"/>
        </w:numPr>
        <w:pStyle w:val="Compact"/>
      </w:pPr>
      <w:r>
        <w:t xml:space="preserve">If the room number is between 100 and 200 it is on the first floor; if it is between 200 and 300 it is on the second floor; if it is greater than 300 it is on the third floor</w:t>
      </w:r>
    </w:p>
    <w:p>
      <w:pPr>
        <w:numPr>
          <w:ilvl w:val="0"/>
          <w:numId w:val="1285"/>
        </w:numPr>
        <w:pStyle w:val="Compact"/>
      </w:pPr>
      <w:r>
        <w:t xml:space="preserve">There are 3 ranges of numbers to test, and 3 possible results, so we can’t do it with a single if-else statement</w:t>
      </w:r>
    </w:p>
    <w:bookmarkStart w:id="159" w:name="if-else-if-syntax"/>
    <w:p>
      <w:pPr>
        <w:pStyle w:val="Heading4"/>
      </w:pPr>
      <w:r>
        <w:t xml:space="preserve">If-else-if syntax</w:t>
      </w:r>
    </w:p>
    <w:p>
      <w:pPr>
        <w:numPr>
          <w:ilvl w:val="0"/>
          <w:numId w:val="1287"/>
        </w:numPr>
      </w:pPr>
      <w:r>
        <w:t xml:space="preserve">An if-else-if statement looks like this:</w:t>
      </w:r>
    </w:p>
    <w:p>
      <w:pPr>
        <w:numPr>
          <w:ilvl w:val="0"/>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0"/>
          <w:numId w:val="1287"/>
        </w:numPr>
      </w:pPr>
      <w:r>
        <w:t xml:space="preserve">Unlike an</w:t>
      </w:r>
      <w:r>
        <w:t xml:space="preserve"> </w:t>
      </w:r>
      <w:r>
        <w:rPr>
          <w:rStyle w:val="KeywordTok"/>
        </w:rPr>
        <w:t xml:space="preserve">if</w:t>
      </w:r>
      <w:r>
        <w:t xml:space="preserve"> </w:t>
      </w:r>
      <w:r>
        <w:t xml:space="preserve">statement, there are multiple conditions</w:t>
      </w:r>
    </w:p>
    <w:p>
      <w:pPr>
        <w:numPr>
          <w:ilvl w:val="0"/>
          <w:numId w:val="1287"/>
        </w:numPr>
      </w:pPr>
      <w:r>
        <w:t xml:space="preserve">They are evaluated</w:t>
      </w:r>
      <w:r>
        <w:t xml:space="preserve"> </w:t>
      </w:r>
      <w:r>
        <w:rPr>
          <w:iCs/>
          <w:i/>
        </w:rPr>
        <w:t xml:space="preserve">in order</w:t>
      </w:r>
      <w:r>
        <w:t xml:space="preserve">, top to bottom</w:t>
      </w:r>
    </w:p>
    <w:p>
      <w:pPr>
        <w:numPr>
          <w:ilvl w:val="0"/>
          <w:numId w:val="1287"/>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0"/>
          <w:numId w:val="1287"/>
        </w:numPr>
      </w:pPr>
      <w:r>
        <w:t xml:space="preserve">If condition 1 is true, statement block 1 is executed, and everything else is skipped</w:t>
      </w:r>
    </w:p>
    <w:p>
      <w:pPr>
        <w:numPr>
          <w:ilvl w:val="0"/>
          <w:numId w:val="1287"/>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0"/>
          <w:numId w:val="1287"/>
        </w:numPr>
      </w:pPr>
      <w:r>
        <w:t xml:space="preserve">If condition 2 is true, statement block 2 is executed, and everything else is skipped</w:t>
      </w:r>
    </w:p>
    <w:p>
      <w:pPr>
        <w:numPr>
          <w:ilvl w:val="1"/>
          <w:numId w:val="1288"/>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0"/>
          <w:numId w:val="1287"/>
        </w:numPr>
      </w:pPr>
      <w:r>
        <w:t xml:space="preserve">Same process repeats for condition 3: If condition 2 is false, condition 3 is evaluated, and statement block 3 is either executed or skipped</w:t>
      </w:r>
    </w:p>
    <w:p>
      <w:pPr>
        <w:numPr>
          <w:ilvl w:val="0"/>
          <w:numId w:val="1287"/>
        </w:numPr>
      </w:pPr>
      <w:r>
        <w:t xml:space="preserve">If</w:t>
      </w:r>
      <w:r>
        <w:t xml:space="preserve"> </w:t>
      </w:r>
      <w:r>
        <w:rPr>
          <w:iCs/>
          <w:i/>
        </w:rPr>
        <w:t xml:space="preserve">all</w:t>
      </w:r>
      <w:r>
        <w:t xml:space="preserve"> </w:t>
      </w:r>
      <w:r>
        <w:t xml:space="preserve">the conditions are false, the final else block (statement block 4) is executed</w:t>
      </w:r>
    </w:p>
    <w:bookmarkEnd w:id="159"/>
    <w:bookmarkStart w:id="160" w:name="X9c050e777bebcc35b6d8488811be63d74adb8cf"/>
    <w:p>
      <w:pPr>
        <w:pStyle w:val="Heading4"/>
      </w:pPr>
      <w:r>
        <w:t xml:space="preserve">Using if-else-if to solve the</w:t>
      </w:r>
      <w:r>
        <w:t xml:space="preserve"> </w:t>
      </w:r>
      <w:r>
        <w:t xml:space="preserve">“</w:t>
      </w:r>
      <w:r>
        <w:t xml:space="preserve">floors problem</w:t>
      </w:r>
      <w:r>
        <w:t xml:space="preserve">”</w:t>
      </w:r>
    </w:p>
    <w:p>
      <w:pPr>
        <w:numPr>
          <w:ilvl w:val="0"/>
          <w:numId w:val="1289"/>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0"/>
          <w:numId w:val="1289"/>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0"/>
          <w:numId w:val="1289"/>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0"/>
          <w:numId w:val="1289"/>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0"/>
          <w:numId w:val="1289"/>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0"/>
          <w:numId w:val="1289"/>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0"/>
          <w:numId w:val="1289"/>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bookmarkEnd w:id="160"/>
    <w:bookmarkStart w:id="161" w:name="if-else-if-with-different-conditions"/>
    <w:p>
      <w:pPr>
        <w:pStyle w:val="Heading4"/>
      </w:pPr>
      <w:r>
        <w:t xml:space="preserve">if-else-if with different conditions</w:t>
      </w:r>
    </w:p>
    <w:p>
      <w:pPr>
        <w:numPr>
          <w:ilvl w:val="0"/>
          <w:numId w:val="1290"/>
        </w:numPr>
      </w:pPr>
      <w:r>
        <w:t xml:space="preserve">We often use if-else-if statements to test the same variable multiple times, but there is no requirement for the conditions to use the same variable</w:t>
      </w:r>
    </w:p>
    <w:p>
      <w:pPr>
        <w:numPr>
          <w:ilvl w:val="0"/>
          <w:numId w:val="1290"/>
        </w:numPr>
      </w:pPr>
      <w:r>
        <w:t xml:space="preserve">An if-else-if statement can use several different variables, and its conditions can be completely unrelated, like this:</w:t>
      </w:r>
    </w:p>
    <w:p>
      <w:pPr>
        <w:numPr>
          <w:ilvl w:val="0"/>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0"/>
          <w:numId w:val="1290"/>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0"/>
          <w:numId w:val="1290"/>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rPr>
                <w:rStyle w:val="NormalTok"/>
              </w:rPr>
              <w:t xml:space="preserve">myIntVar</w:t>
            </w:r>
          </w:p>
        </w:tc>
        <w:tc>
          <w:tcPr/>
          <w:p>
            <w:pPr>
              <w:numPr>
                <w:ilvl w:val="0"/>
                <w:numId w:val="1000"/>
              </w:numPr>
              <w:pStyle w:val="Compact"/>
              <w:jc w:val="left"/>
            </w:pPr>
            <w:r>
              <w:rPr>
                <w:rStyle w:val="NormalTok"/>
              </w:rPr>
              <w:t xml:space="preserve">myStringVar</w:t>
            </w:r>
          </w:p>
        </w:tc>
        <w:tc>
          <w:tcPr/>
          <w:p>
            <w:pPr>
              <w:numPr>
                <w:ilvl w:val="0"/>
                <w:numId w:val="1000"/>
              </w:numPr>
              <w:pStyle w:val="Compact"/>
              <w:jc w:val="left"/>
            </w:pPr>
            <w:r>
              <w:rPr>
                <w:rStyle w:val="NormalTok"/>
              </w:rPr>
              <w:t xml:space="preserve">myBoolVar</w:t>
            </w:r>
          </w:p>
        </w:tc>
        <w:tc>
          <w:tcPr/>
          <w:p>
            <w:pPr>
              <w:numPr>
                <w:ilvl w:val="0"/>
                <w:numId w:val="1000"/>
              </w:numPr>
              <w:pStyle w:val="Compact"/>
              <w:jc w:val="left"/>
            </w:pPr>
            <w:r>
              <w:rPr>
                <w:rStyle w:val="NormalTok"/>
              </w:rPr>
              <w:t xml:space="preserve">x</w:t>
            </w:r>
          </w:p>
        </w:tc>
      </w:tr>
      <w:tr>
        <w:tc>
          <w:tcPr/>
          <w:p>
            <w:pPr>
              <w:numPr>
                <w:ilvl w:val="0"/>
                <w:numId w:val="1000"/>
              </w:numPr>
              <w:pStyle w:val="Compact"/>
              <w:jc w:val="left"/>
            </w:pPr>
            <w:r>
              <w:t xml:space="preserve">12</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20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10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30</w:t>
            </w:r>
          </w:p>
        </w:tc>
      </w:tr>
      <w:tr>
        <w:tc>
          <w:tcPr/>
          <w:p>
            <w:pPr>
              <w:numPr>
                <w:ilvl w:val="0"/>
                <w:numId w:val="1000"/>
              </w:numPr>
              <w:pStyle w:val="Compact"/>
              <w:jc w:val="left"/>
            </w:pPr>
            <w:r>
              <w:t xml:space="preserve">10</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40</w:t>
            </w:r>
          </w:p>
        </w:tc>
      </w:tr>
    </w:tbl>
    <w:bookmarkEnd w:id="161"/>
    <w:bookmarkStart w:id="162" w:name="if-else-if-vs.-nested-if"/>
    <w:p>
      <w:pPr>
        <w:pStyle w:val="Heading4"/>
      </w:pPr>
      <w:r>
        <w:t xml:space="preserve">if-else-if vs. nested if</w:t>
      </w:r>
    </w:p>
    <w:p>
      <w:pPr>
        <w:numPr>
          <w:ilvl w:val="0"/>
          <w:numId w:val="1291"/>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291"/>
        </w:numPr>
      </w:pPr>
      <w:r>
        <w:t xml:space="preserve">This reduces the amount of indentation in your code, which makes it easier to read</w:t>
      </w:r>
    </w:p>
    <w:p>
      <w:pPr>
        <w:numPr>
          <w:ilvl w:val="0"/>
          <w:numId w:val="1291"/>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0"/>
          <w:numId w:val="1291"/>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0"/>
          <w:numId w:val="1291"/>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0"/>
          <w:numId w:val="1291"/>
        </w:numPr>
      </w:pPr>
      <w:r>
        <w:t xml:space="preserve">For example, we can rewrite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291"/>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0"/>
          <w:numId w:val="1291"/>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 is harder to convert it to an if-else-if</w:t>
      </w:r>
    </w:p>
    <w:p>
      <w:pPr>
        <w:numPr>
          <w:ilvl w:val="0"/>
          <w:numId w:val="1291"/>
        </w:numPr>
      </w:pPr>
      <w:r>
        <w:t xml:space="preserve">For example, in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0"/>
          <w:numId w:val="1291"/>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0"/>
          <w:numId w:val="1291"/>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0"/>
          <w:numId w:val="1291"/>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0"/>
          <w:numId w:val="1291"/>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62"/>
    <w:bookmarkEnd w:id="163"/>
    <w:bookmarkEnd w:id="164"/>
    <w:bookmarkStart w:id="177" w:name="X876daba000dd9c6d033738ba39faf051a134212"/>
    <w:p>
      <w:pPr>
        <w:pStyle w:val="Heading1"/>
      </w:pPr>
      <w:r>
        <w:t xml:space="preserve">Switch Statements and the Conditional Operator</w:t>
      </w:r>
    </w:p>
    <w:bookmarkStart w:id="173" w:name="switch-statements"/>
    <w:p>
      <w:pPr>
        <w:pStyle w:val="Heading2"/>
      </w:pPr>
      <w:r>
        <w:t xml:space="preserve">Switch Statements</w:t>
      </w:r>
    </w:p>
    <w:bookmarkStart w:id="166" w:name="multiple-equality-comparisons"/>
    <w:p>
      <w:pPr>
        <w:pStyle w:val="Heading4"/>
      </w:pPr>
      <w:r>
        <w:t xml:space="preserve">Multiple equality comparisons</w:t>
      </w:r>
    </w:p>
    <w:p>
      <w:pPr>
        <w:numPr>
          <w:ilvl w:val="0"/>
          <w:numId w:val="1292"/>
        </w:numPr>
      </w:pPr>
      <w:r>
        <w:t xml:space="preserve">In some situations, your program will need to test if a variable is equal to one of several values, and perform a different action based on which value the variable matches</w:t>
      </w:r>
    </w:p>
    <w:p>
      <w:pPr>
        <w:numPr>
          <w:ilvl w:val="0"/>
          <w:numId w:val="1292"/>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0"/>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65"/>
                    <a:stretch>
                      <a:fillRect/>
                    </a:stretch>
                  </pic:blipFill>
                  <pic:spPr bwMode="auto">
                    <a:xfrm>
                      <a:off x="0" y="0"/>
                      <a:ext cx="4972050" cy="344805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mapping between month number and name</w:t>
      </w:r>
      <w:r>
        <w:t xml:space="preserve">”</w:t>
      </w:r>
    </w:p>
    <w:p>
      <w:pPr>
        <w:numPr>
          <w:ilvl w:val="0"/>
          <w:numId w:val="1292"/>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2"/>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bookmarkEnd w:id="166"/>
    <w:bookmarkStart w:id="167" w:name="syntax-for-switch-statements"/>
    <w:p>
      <w:pPr>
        <w:pStyle w:val="Heading4"/>
      </w:pPr>
      <w:r>
        <w:t xml:space="preserve">Syntax for</w:t>
      </w:r>
      <w:r>
        <w:t xml:space="preserve"> </w:t>
      </w:r>
      <w:r>
        <w:rPr>
          <w:rStyle w:val="KeywordTok"/>
        </w:rPr>
        <w:t xml:space="preserve">switch</w:t>
      </w:r>
      <w:r>
        <w:t xml:space="preserve"> </w:t>
      </w:r>
      <w:r>
        <w:t xml:space="preserve">statements</w:t>
      </w:r>
    </w:p>
    <w:p>
      <w:pPr>
        <w:numPr>
          <w:ilvl w:val="0"/>
          <w:numId w:val="1293"/>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0"/>
          <w:numId w:val="1293"/>
        </w:numPr>
      </w:pPr>
      <w:r>
        <w:t xml:space="preserve">It is written like this:</w:t>
      </w:r>
    </w:p>
    <w:p>
      <w:pPr>
        <w:numPr>
          <w:ilvl w:val="0"/>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293"/>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0"/>
          <w:numId w:val="1293"/>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0"/>
          <w:numId w:val="1293"/>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0"/>
          <w:numId w:val="1293"/>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0"/>
          <w:numId w:val="1293"/>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0"/>
          <w:numId w:val="1293"/>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bookmarkEnd w:id="167"/>
    <w:bookmarkStart w:id="168" w:name="example-switch-statement"/>
    <w:p>
      <w:pPr>
        <w:pStyle w:val="Heading4"/>
      </w:pPr>
      <w:r>
        <w:t xml:space="preserve">Example</w:t>
      </w:r>
      <w:r>
        <w:t xml:space="preserve"> </w:t>
      </w:r>
      <w:r>
        <w:rPr>
          <w:rStyle w:val="KeywordTok"/>
        </w:rPr>
        <w:t xml:space="preserve">switch</w:t>
      </w:r>
      <w:r>
        <w:t xml:space="preserve"> </w:t>
      </w:r>
      <w:r>
        <w:t xml:space="preserve">statement</w:t>
      </w:r>
    </w:p>
    <w:p>
      <w:pPr>
        <w:numPr>
          <w:ilvl w:val="0"/>
          <w:numId w:val="1294"/>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4"/>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294"/>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0"/>
          <w:numId w:val="1294"/>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 not match any of the values</w:t>
      </w:r>
    </w:p>
    <w:bookmarkEnd w:id="168"/>
    <w:bookmarkStart w:id="169" w:name="switch-with-multiple-statements"/>
    <w:p>
      <w:pPr>
        <w:pStyle w:val="Heading4"/>
      </w:pPr>
      <w:r>
        <w:rPr>
          <w:rStyle w:val="KeywordTok"/>
        </w:rPr>
        <w:t xml:space="preserve">switch</w:t>
      </w:r>
      <w:r>
        <w:t xml:space="preserve"> </w:t>
      </w:r>
      <w:r>
        <w:t xml:space="preserve">with multiple statements</w:t>
      </w:r>
    </w:p>
    <w:p>
      <w:pPr>
        <w:numPr>
          <w:ilvl w:val="0"/>
          <w:numId w:val="1295"/>
        </w:numPr>
      </w:pPr>
      <w:r>
        <w:t xml:space="preserve">So far, our examples have used only one line of code in each</w:t>
      </w:r>
      <w:r>
        <w:t xml:space="preserve"> </w:t>
      </w:r>
      <w:r>
        <w:rPr>
          <w:rStyle w:val="KeywordTok"/>
        </w:rPr>
        <w:t xml:space="preserve">case</w:t>
      </w:r>
    </w:p>
    <w:p>
      <w:pPr>
        <w:numPr>
          <w:ilvl w:val="0"/>
          <w:numId w:val="1295"/>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0"/>
          <w:numId w:val="1295"/>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0"/>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0"/>
          <w:numId w:val="1295"/>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bookmarkEnd w:id="169"/>
    <w:bookmarkStart w:id="170" w:name="intentionally-omitting-break"/>
    <w:p>
      <w:pPr>
        <w:pStyle w:val="Heading4"/>
      </w:pPr>
      <w:r>
        <w:t xml:space="preserve">Intentionally omitting</w:t>
      </w:r>
      <w:r>
        <w:t xml:space="preserve"> </w:t>
      </w:r>
      <w:r>
        <w:rPr>
          <w:rStyle w:val="KeywordTok"/>
        </w:rPr>
        <w:t xml:space="preserve">break</w:t>
      </w:r>
    </w:p>
    <w:p>
      <w:pPr>
        <w:numPr>
          <w:ilvl w:val="0"/>
          <w:numId w:val="1296"/>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1"/>
          <w:numId w:val="1297"/>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0"/>
          <w:numId w:val="1296"/>
        </w:numPr>
      </w:pPr>
      <w:r>
        <w:t xml:space="preserve">However, there is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0"/>
          <w:numId w:val="1296"/>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0"/>
          <w:numId w:val="1296"/>
        </w:numPr>
      </w:pPr>
      <w:r>
        <w:t xml:space="preserve">In a switch statement with this structure:</w:t>
      </w:r>
    </w:p>
    <w:p>
      <w:pPr>
        <w:numPr>
          <w:ilvl w:val="0"/>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0"/>
          <w:numId w:val="1296"/>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0"/>
          <w:numId w:val="1296"/>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296"/>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0"/>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bookmarkEnd w:id="170"/>
    <w:bookmarkStart w:id="171" w:name="scope-and-switch"/>
    <w:p>
      <w:pPr>
        <w:pStyle w:val="Heading4"/>
      </w:pPr>
      <w:r>
        <w:t xml:space="preserve">Scope and</w:t>
      </w:r>
      <w:r>
        <w:t xml:space="preserve"> </w:t>
      </w:r>
      <w:r>
        <w:rPr>
          <w:rStyle w:val="KeywordTok"/>
        </w:rPr>
        <w:t xml:space="preserve">switch</w:t>
      </w:r>
    </w:p>
    <w:p>
      <w:pPr>
        <w:numPr>
          <w:ilvl w:val="0"/>
          <w:numId w:val="1298"/>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0"/>
          <w:numId w:val="1298"/>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0"/>
          <w:numId w:val="1298"/>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0"/>
          <w:numId w:val="1298"/>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bookmarkEnd w:id="171"/>
    <w:bookmarkStart w:id="172" w:name="limitations-of-switch"/>
    <w:p>
      <w:pPr>
        <w:pStyle w:val="Heading4"/>
      </w:pPr>
      <w:r>
        <w:t xml:space="preserve">Limitations of</w:t>
      </w:r>
      <w:r>
        <w:t xml:space="preserve"> </w:t>
      </w:r>
      <w:r>
        <w:rPr>
          <w:rStyle w:val="KeywordTok"/>
        </w:rPr>
        <w:t xml:space="preserve">switch</w:t>
      </w:r>
    </w:p>
    <w:p>
      <w:pPr>
        <w:numPr>
          <w:ilvl w:val="0"/>
          <w:numId w:val="1299"/>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0"/>
          <w:numId w:val="1299"/>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0"/>
          <w:numId w:val="1299"/>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0"/>
          <w:numId w:val="1299"/>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72"/>
    <w:bookmarkEnd w:id="173"/>
    <w:bookmarkStart w:id="176" w:name="the-conditional-operator"/>
    <w:p>
      <w:pPr>
        <w:pStyle w:val="Heading2"/>
      </w:pPr>
      <w:r>
        <w:t xml:space="preserve">The Conditional Operator</w:t>
      </w:r>
    </w:p>
    <w:p>
      <w:pPr>
        <w:numPr>
          <w:ilvl w:val="0"/>
          <w:numId w:val="1300"/>
        </w:numPr>
      </w:pPr>
      <w:r>
        <w:t xml:space="preserve">There are many situations where we need to assign a variable to a different value depending on the result of a condition</w:t>
      </w:r>
    </w:p>
    <w:p>
      <w:pPr>
        <w:numPr>
          <w:ilvl w:val="0"/>
          <w:numId w:val="1300"/>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0"/>
          <w:numId w:val="1300"/>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0"/>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bookmarkStart w:id="174" w:name="assignment-with-the-conditional-operator"/>
    <w:p>
      <w:pPr>
        <w:pStyle w:val="Heading4"/>
      </w:pPr>
      <w:r>
        <w:t xml:space="preserve">Assignment with the conditional operator</w:t>
      </w:r>
    </w:p>
    <w:p>
      <w:pPr>
        <w:numPr>
          <w:ilvl w:val="0"/>
          <w:numId w:val="1301"/>
        </w:numPr>
      </w:pPr>
      <w:r>
        <w:t xml:space="preserve">If the only thing an</w:t>
      </w:r>
      <w:r>
        <w:t xml:space="preserve"> </w:t>
      </w:r>
      <w:r>
        <w:rPr>
          <w:rStyle w:val="KeywordTok"/>
        </w:rPr>
        <w:t xml:space="preserve">if</w:t>
      </w:r>
      <w:r>
        <w:t xml:space="preserve"> </w:t>
      </w:r>
      <w:r>
        <w:t xml:space="preserve">statement does is assign a value to a variable, there is a much shorter way to write it</w:t>
      </w:r>
    </w:p>
    <w:p>
      <w:pPr>
        <w:numPr>
          <w:ilvl w:val="0"/>
          <w:numId w:val="1301"/>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0"/>
          <w:numId w:val="1301"/>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0"/>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0"/>
          <w:numId w:val="1000"/>
        </w:numPr>
      </w:pPr>
      <w:r>
        <w:t xml:space="preserve">When this line of code is executed:</w:t>
      </w:r>
    </w:p>
    <w:p>
      <w:pPr>
        <w:numPr>
          <w:ilvl w:val="1"/>
          <w:numId w:val="1302"/>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1"/>
          <w:numId w:val="1302"/>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1"/>
          <w:numId w:val="1302"/>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1"/>
          <w:numId w:val="1302"/>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1"/>
          <w:numId w:val="1302"/>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0"/>
          <w:numId w:val="1301"/>
        </w:numPr>
      </w:pPr>
      <w:r>
        <w:t xml:space="preserve">In general, the syntax for the conditional operator is:</w:t>
      </w:r>
    </w:p>
    <w:p>
      <w:pPr>
        <w:numPr>
          <w:ilvl w:val="0"/>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1"/>
          <w:numId w:val="1303"/>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1"/>
          <w:numId w:val="1303"/>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1"/>
          <w:numId w:val="1303"/>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1"/>
          <w:numId w:val="1303"/>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bookmarkEnd w:id="174"/>
    <w:bookmarkStart w:id="175" w:name="conditional-operator-examples"/>
    <w:p>
      <w:pPr>
        <w:pStyle w:val="Heading4"/>
      </w:pPr>
      <w:r>
        <w:t xml:space="preserve">Conditional operator examples</w:t>
      </w:r>
    </w:p>
    <w:p>
      <w:pPr>
        <w:numPr>
          <w:ilvl w:val="0"/>
          <w:numId w:val="1304"/>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0"/>
          <w:numId w:val="1304"/>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0"/>
          <w:numId w:val="1304"/>
        </w:numPr>
      </w:pPr>
      <w:r>
        <w:t xml:space="preserve">The condition can be a Boolean variable by itself, just like in an if statement. This allows you to write code that looks kind of like English, due to the question mark in the conditional operator. For example,</w:t>
      </w:r>
    </w:p>
    <w:p>
      <w:pPr>
        <w:numPr>
          <w:ilvl w:val="0"/>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75"/>
    <w:bookmarkEnd w:id="176"/>
    <w:bookmarkEnd w:id="177"/>
    <w:bookmarkStart w:id="193" w:name="Xe32ec9168bf0d7a259b2b57bd706c3aa1cbe7c7"/>
    <w:p>
      <w:pPr>
        <w:pStyle w:val="Heading1"/>
      </w:pPr>
      <w:r>
        <w:t xml:space="preserve">Loops, Increment Operators, and Input Validation</w:t>
      </w:r>
    </w:p>
    <w:bookmarkStart w:id="181"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bookmarkStart w:id="178" w:name="increment-and-decrement-basics"/>
    <w:p>
      <w:pPr>
        <w:pStyle w:val="Heading4"/>
      </w:pPr>
      <w:r>
        <w:t xml:space="preserve">Increment and decrement basics</w:t>
      </w:r>
    </w:p>
    <w:p>
      <w:pPr>
        <w:numPr>
          <w:ilvl w:val="0"/>
          <w:numId w:val="1305"/>
        </w:numPr>
      </w:pPr>
      <w:r>
        <w:t xml:space="preserve">In C#, we have already seen multiple ways to add 1 to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0"/>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0"/>
          <w:numId w:val="1305"/>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5"/>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0"/>
          <w:numId w:val="1305"/>
        </w:numPr>
      </w:pPr>
      <w:r>
        <w:t xml:space="preserve">Similarly, there are multiple ways to subtract 1 from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5"/>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5"/>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left"/>
            </w:pPr>
            <w:r>
              <w:t xml:space="preserve">Increment</w:t>
            </w:r>
          </w:p>
        </w:tc>
        <w:tc>
          <w:tcPr/>
          <w:p>
            <w:pPr>
              <w:numPr>
                <w:ilvl w:val="0"/>
                <w:numId w:val="1000"/>
              </w:numPr>
              <w:pStyle w:val="Compact"/>
              <w:jc w:val="left"/>
            </w:pPr>
            <w:r>
              <w:t xml:space="preserve">Decrement</w:t>
            </w:r>
          </w:p>
        </w:tc>
      </w:tr>
      <w:tr>
        <w:tc>
          <w:tcPr/>
          <w:p>
            <w:pPr>
              <w:numPr>
                <w:ilvl w:val="0"/>
                <w:numId w:val="1000"/>
              </w:numPr>
              <w:pStyle w:val="Compact"/>
              <w:jc w:val="left"/>
            </w:pPr>
            <w:r>
              <w:t xml:space="preserve">Postfix</w:t>
            </w:r>
          </w:p>
        </w:tc>
        <w:tc>
          <w:tcPr/>
          <w:p>
            <w:pPr>
              <w:numPr>
                <w:ilvl w:val="0"/>
                <w:numId w:val="1000"/>
              </w:numPr>
              <w:pStyle w:val="Compact"/>
              <w:jc w:val="left"/>
            </w:pPr>
            <w:r>
              <w:rPr>
                <w:rStyle w:val="NormalTok"/>
              </w:rPr>
              <w:t xml:space="preserve">myVar</w:t>
            </w:r>
            <w:r>
              <w:rPr>
                <w:rStyle w:val="OperatorTok"/>
              </w:rPr>
              <w:t xml:space="preserve">++</w:t>
            </w:r>
          </w:p>
        </w:tc>
        <w:tc>
          <w:tcPr/>
          <w:p>
            <w:pPr>
              <w:numPr>
                <w:ilvl w:val="0"/>
                <w:numId w:val="1000"/>
              </w:numPr>
              <w:pStyle w:val="Compact"/>
              <w:jc w:val="left"/>
            </w:pPr>
            <w:r>
              <w:rPr>
                <w:rStyle w:val="NormalTok"/>
              </w:rPr>
              <w:t xml:space="preserve">myVar</w:t>
            </w:r>
            <w:r>
              <w:rPr>
                <w:rStyle w:val="OperatorTok"/>
              </w:rPr>
              <w:t xml:space="preserve">--</w:t>
            </w:r>
          </w:p>
        </w:tc>
      </w:tr>
      <w:tr>
        <w:tc>
          <w:tcPr/>
          <w:p>
            <w:pPr>
              <w:numPr>
                <w:ilvl w:val="0"/>
                <w:numId w:val="1000"/>
              </w:numPr>
              <w:pStyle w:val="Compact"/>
              <w:jc w:val="left"/>
            </w:pPr>
            <w:r>
              <w:t xml:space="preserve">Prefix</w:t>
            </w:r>
          </w:p>
        </w:tc>
        <w:tc>
          <w:tcPr/>
          <w:p>
            <w:pPr>
              <w:numPr>
                <w:ilvl w:val="0"/>
                <w:numId w:val="1000"/>
              </w:numPr>
              <w:pStyle w:val="Compact"/>
              <w:jc w:val="left"/>
            </w:pPr>
            <w:r>
              <w:rPr>
                <w:rStyle w:val="OperatorTok"/>
              </w:rPr>
              <w:t xml:space="preserve">++</w:t>
            </w:r>
            <w:r>
              <w:rPr>
                <w:rStyle w:val="NormalTok"/>
              </w:rPr>
              <w:t xml:space="preserve">myVar</w:t>
            </w:r>
          </w:p>
        </w:tc>
        <w:tc>
          <w:tcPr/>
          <w:p>
            <w:pPr>
              <w:numPr>
                <w:ilvl w:val="0"/>
                <w:numId w:val="1000"/>
              </w:numPr>
              <w:pStyle w:val="Compact"/>
              <w:jc w:val="left"/>
            </w:pPr>
            <w:r>
              <w:rPr>
                <w:rStyle w:val="OperatorTok"/>
              </w:rPr>
              <w:t xml:space="preserve">--</w:t>
            </w:r>
            <w:r>
              <w:rPr>
                <w:rStyle w:val="NormalTok"/>
              </w:rPr>
              <w:t xml:space="preserve">myVar</w:t>
            </w:r>
          </w:p>
        </w:tc>
      </w:tr>
    </w:tbl>
    <w:bookmarkEnd w:id="178"/>
    <w:bookmarkStart w:id="179" w:name="difference-between-prefix-and-postfix"/>
    <w:p>
      <w:pPr>
        <w:pStyle w:val="Heading4"/>
      </w:pPr>
      <w:r>
        <w:t xml:space="preserve">Difference between prefix and postfix</w:t>
      </w:r>
    </w:p>
    <w:p>
      <w:pPr>
        <w:numPr>
          <w:ilvl w:val="0"/>
          <w:numId w:val="1306"/>
        </w:numPr>
      </w:pPr>
      <w:r>
        <w:t xml:space="preserve">The prefix and postfix versions of the increment and decrement operators both have the same effect on the variable: Its value increases or decreases by 1</w:t>
      </w:r>
    </w:p>
    <w:p>
      <w:pPr>
        <w:numPr>
          <w:ilvl w:val="0"/>
          <w:numId w:val="1306"/>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0"/>
          <w:numId w:val="1306"/>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1"/>
          <w:numId w:val="1307"/>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1"/>
          <w:numId w:val="1307"/>
        </w:numPr>
      </w:pPr>
      <w:r>
        <w:t xml:space="preserve">Consider this 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1"/>
          <w:numId w:val="130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0"/>
          <w:numId w:val="1306"/>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1"/>
          <w:numId w:val="1308"/>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1"/>
          <w:numId w:val="1308"/>
        </w:numPr>
      </w:pPr>
      <w:r>
        <w:t xml:space="preserve">Consider the same code, but with prefix instead of postfix operators: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8"/>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1"/>
          <w:numId w:val="1308"/>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bookmarkEnd w:id="179"/>
    <w:bookmarkStart w:id="180" w:name="using-incrementdecrement-in-expressions"/>
    <w:p>
      <w:pPr>
        <w:pStyle w:val="Heading4"/>
      </w:pPr>
      <w:r>
        <w:t xml:space="preserve">Using increment/decrement in expressions</w:t>
      </w:r>
    </w:p>
    <w:p>
      <w:pPr>
        <w:numPr>
          <w:ilvl w:val="0"/>
          <w:numId w:val="1309"/>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0"/>
          <w:numId w:val="1309"/>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0"/>
          <w:numId w:val="1309"/>
        </w:numPr>
      </w:pPr>
      <w:r>
        <w:t xml:space="preserve">Consider these examples:</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9"/>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0"/>
          <w:numId w:val="1309"/>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0"/>
          <w:numId w:val="1309"/>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80"/>
    <w:bookmarkEnd w:id="181"/>
    <w:bookmarkStart w:id="188" w:name="while-loops"/>
    <w:p>
      <w:pPr>
        <w:pStyle w:val="Heading2"/>
      </w:pPr>
      <w:r>
        <w:t xml:space="preserve">While Loops</w:t>
      </w:r>
    </w:p>
    <w:bookmarkStart w:id="182" w:name="introduction-to-while-loops"/>
    <w:p>
      <w:pPr>
        <w:pStyle w:val="Heading4"/>
      </w:pPr>
      <w:r>
        <w:t xml:space="preserve">Introduction to</w:t>
      </w:r>
      <w:r>
        <w:t xml:space="preserve"> </w:t>
      </w:r>
      <w:r>
        <w:rPr>
          <w:rStyle w:val="KeywordTok"/>
        </w:rPr>
        <w:t xml:space="preserve">while</w:t>
      </w:r>
      <w:r>
        <w:t xml:space="preserve"> </w:t>
      </w:r>
      <w:r>
        <w:t xml:space="preserve">loops</w:t>
      </w:r>
    </w:p>
    <w:p>
      <w:pPr>
        <w:numPr>
          <w:ilvl w:val="0"/>
          <w:numId w:val="1310"/>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0"/>
          <w:numId w:val="1310"/>
        </w:numPr>
        <w:pStyle w:val="Compact"/>
      </w:pPr>
      <w:r>
        <w:t xml:space="preserve">The second basic decision structure is the loop, which allows the program to execute the same block of code repeatedly, and choose when to stop based on a condition.</w:t>
      </w:r>
    </w:p>
    <w:p>
      <w:pPr>
        <w:numPr>
          <w:ilvl w:val="0"/>
          <w:numId w:val="1310"/>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bookmarkEnd w:id="182"/>
    <w:bookmarkStart w:id="183" w:name="example-code-with-a-while-loop"/>
    <w:p>
      <w:pPr>
        <w:pStyle w:val="Heading4"/>
      </w:pPr>
      <w:r>
        <w:t xml:space="preserve">Example code with a</w:t>
      </w:r>
      <w:r>
        <w:t xml:space="preserve"> </w:t>
      </w:r>
      <w:r>
        <w:rPr>
          <w:rStyle w:val="KeywordTok"/>
        </w:rPr>
        <w:t xml:space="preserve">while</w:t>
      </w:r>
      <w:r>
        <w:t xml:space="preserve"> </w:t>
      </w:r>
      <w:r>
        <w:t xml:space="preserve">loop</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0"/>
          <w:numId w:val="1311"/>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0"/>
          <w:numId w:val="1311"/>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0"/>
          <w:numId w:val="1311"/>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0"/>
          <w:numId w:val="1311"/>
        </w:numPr>
      </w:pPr>
      <w:r>
        <w:t xml:space="preserve">This program produces the following output:</w:t>
      </w:r>
    </w:p>
    <w:p>
      <w:pPr>
        <w:numPr>
          <w:ilvl w:val="0"/>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bookmarkEnd w:id="183"/>
    <w:bookmarkStart w:id="184" w:name="syntax-and-rules-for-while-loops"/>
    <w:p>
      <w:pPr>
        <w:pStyle w:val="Heading4"/>
      </w:pPr>
      <w:r>
        <w:t xml:space="preserve">Syntax and rules for</w:t>
      </w:r>
      <w:r>
        <w:t xml:space="preserve"> </w:t>
      </w:r>
      <w:r>
        <w:rPr>
          <w:rStyle w:val="KeywordTok"/>
        </w:rPr>
        <w:t xml:space="preserve">while</w:t>
      </w:r>
      <w:r>
        <w:t xml:space="preserve"> </w:t>
      </w:r>
      <w:r>
        <w:t xml:space="preserve">loops</w:t>
      </w:r>
    </w:p>
    <w:p>
      <w:pPr>
        <w:numPr>
          <w:ilvl w:val="0"/>
          <w:numId w:val="1312"/>
        </w:numPr>
      </w:pPr>
      <w:r>
        <w:t xml:space="preserve">Formally, the syntax for a</w:t>
      </w:r>
      <w:r>
        <w:t xml:space="preserve"> </w:t>
      </w:r>
      <w:r>
        <w:rPr>
          <w:rStyle w:val="KeywordTok"/>
        </w:rPr>
        <w:t xml:space="preserve">while</w:t>
      </w:r>
      <w:r>
        <w:t xml:space="preserve"> </w:t>
      </w:r>
      <w:r>
        <w:t xml:space="preserve">loop is this:</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312"/>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0"/>
          <w:numId w:val="1312"/>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0"/>
          <w:numId w:val="1312"/>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0"/>
          <w:numId w:val="1312"/>
        </w:numPr>
      </w:pPr>
      <w:r>
        <w:t xml:space="preserve">If the condition is true, the loop body is executed</w:t>
      </w:r>
    </w:p>
    <w:p>
      <w:pPr>
        <w:numPr>
          <w:ilvl w:val="0"/>
          <w:numId w:val="1312"/>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0"/>
          <w:numId w:val="1312"/>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2"/>
        </w:numPr>
      </w:pPr>
      <w:r>
        <w:t xml:space="preserve">Examining the example in detail</w:t>
      </w:r>
    </w:p>
    <w:p>
      <w:pPr>
        <w:numPr>
          <w:ilvl w:val="0"/>
          <w:numId w:val="1312"/>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0"/>
          <w:numId w:val="1312"/>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0"/>
          <w:numId w:val="1312"/>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0"/>
          <w:numId w:val="1312"/>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0"/>
          <w:numId w:val="1312"/>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bookmarkEnd w:id="184"/>
    <w:bookmarkStart w:id="185" w:name="while-loops-may-execute-zero-times"/>
    <w:p>
      <w:pPr>
        <w:pStyle w:val="Heading4"/>
      </w:pPr>
      <w:r>
        <w:t xml:space="preserve">While loops may execute zero times</w:t>
      </w:r>
    </w:p>
    <w:p>
      <w:pPr>
        <w:numPr>
          <w:ilvl w:val="0"/>
          <w:numId w:val="1313"/>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0"/>
          <w:numId w:val="1313"/>
        </w:numPr>
      </w:pPr>
      <w:r>
        <w:t xml:space="preserve">If the condition is false when the computer first encounters the loop, the loop body is skipped</w:t>
      </w:r>
    </w:p>
    <w:p>
      <w:pPr>
        <w:numPr>
          <w:ilvl w:val="0"/>
          <w:numId w:val="1313"/>
        </w:numPr>
      </w:pPr>
      <w:r>
        <w:t xml:space="preserve">For example, if we initialize</w:t>
      </w:r>
      <w:r>
        <w:t xml:space="preserve"> </w:t>
      </w:r>
      <w:r>
        <w:rPr>
          <w:rStyle w:val="NormalTok"/>
        </w:rPr>
        <w:t xml:space="preserve">counter</w:t>
      </w:r>
      <w:r>
        <w:t xml:space="preserve"> </w:t>
      </w:r>
      <w:r>
        <w:t xml:space="preserve">to 5 with our previous 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bookmarkEnd w:id="185"/>
    <w:bookmarkStart w:id="186" w:name="ensuring-the-loop-ends"/>
    <w:p>
      <w:pPr>
        <w:pStyle w:val="Heading4"/>
      </w:pPr>
      <w:r>
        <w:t xml:space="preserve">Ensuring the loop ends</w:t>
      </w:r>
    </w:p>
    <w:p>
      <w:pPr>
        <w:numPr>
          <w:ilvl w:val="0"/>
          <w:numId w:val="1314"/>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0"/>
          <w:numId w:val="1314"/>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0"/>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4"/>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0"/>
          <w:numId w:val="1314"/>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4"/>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0"/>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4"/>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1"/>
          <w:numId w:val="1315"/>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1"/>
          <w:numId w:val="1315"/>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1"/>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1"/>
          <w:numId w:val="1315"/>
        </w:numPr>
      </w:pPr>
      <w:r>
        <w:t xml:space="preserve">This loop will run forever, even though it uses the right variable in the loop body, because it multiplies the variable by 0:</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bookmarkEnd w:id="186"/>
    <w:bookmarkStart w:id="187" w:name="principles-of-writing-a-while-loop"/>
    <w:p>
      <w:pPr>
        <w:pStyle w:val="Heading4"/>
      </w:pPr>
      <w:r>
        <w:t xml:space="preserve">Principles of writing a</w:t>
      </w:r>
      <w:r>
        <w:t xml:space="preserve"> </w:t>
      </w:r>
      <w:r>
        <w:rPr>
          <w:rStyle w:val="KeywordTok"/>
        </w:rPr>
        <w:t xml:space="preserve">while</w:t>
      </w:r>
      <w:r>
        <w:t xml:space="preserve"> </w:t>
      </w:r>
      <w:r>
        <w:t xml:space="preserve">loop</w:t>
      </w:r>
    </w:p>
    <w:p>
      <w:pPr>
        <w:numPr>
          <w:ilvl w:val="0"/>
          <w:numId w:val="1316"/>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1"/>
          <w:numId w:val="1317"/>
        </w:numPr>
        <w:pStyle w:val="Compact"/>
      </w:pPr>
      <w:r>
        <w:t xml:space="preserve">When (under what conditions) do I want the loop to continue?</w:t>
      </w:r>
    </w:p>
    <w:p>
      <w:pPr>
        <w:numPr>
          <w:ilvl w:val="1"/>
          <w:numId w:val="1317"/>
        </w:numPr>
        <w:pStyle w:val="Compact"/>
      </w:pPr>
      <w:r>
        <w:t xml:space="preserve">When (under what conditions) do I want the loop to stop?</w:t>
      </w:r>
    </w:p>
    <w:p>
      <w:pPr>
        <w:numPr>
          <w:ilvl w:val="1"/>
          <w:numId w:val="1317"/>
        </w:numPr>
        <w:pStyle w:val="Compact"/>
      </w:pPr>
      <w:r>
        <w:t xml:space="preserve">How will the body of the loop bring it closer to its ending condition?</w:t>
      </w:r>
    </w:p>
    <w:p>
      <w:pPr>
        <w:numPr>
          <w:ilvl w:val="0"/>
          <w:numId w:val="1316"/>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0"/>
          <w:numId w:val="1316"/>
        </w:numPr>
      </w:pPr>
      <w:r>
        <w:t xml:space="preserve">Keep your answer to (3) in mind as you write the body of the loop, and make sure the actions in your loop’s body match the condition you wrote.</w:t>
      </w:r>
    </w:p>
    <w:bookmarkEnd w:id="187"/>
    <w:bookmarkEnd w:id="188"/>
    <w:bookmarkStart w:id="192" w:name="loops-and-input-validation"/>
    <w:p>
      <w:pPr>
        <w:pStyle w:val="Heading2"/>
      </w:pPr>
      <w:r>
        <w:t xml:space="preserve">Loops and Input Validation</w:t>
      </w:r>
    </w:p>
    <w:bookmarkStart w:id="189" w:name="valid-and-invalid-data"/>
    <w:p>
      <w:pPr>
        <w:pStyle w:val="Heading4"/>
      </w:pPr>
      <w:r>
        <w:t xml:space="preserve">Valid and invalid data</w:t>
      </w:r>
    </w:p>
    <w:p>
      <w:pPr>
        <w:numPr>
          <w:ilvl w:val="0"/>
          <w:numId w:val="1318"/>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0"/>
          <w:numId w:val="1318"/>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 is legal to store negative numbers in a</w:t>
      </w:r>
      <w:r>
        <w:t xml:space="preserve"> </w:t>
      </w:r>
      <w:r>
        <w:rPr>
          <w:rStyle w:val="DataTypeTok"/>
        </w:rPr>
        <w:t xml:space="preserve">decimal</w:t>
      </w:r>
    </w:p>
    <w:p>
      <w:pPr>
        <w:numPr>
          <w:ilvl w:val="0"/>
          <w:numId w:val="1318"/>
        </w:numPr>
      </w:pPr>
      <w:r>
        <w:t xml:space="preserve">Consider the</w:t>
      </w:r>
      <w:r>
        <w:t xml:space="preserve"> </w:t>
      </w:r>
      <w:r>
        <w:rPr>
          <w:rStyle w:val="NormalTok"/>
        </w:rPr>
        <w:t xml:space="preserve">Item</w:t>
      </w:r>
      <w:r>
        <w:t xml:space="preserve"> </w:t>
      </w:r>
      <w:r>
        <w:t xml:space="preserve">class, which represents an item sold in a store. It has a</w:t>
      </w:r>
      <w:r>
        <w:t xml:space="preserve"> </w:t>
      </w:r>
      <w:r>
        <w:rPr>
          <w:rStyle w:val="NormalTok"/>
        </w:rPr>
        <w:t xml:space="preserve">price</w:t>
      </w:r>
      <w:r>
        <w:t xml:space="preserve"> </w:t>
      </w:r>
      <w:r>
        <w:t xml:space="preserve">attribute that should only store positive values: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18"/>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0"/>
          <w:numId w:val="1318"/>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0"/>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0"/>
          <w:numId w:val="1318"/>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bookmarkEnd w:id="189"/>
    <w:bookmarkStart w:id="190" w:name="ensuring-data-is-valid-with-a-loop"/>
    <w:p>
      <w:pPr>
        <w:pStyle w:val="Heading4"/>
      </w:pPr>
      <w:r>
        <w:t xml:space="preserve">Ensuring data is valid with a loop</w:t>
      </w:r>
    </w:p>
    <w:p>
      <w:pPr>
        <w:numPr>
          <w:ilvl w:val="0"/>
          <w:numId w:val="1319"/>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0"/>
          <w:numId w:val="1319"/>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0"/>
          <w:numId w:val="1319"/>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20"/>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1"/>
          <w:numId w:val="1320"/>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1"/>
          <w:numId w:val="1320"/>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1"/>
          <w:numId w:val="1320"/>
        </w:numPr>
        <w:pStyle w:val="Compact"/>
      </w:pPr>
      <w:r>
        <w:t xml:space="preserve">If the user still enters a negative price, the loop condition will be true, and the body will execute again (prompting them to try again)</w:t>
      </w:r>
    </w:p>
    <w:p>
      <w:pPr>
        <w:numPr>
          <w:ilvl w:val="1"/>
          <w:numId w:val="1320"/>
        </w:numPr>
        <w:pStyle w:val="Compact"/>
      </w:pPr>
      <w:r>
        <w:t xml:space="preserve">If the user enters a valid price, the loop condition will be false, so the program will proceed to the next line and instantiate the Item</w:t>
      </w:r>
    </w:p>
    <w:p>
      <w:pPr>
        <w:numPr>
          <w:ilvl w:val="1"/>
          <w:numId w:val="1320"/>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bookmarkEnd w:id="190"/>
    <w:bookmarkStart w:id="191" w:name="Xc16627ac01d2e795a84efa5103fb40b67a7d84c"/>
    <w:p>
      <w:pPr>
        <w:pStyle w:val="Heading4"/>
      </w:pPr>
      <w:r>
        <w:t xml:space="preserve">Ensuring the user enters a number with</w:t>
      </w:r>
      <w:r>
        <w:t xml:space="preserve"> </w:t>
      </w:r>
      <w:r>
        <w:rPr>
          <w:rStyle w:val="NormalTok"/>
        </w:rPr>
        <w:t xml:space="preserve">TryParse</w:t>
      </w:r>
    </w:p>
    <w:p>
      <w:pPr>
        <w:numPr>
          <w:ilvl w:val="0"/>
          <w:numId w:val="1321"/>
        </w:numPr>
      </w:pPr>
      <w:r>
        <w:t xml:space="preserve">Another way that user input might be invalid: When asked for a number, the user could enter something that is not a number</w:t>
      </w:r>
    </w:p>
    <w:p>
      <w:pPr>
        <w:numPr>
          <w:ilvl w:val="0"/>
          <w:numId w:val="1321"/>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1"/>
          <w:numId w:val="1322"/>
        </w:numPr>
      </w:pPr>
      <w:r>
        <w:t xml:space="preserve">For example, this program will crash if the user enters</w:t>
      </w:r>
      <w:r>
        <w:t xml:space="preserve"> </w:t>
      </w:r>
      <w:r>
        <w:t xml:space="preserve">“</w:t>
      </w:r>
      <w:r>
        <w:t xml:space="preserve">hello</w:t>
      </w:r>
      <w:r>
        <w:t xml:space="preserve">”</w:t>
      </w:r>
      <w:r>
        <w:t xml:space="preserve"> </w:t>
      </w:r>
      <w:r>
        <w:t xml:space="preserve">instead of a number:</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0"/>
          <w:numId w:val="1321"/>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0"/>
          <w:numId w:val="1321"/>
        </w:numPr>
      </w:pPr>
      <w:r>
        <w:t xml:space="preserve">The</w:t>
      </w:r>
      <w:r>
        <w:t xml:space="preserve"> </w:t>
      </w:r>
      <w:r>
        <w:rPr>
          <w:rStyle w:val="NormalTok"/>
        </w:rPr>
        <w:t xml:space="preserve">TryParse</w:t>
      </w:r>
      <w:r>
        <w:t xml:space="preserve"> </w:t>
      </w:r>
      <w:r>
        <w:t xml:space="preserve">method is used like this:</w:t>
      </w:r>
    </w:p>
    <w:p>
      <w:pPr>
        <w:numPr>
          <w:ilvl w:val="0"/>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1"/>
          <w:numId w:val="1323"/>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1"/>
          <w:numId w:val="1323"/>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1"/>
          <w:numId w:val="1323"/>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1"/>
          <w:numId w:val="1323"/>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1"/>
          <w:numId w:val="1323"/>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1"/>
          <w:numId w:val="1323"/>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0"/>
          <w:numId w:val="1321"/>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0"/>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0"/>
          <w:numId w:val="1321"/>
        </w:numPr>
      </w:pPr>
      <w:r>
        <w:t xml:space="preserve">A more complete example of using</w:t>
      </w:r>
      <w:r>
        <w:t xml:space="preserve"> </w:t>
      </w:r>
      <w:r>
        <w:rPr>
          <w:rStyle w:val="NormalTok"/>
        </w:rPr>
        <w:t xml:space="preserve">TryParse</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1"/>
          <w:numId w:val="1324"/>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1"/>
          <w:numId w:val="1324"/>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1"/>
          <w:numId w:val="1324"/>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1"/>
          <w:numId w:val="1324"/>
        </w:numPr>
      </w:pPr>
      <w:r>
        <w:t xml:space="preserve">Either way,</w:t>
      </w:r>
      <w:r>
        <w:t xml:space="preserve"> </w:t>
      </w:r>
      <w:r>
        <w:rPr>
          <w:rStyle w:val="NormalTok"/>
        </w:rPr>
        <w:t xml:space="preserve">intVar</w:t>
      </w:r>
      <w:r>
        <w:t xml:space="preserve"> </w:t>
      </w:r>
      <w:r>
        <w:t xml:space="preserve">will be assigned a value, so it is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0"/>
          <w:numId w:val="1321"/>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0"/>
          <w:numId w:val="1321"/>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1"/>
          <w:numId w:val="1325"/>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1"/>
          <w:numId w:val="1325"/>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91"/>
    <w:bookmarkEnd w:id="192"/>
    <w:bookmarkEnd w:id="193"/>
    <w:bookmarkStart w:id="202" w:name="do-while-loops-and-loop-vocabulary"/>
    <w:p>
      <w:pPr>
        <w:pStyle w:val="Heading1"/>
      </w:pPr>
      <w:r>
        <w:t xml:space="preserve">Do-While Loops and Loop Vocabulary</w:t>
      </w:r>
    </w:p>
    <w:bookmarkStart w:id="199"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bookmarkStart w:id="194" w:name="comparing-while-and-if-statements"/>
    <w:p>
      <w:pPr>
        <w:pStyle w:val="Heading4"/>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0"/>
          <w:numId w:val="1326"/>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0"/>
          <w:numId w:val="1326"/>
        </w:numPr>
      </w:pPr>
      <w:r>
        <w:t xml:space="preserve">There is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0"/>
          <w:numId w:val="1326"/>
        </w:numPr>
      </w:pPr>
      <w:r>
        <w:t xml:space="preserve">Compare these snippets of code:</w:t>
      </w:r>
    </w:p>
    <w:p>
      <w:pPr>
        <w:numPr>
          <w:ilvl w:val="0"/>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and</w:t>
      </w:r>
    </w:p>
    <w:p>
      <w:pPr>
        <w:numPr>
          <w:ilvl w:val="0"/>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bookmarkEnd w:id="194"/>
    <w:bookmarkStart w:id="195" w:name="code-duplication-in-while-loops"/>
    <w:p>
      <w:pPr>
        <w:pStyle w:val="Heading4"/>
      </w:pPr>
      <w:r>
        <w:t xml:space="preserve">Code duplication in</w:t>
      </w:r>
      <w:r>
        <w:t xml:space="preserve"> </w:t>
      </w:r>
      <w:r>
        <w:rPr>
          <w:rStyle w:val="KeywordTok"/>
        </w:rPr>
        <w:t xml:space="preserve">while</w:t>
      </w:r>
      <w:r>
        <w:t xml:space="preserve"> </w:t>
      </w:r>
      <w:r>
        <w:t xml:space="preserve">loops</w:t>
      </w:r>
    </w:p>
    <w:p>
      <w:pPr>
        <w:numPr>
          <w:ilvl w:val="0"/>
          <w:numId w:val="1328"/>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0"/>
          <w:numId w:val="1328"/>
        </w:numPr>
      </w:pPr>
      <w:r>
        <w:t xml:space="preserve">For example, consider an input-validation loop like the one we wrote for Item prices: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8"/>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8"/>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8"/>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0"/>
          <w:numId w:val="1328"/>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bookmarkEnd w:id="195"/>
    <w:bookmarkStart w:id="196" w:name="introduction-to-do-while"/>
    <w:p>
      <w:pPr>
        <w:pStyle w:val="Heading4"/>
      </w:pPr>
      <w:r>
        <w:t xml:space="preserve">Introduction to</w:t>
      </w:r>
      <w:r>
        <w:t xml:space="preserve"> </w:t>
      </w:r>
      <w:r>
        <w:rPr>
          <w:rStyle w:val="KeywordTok"/>
        </w:rPr>
        <w:t xml:space="preserve">do</w:t>
      </w:r>
      <w:r>
        <w:rPr>
          <w:rStyle w:val="OperatorTok"/>
        </w:rPr>
        <w:t xml:space="preserve">-</w:t>
      </w:r>
      <w:r>
        <w:rPr>
          <w:rStyle w:val="KeywordTok"/>
        </w:rPr>
        <w:t xml:space="preserve">while</w:t>
      </w:r>
    </w:p>
    <w:p>
      <w:pPr>
        <w:numPr>
          <w:ilvl w:val="0"/>
          <w:numId w:val="1329"/>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0"/>
          <w:numId w:val="1329"/>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0"/>
          <w:numId w:val="1329"/>
        </w:numPr>
      </w:pPr>
      <w:r>
        <w:t xml:space="preserve">This can reduce repeated code, since the loop body is executed</w:t>
      </w:r>
      <w:r>
        <w:t xml:space="preserve"> </w:t>
      </w:r>
      <w:r>
        <w:rPr>
          <w:iCs/>
          <w:i/>
        </w:rPr>
        <w:t xml:space="preserve">at least once</w:t>
      </w:r>
    </w:p>
    <w:p>
      <w:pPr>
        <w:numPr>
          <w:ilvl w:val="0"/>
          <w:numId w:val="1329"/>
        </w:numPr>
      </w:pPr>
      <w:r>
        <w:t xml:space="preserve">Example:</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30"/>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1"/>
          <w:numId w:val="1330"/>
        </w:numPr>
      </w:pPr>
      <w:r>
        <w:t xml:space="preserve">In the loop body, we prompt the user for input, read and parse the input, and store it in</w:t>
      </w:r>
      <w:r>
        <w:t xml:space="preserve"> </w:t>
      </w:r>
      <w:r>
        <w:rPr>
          <w:rStyle w:val="NormalTok"/>
        </w:rPr>
        <w:t xml:space="preserve">price</w:t>
      </w:r>
    </w:p>
    <w:p>
      <w:pPr>
        <w:numPr>
          <w:ilvl w:val="1"/>
          <w:numId w:val="1330"/>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1"/>
          <w:numId w:val="1330"/>
        </w:numPr>
      </w:pPr>
      <w:r>
        <w:t xml:space="preserve">If the user entered a valid price, and the condition is false, execution simply proceeds to the next line</w:t>
      </w:r>
    </w:p>
    <w:p>
      <w:pPr>
        <w:numPr>
          <w:ilvl w:val="1"/>
          <w:numId w:val="1330"/>
        </w:numPr>
      </w:pPr>
      <w:r>
        <w:t xml:space="preserve">If the user entered a negative price (the condition is true), the computer returns to the beginning of the code block and executes the loop body again</w:t>
      </w:r>
    </w:p>
    <w:p>
      <w:pPr>
        <w:numPr>
          <w:ilvl w:val="1"/>
          <w:numId w:val="1330"/>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1"/>
          <w:numId w:val="1330"/>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bookmarkEnd w:id="196"/>
    <w:bookmarkStart w:id="197" w:name="formal-syntax-and-details-of-do-while"/>
    <w:p>
      <w:pPr>
        <w:pStyle w:val="Heading4"/>
      </w:pPr>
      <w:r>
        <w:t xml:space="preserve">Formal syntax and details of</w:t>
      </w:r>
      <w:r>
        <w:t xml:space="preserve"> </w:t>
      </w:r>
      <w:r>
        <w:rPr>
          <w:rStyle w:val="KeywordTok"/>
        </w:rPr>
        <w:t xml:space="preserve">do</w:t>
      </w:r>
      <w:r>
        <w:rPr>
          <w:rStyle w:val="OperatorTok"/>
        </w:rPr>
        <w:t xml:space="preserve">-</w:t>
      </w:r>
      <w:r>
        <w:rPr>
          <w:rStyle w:val="KeywordTok"/>
        </w:rPr>
        <w:t xml:space="preserve">while</w:t>
      </w:r>
    </w:p>
    <w:p>
      <w:pPr>
        <w:numPr>
          <w:ilvl w:val="0"/>
          <w:numId w:val="1331"/>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0"/>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1"/>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0"/>
          <w:numId w:val="1331"/>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1"/>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0"/>
          <w:numId w:val="1331"/>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0"/>
          <w:numId w:val="1331"/>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0"/>
          <w:numId w:val="1331"/>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0"/>
          <w:numId w:val="1331"/>
        </w:numPr>
      </w:pPr>
      <w:r>
        <w:t xml:space="preserve">If the loop body is only a single statement, you can omit the curly braces, but not the semicolon:</w:t>
      </w:r>
    </w:p>
    <w:p>
      <w:pPr>
        <w:numPr>
          <w:ilvl w:val="0"/>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bookmarkEnd w:id="197"/>
    <w:bookmarkStart w:id="198" w:name="do-while-loops-with-multiple-conditions"/>
    <w:p>
      <w:pPr>
        <w:pStyle w:val="Heading4"/>
      </w:pPr>
      <w:r>
        <w:rPr>
          <w:rStyle w:val="KeywordTok"/>
        </w:rPr>
        <w:t xml:space="preserve">do</w:t>
      </w:r>
      <w:r>
        <w:rPr>
          <w:rStyle w:val="OperatorTok"/>
        </w:rPr>
        <w:t xml:space="preserve">-</w:t>
      </w:r>
      <w:r>
        <w:rPr>
          <w:rStyle w:val="KeywordTok"/>
        </w:rPr>
        <w:t xml:space="preserve">while</w:t>
      </w:r>
      <w:r>
        <w:t xml:space="preserve"> </w:t>
      </w:r>
      <w:r>
        <w:t xml:space="preserve">loops with multiple conditions</w:t>
      </w:r>
    </w:p>
    <w:p>
      <w:pPr>
        <w:numPr>
          <w:ilvl w:val="0"/>
          <w:numId w:val="1332"/>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32"/>
        </w:numPr>
      </w:pPr>
      <w:r>
        <w:t xml:space="preserve">There are two parts to the loop condition: (1) it should be true if the user did not enter a number, and (2) it should be true if the user entered a negative number.</w:t>
      </w:r>
    </w:p>
    <w:p>
      <w:pPr>
        <w:numPr>
          <w:ilvl w:val="0"/>
          <w:numId w:val="1332"/>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0"/>
          <w:numId w:val="1332"/>
        </w:numPr>
      </w:pPr>
      <w:r>
        <w:t xml:space="preserve">Note that both variables must be declared before the loop begins, so that they are in scope both inside and outside the loop body</w:t>
      </w:r>
    </w:p>
    <w:bookmarkEnd w:id="198"/>
    <w:bookmarkEnd w:id="199"/>
    <w:bookmarkStart w:id="200"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200"/>
    <w:bookmarkStart w:id="201"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201"/>
    <w:bookmarkEnd w:id="202"/>
    <w:bookmarkStart w:id="213" w:name="Xd6afd562af2c2d9c093eb27ce6be649dd7c3395"/>
    <w:p>
      <w:pPr>
        <w:pStyle w:val="Heading1"/>
      </w:pPr>
      <w:r>
        <w:t xml:space="preserve">Combining Classes and Decision Structures</w:t>
      </w:r>
    </w:p>
    <w:p>
      <w:pPr>
        <w:pStyle w:val="FirstParagraph"/>
      </w:pPr>
      <w:r>
        <w:t xml:space="preserve">Now that we have learned about decision structures, we can revisit classes and methods. Decision structures can make our methods more flexible, useful, and functional.</w:t>
      </w:r>
    </w:p>
    <w:bookmarkStart w:id="208" w:name="using-if-statements-with-methods"/>
    <w:p>
      <w:pPr>
        <w:pStyle w:val="Heading2"/>
      </w:pPr>
      <w:r>
        <w:t xml:space="preserve">Using</w:t>
      </w:r>
      <w:r>
        <w:t xml:space="preserve"> </w:t>
      </w:r>
      <w:r>
        <w:rPr>
          <w:rStyle w:val="KeywordTok"/>
        </w:rPr>
        <w:t xml:space="preserve">if</w:t>
      </w:r>
      <w:r>
        <w:t xml:space="preserve"> </w:t>
      </w:r>
      <w:r>
        <w:t xml:space="preserve">Statements with Methods</w:t>
      </w:r>
    </w:p>
    <w:p>
      <w:pPr>
        <w:pStyle w:val="FirstParagraph"/>
      </w:pPr>
      <w:r>
        <w:t xml:space="preserve">There are several ways we can use</w:t>
      </w:r>
      <w:r>
        <w:t xml:space="preserve"> </w:t>
      </w:r>
      <w:r>
        <w:rPr>
          <w:rStyle w:val="KeywordTok"/>
        </w:rPr>
        <w:t xml:space="preserve">if</w:t>
      </w:r>
      <w:r>
        <w:rPr>
          <w:rStyle w:val="OperatorTok"/>
        </w:rPr>
        <w:t xml:space="preserve">-</w:t>
      </w:r>
      <w:r>
        <w:rPr>
          <w:rStyle w:val="KeywordTok"/>
        </w:rPr>
        <w:t xml:space="preserve">else</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with methods:</w:t>
      </w:r>
    </w:p>
    <w:p>
      <w:pPr>
        <w:numPr>
          <w:ilvl w:val="0"/>
          <w:numId w:val="1333"/>
        </w:numPr>
        <w:pStyle w:val="Compact"/>
      </w:pPr>
      <w:r>
        <w:t xml:space="preserve">For input validation in setters and properties</w:t>
      </w:r>
    </w:p>
    <w:p>
      <w:pPr>
        <w:numPr>
          <w:ilvl w:val="0"/>
          <w:numId w:val="1333"/>
        </w:numPr>
        <w:pStyle w:val="Compact"/>
      </w:pPr>
      <w:r>
        <w:t xml:space="preserve">For input validation in constructors</w:t>
      </w:r>
    </w:p>
    <w:p>
      <w:pPr>
        <w:numPr>
          <w:ilvl w:val="0"/>
          <w:numId w:val="1333"/>
        </w:numPr>
        <w:pStyle w:val="Compact"/>
      </w:pPr>
      <w:r>
        <w:t xml:space="preserve">With Boolean parameters to change a method’s behavior</w:t>
      </w:r>
    </w:p>
    <w:p>
      <w:pPr>
        <w:numPr>
          <w:ilvl w:val="0"/>
          <w:numId w:val="1333"/>
        </w:numPr>
        <w:pStyle w:val="Compact"/>
      </w:pPr>
      <w:r>
        <w:t xml:space="preserve">Inside a method to evaluate instance variables</w:t>
      </w:r>
    </w:p>
    <w:bookmarkStart w:id="203" w:name="setters-with-input-validation"/>
    <w:p>
      <w:pPr>
        <w:pStyle w:val="Heading4"/>
      </w:pPr>
      <w:r>
        <w:t xml:space="preserve">Setters with Input Validation</w:t>
      </w:r>
    </w:p>
    <w:p>
      <w:pPr>
        <w:numPr>
          <w:ilvl w:val="0"/>
          <w:numId w:val="1334"/>
        </w:numPr>
      </w:pPr>
      <w:r>
        <w:t xml:space="preserve">Recall that getters and setters are used to implement</w:t>
      </w:r>
      <w:r>
        <w:t xml:space="preserve"> </w:t>
      </w:r>
      <w:r>
        <w:rPr>
          <w:bCs/>
          <w:b/>
        </w:rPr>
        <w:t xml:space="preserve">encapsulation</w:t>
      </w:r>
      <w:r>
        <w:t xml:space="preserve">: an object’s attributes (instance variables) can only be changed by code in that object’s class</w:t>
      </w:r>
    </w:p>
    <w:p>
      <w:pPr>
        <w:numPr>
          <w:ilvl w:val="0"/>
          <w:numId w:val="1334"/>
        </w:numPr>
      </w:pPr>
      <w:r>
        <w:t xml:space="preserve">For example, this Item class (which represents an item for sale in a store) has two attributes, a price and a description. Code outside the Item class (e.g. in the Main method) can only change these attributes by calling</w:t>
      </w:r>
      <w:r>
        <w:t xml:space="preserve"> </w:t>
      </w:r>
      <w:r>
        <w:rPr>
          <w:rStyle w:val="NormalTok"/>
        </w:rPr>
        <w:t xml:space="preserve">SetPrice</w:t>
      </w:r>
      <w:r>
        <w:t xml:space="preserve"> </w:t>
      </w:r>
      <w:r>
        <w:t xml:space="preserve">and</w:t>
      </w:r>
      <w:r>
        <w:t xml:space="preserve"> </w:t>
      </w:r>
      <w:r>
        <w:rPr>
          <w:rStyle w:val="NormalTok"/>
        </w:rPr>
        <w:t xml:space="preserve">SetDescription</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4"/>
        </w:numPr>
      </w:pPr>
      <w:r>
        <w:t xml:space="preserve">Right now, it is possible to set the price to any value, including a negative number, but a negative price doesn’t make sense. If we add an</w:t>
      </w:r>
      <w:r>
        <w:t xml:space="preserve"> </w:t>
      </w:r>
      <w:r>
        <w:rPr>
          <w:rStyle w:val="KeywordTok"/>
        </w:rPr>
        <w:t xml:space="preserve">if</w:t>
      </w:r>
      <w:r>
        <w:t xml:space="preserve"> </w:t>
      </w:r>
      <w:r>
        <w:t xml:space="preserve">statement to SetPrice, we can check that the new value is a valid price before changing the instance variable: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5"/>
        </w:numPr>
        <w:pStyle w:val="Compact"/>
      </w:pPr>
      <w:r>
        <w:t xml:space="preserve">If the parameter</w:t>
      </w:r>
      <w:r>
        <w:t xml:space="preserve"> </w:t>
      </w:r>
      <w:r>
        <w:rPr>
          <w:rStyle w:val="NormalTok"/>
        </w:rPr>
        <w:t xml:space="preserve">p</w:t>
      </w:r>
      <w:r>
        <w:t xml:space="preserve"> </w:t>
      </w:r>
      <w:r>
        <w:t xml:space="preserve">is less than 0, we do not assign it to</w:t>
      </w:r>
      <w:r>
        <w:t xml:space="preserve"> </w:t>
      </w:r>
      <w:r>
        <w:rPr>
          <w:rStyle w:val="NormalTok"/>
        </w:rPr>
        <w:t xml:space="preserve">price</w:t>
      </w:r>
      <w:r>
        <w:t xml:space="preserve">; instead we set</w:t>
      </w:r>
      <w:r>
        <w:t xml:space="preserve"> </w:t>
      </w:r>
      <w:r>
        <w:rPr>
          <w:rStyle w:val="NormalTok"/>
        </w:rPr>
        <w:t xml:space="preserve">price</w:t>
      </w:r>
      <w:r>
        <w:t xml:space="preserve"> </w:t>
      </w:r>
      <w:r>
        <w:t xml:space="preserve">to the nearest valid value, which is 0.</w:t>
      </w:r>
    </w:p>
    <w:p>
      <w:pPr>
        <w:numPr>
          <w:ilvl w:val="1"/>
          <w:numId w:val="1335"/>
        </w:numPr>
        <w:pStyle w:val="Compact"/>
      </w:pPr>
      <w:r>
        <w:t xml:space="preserve">Since code outside the Item class can’t access</w:t>
      </w:r>
      <w:r>
        <w:t xml:space="preserve"> </w:t>
      </w:r>
      <w:r>
        <w:rPr>
          <w:rStyle w:val="NormalTok"/>
        </w:rPr>
        <w:t xml:space="preserve">price</w:t>
      </w:r>
      <w:r>
        <w:t xml:space="preserve"> </w:t>
      </w:r>
      <w:r>
        <w:t xml:space="preserve">directly, this means it is now impossible to give an item a negative price: If your code calls</w:t>
      </w:r>
      <w:r>
        <w:t xml:space="preserve"> </w:t>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90m</w:t>
      </w:r>
      <w:r>
        <w:rPr>
          <w:rStyle w:val="OperatorTok"/>
        </w:rPr>
        <w:t xml:space="preserve">)</w:t>
      </w:r>
      <w:r>
        <w:t xml:space="preserve">,</w:t>
      </w:r>
      <w:r>
        <w:t xml:space="preserve"> </w:t>
      </w:r>
      <w:r>
        <w:rPr>
          <w:rStyle w:val="NormalTok"/>
        </w:rPr>
        <w:t xml:space="preserve">myItem</w:t>
      </w:r>
      <w:r>
        <w:t xml:space="preserve">’s price will be 0, not -90.</w:t>
      </w:r>
    </w:p>
    <w:p>
      <w:pPr>
        <w:numPr>
          <w:ilvl w:val="0"/>
          <w:numId w:val="1334"/>
        </w:numPr>
      </w:pPr>
      <w:r>
        <w:t xml:space="preserve">Alternatively, we could write a setter that simply ignores invalid values, instead of changing the instance variable to the</w:t>
      </w:r>
      <w:r>
        <w:t xml:space="preserve"> </w:t>
      </w:r>
      <w:r>
        <w:t xml:space="preserve">“</w:t>
      </w:r>
      <w:r>
        <w:t xml:space="preserve">nearest valid</w:t>
      </w:r>
      <w:r>
        <w:t xml:space="preserve">”</w:t>
      </w:r>
      <w:r>
        <w:t xml:space="preserve"> </w:t>
      </w:r>
      <w:r>
        <w:t xml:space="preserve">value</w:t>
      </w:r>
    </w:p>
    <w:p>
      <w:pPr>
        <w:numPr>
          <w:ilvl w:val="0"/>
          <w:numId w:val="1334"/>
        </w:numPr>
      </w:pPr>
      <w:r>
        <w:t xml:space="preserve">For example, in the</w:t>
      </w:r>
      <w:r>
        <w:t xml:space="preserve"> </w:t>
      </w:r>
      <w:r>
        <w:rPr>
          <w:rStyle w:val="NormalTok"/>
        </w:rPr>
        <w:t xml:space="preserve">Rectangle</w:t>
      </w:r>
      <w:r>
        <w:t xml:space="preserve"> </w:t>
      </w:r>
      <w:r>
        <w:t xml:space="preserve">class, the length and width attributes must also be non-negative. We could write a setter for width like this: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newWidth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br/>
      </w:r>
      <w:r>
        <w:rPr>
          <w:rStyle w:val="NormalTok"/>
        </w:rPr>
        <w:t xml:space="preserve">    </w:t>
      </w:r>
      <w:r>
        <w:rPr>
          <w:rStyle w:val="OperatorTok"/>
        </w:rPr>
        <w:t xml:space="preserve">}</w:t>
      </w:r>
      <w:r>
        <w:br/>
      </w:r>
      <w:r>
        <w:rPr>
          <w:rStyle w:val="OperatorTok"/>
        </w:rPr>
        <w:t xml:space="preserve">}</w:t>
      </w:r>
    </w:p>
    <w:p>
      <w:pPr>
        <w:numPr>
          <w:ilvl w:val="1"/>
          <w:numId w:val="1336"/>
        </w:numPr>
        <w:pStyle w:val="Compact"/>
      </w:pPr>
      <w:r>
        <w:t xml:space="preserve">This means if</w:t>
      </w:r>
      <w:r>
        <w:t xml:space="preserve"> </w:t>
      </w:r>
      <w:r>
        <w:rPr>
          <w:rStyle w:val="NormalTok"/>
        </w:rPr>
        <w:t xml:space="preserve">myRectangle</w:t>
      </w:r>
      <w:r>
        <w:t xml:space="preserve"> </w:t>
      </w:r>
      <w:r>
        <w:t xml:space="preserve">has a width of 6, and your code calls</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18</w:t>
      </w:r>
      <w:r>
        <w:rPr>
          <w:rStyle w:val="OperatorTok"/>
        </w:rPr>
        <w:t xml:space="preserve">)</w:t>
      </w:r>
      <w:r>
        <w:t xml:space="preserve">, then</w:t>
      </w:r>
      <w:r>
        <w:t xml:space="preserve"> </w:t>
      </w:r>
      <w:r>
        <w:rPr>
          <w:rStyle w:val="NormalTok"/>
        </w:rPr>
        <w:t xml:space="preserve">myRectangle</w:t>
      </w:r>
      <w:r>
        <w:t xml:space="preserve"> </w:t>
      </w:r>
      <w:r>
        <w:t xml:space="preserve">will still have a width of 6.</w:t>
      </w:r>
    </w:p>
    <w:p>
      <w:pPr>
        <w:numPr>
          <w:ilvl w:val="0"/>
          <w:numId w:val="1334"/>
        </w:numPr>
      </w:pPr>
      <w:r>
        <w:t xml:space="preserve">A setter with input validation is a good example of where a conditional operator can be useful. We can write the</w:t>
      </w:r>
      <w:r>
        <w:t xml:space="preserve"> </w:t>
      </w:r>
      <w:r>
        <w:rPr>
          <w:rStyle w:val="NormalTok"/>
        </w:rPr>
        <w:t xml:space="preserve">SetPrice</w:t>
      </w:r>
      <w:r>
        <w:t xml:space="preserve"> </w:t>
      </w:r>
      <w:r>
        <w:t xml:space="preserve">method with one line of code using a conditional operator:</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 instance variable</w:t>
      </w:r>
      <w:r>
        <w:t xml:space="preserve"> </w:t>
      </w:r>
      <w:r>
        <w:rPr>
          <w:rStyle w:val="NormalTok"/>
        </w:rPr>
        <w:t xml:space="preserve">price</w:t>
      </w:r>
      <w:r>
        <w:t xml:space="preserve"> </w:t>
      </w:r>
      <w:r>
        <w:t xml:space="preserve">is assigned to the result of the conditional operator, which is either</w:t>
      </w:r>
      <w:r>
        <w:t xml:space="preserve"> </w:t>
      </w:r>
      <w:r>
        <w:rPr>
          <w:rStyle w:val="NormalTok"/>
        </w:rPr>
        <w:t xml:space="preserve">p</w:t>
      </w:r>
      <w:r>
        <w:t xml:space="preserve">, if</w:t>
      </w:r>
      <w:r>
        <w:t xml:space="preserve"> </w:t>
      </w:r>
      <w:r>
        <w:rPr>
          <w:rStyle w:val="NormalTok"/>
        </w:rPr>
        <w:t xml:space="preserve">p</w:t>
      </w:r>
      <w:r>
        <w:t xml:space="preserve"> </w:t>
      </w:r>
      <w:r>
        <w:t xml:space="preserve">is a valid price, or 0, if</w:t>
      </w:r>
      <w:r>
        <w:t xml:space="preserve"> </w:t>
      </w:r>
      <w:r>
        <w:rPr>
          <w:rStyle w:val="NormalTok"/>
        </w:rPr>
        <w:t xml:space="preserve">p</w:t>
      </w:r>
      <w:r>
        <w:t xml:space="preserve"> </w:t>
      </w:r>
      <w:r>
        <w:t xml:space="preserve">is not a valid price.</w:t>
      </w:r>
    </w:p>
    <w:p>
      <w:pPr>
        <w:numPr>
          <w:ilvl w:val="0"/>
          <w:numId w:val="1334"/>
        </w:numPr>
      </w:pPr>
      <w:r>
        <w:t xml:space="preserve">If you have a class that uses properties instead of getters and setters, the same kind of validation can be added to the</w:t>
      </w:r>
      <w:r>
        <w:t xml:space="preserve"> </w:t>
      </w:r>
      <w:r>
        <w:rPr>
          <w:rStyle w:val="NormalTok"/>
        </w:rPr>
        <w:t xml:space="preserve">set</w:t>
      </w:r>
      <w:r>
        <w:t xml:space="preserve"> </w:t>
      </w:r>
      <w:r>
        <w:t xml:space="preserve">component of a property</w:t>
      </w:r>
    </w:p>
    <w:p>
      <w:pPr>
        <w:numPr>
          <w:ilvl w:val="1"/>
          <w:numId w:val="1337"/>
        </w:numPr>
      </w:pPr>
      <w:r>
        <w:t xml:space="preserve">For example, the</w:t>
      </w:r>
      <w:r>
        <w:t xml:space="preserve"> </w:t>
      </w:r>
      <w:r>
        <w:t xml:space="preserve">“</w:t>
      </w:r>
      <w:r>
        <w:t xml:space="preserve">price</w:t>
      </w:r>
      <w:r>
        <w:t xml:space="preserve">”</w:t>
      </w:r>
      <w:r>
        <w:t xml:space="preserve"> </w:t>
      </w:r>
      <w:r>
        <w:t xml:space="preserve">attribute could be implemented with a property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7"/>
        </w:numPr>
      </w:pPr>
      <w:r>
        <w:t xml:space="preserve">We can add an</w:t>
      </w:r>
      <w:r>
        <w:t xml:space="preserve"> </w:t>
      </w:r>
      <w:r>
        <w:rPr>
          <w:rStyle w:val="KeywordTok"/>
        </w:rPr>
        <w:t xml:space="preserve">if</w:t>
      </w:r>
      <w:r>
        <w:t xml:space="preserve"> </w:t>
      </w:r>
      <w:r>
        <w:t xml:space="preserve">statement or a conditional operator to the</w:t>
      </w:r>
      <w:r>
        <w:t xml:space="preserve"> </w:t>
      </w:r>
      <w:r>
        <w:rPr>
          <w:rStyle w:val="NormalTok"/>
        </w:rPr>
        <w:t xml:space="preserve">set</w:t>
      </w:r>
      <w:r>
        <w:t xml:space="preserve"> </w:t>
      </w:r>
      <w:r>
        <w:t xml:space="preserve">accessor to ensure the price is not set to a negative number:</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value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value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4"/>
        </w:numPr>
      </w:pPr>
      <w:r>
        <w:t xml:space="preserve">If a class’s attributes have a more limited range of valid values, we might need to write a more complex condition in the setter. For example, consider the Time class:</w:t>
      </w:r>
    </w:p>
    <w:p>
      <w:pPr>
        <w:numPr>
          <w:ilvl w:val="0"/>
          <w:numId w:val="1000"/>
        </w:numPr>
        <w:pStyle w:val="SourceCode"/>
      </w:pPr>
      <w:r>
        <w:rPr>
          <w:rStyle w:val="KeywordTok"/>
        </w:rPr>
        <w:t xml:space="preserve">class</w:t>
      </w:r>
      <w:r>
        <w:rPr>
          <w:rStyle w:val="NormalTok"/>
        </w:rPr>
        <w:t xml:space="preserve"> Time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hours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minutes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seconds</w:t>
      </w:r>
      <w:r>
        <w:rPr>
          <w:rStyle w:val="OperatorTok"/>
        </w:rPr>
        <w:t xml:space="preserve">;</w:t>
      </w:r>
      <w:r>
        <w:br/>
      </w:r>
      <w:r>
        <w:rPr>
          <w:rStyle w:val="OperatorTok"/>
        </w:rPr>
        <w:t xml:space="preserve">}</w:t>
      </w:r>
    </w:p>
    <w:p>
      <w:pPr>
        <w:numPr>
          <w:ilvl w:val="0"/>
          <w:numId w:val="1334"/>
        </w:numPr>
      </w:pPr>
      <w:r>
        <w:t xml:space="preserve">In a Time object,</w:t>
      </w:r>
      <w:r>
        <w:t xml:space="preserve"> </w:t>
      </w:r>
      <w:r>
        <w:rPr>
          <w:rStyle w:val="NormalTok"/>
        </w:rPr>
        <w:t xml:space="preserve">hours</w:t>
      </w:r>
      <w:r>
        <w:t xml:space="preserve"> </w:t>
      </w:r>
      <w:r>
        <w:t xml:space="preserve">can be any non-negative number, but</w:t>
      </w:r>
      <w:r>
        <w:t xml:space="preserve"> </w:t>
      </w:r>
      <w:r>
        <w:rPr>
          <w:rStyle w:val="NormalTok"/>
        </w:rPr>
        <w:t xml:space="preserve">minutes</w:t>
      </w:r>
      <w:r>
        <w:t xml:space="preserve"> </w:t>
      </w:r>
      <w:r>
        <w:t xml:space="preserve">and</w:t>
      </w:r>
      <w:r>
        <w:t xml:space="preserve"> </w:t>
      </w:r>
      <w:r>
        <w:rPr>
          <w:rStyle w:val="NormalTok"/>
        </w:rPr>
        <w:t xml:space="preserve">seconds</w:t>
      </w:r>
      <w:r>
        <w:t xml:space="preserve"> </w:t>
      </w:r>
      <w:r>
        <w:t xml:space="preserve">must be between 0 and 59 for it to represent a valid time interval</w:t>
      </w:r>
    </w:p>
    <w:p>
      <w:pPr>
        <w:numPr>
          <w:ilvl w:val="0"/>
          <w:numId w:val="1334"/>
        </w:numPr>
      </w:pPr>
      <w:r>
        <w:t xml:space="preserve">The</w:t>
      </w:r>
      <w:r>
        <w:t xml:space="preserve"> </w:t>
      </w:r>
      <w:r>
        <w:rPr>
          <w:rStyle w:val="NormalTok"/>
        </w:rPr>
        <w:t xml:space="preserve">SetMinutes</w:t>
      </w:r>
      <w:r>
        <w:t xml:space="preserve"> </w:t>
      </w:r>
      <w:r>
        <w:t xml:space="preserve">method can be written as follows: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SetMinutes</w:t>
      </w:r>
      <w:r>
        <w:rPr>
          <w:rStyle w:val="OperatorTok"/>
        </w:rPr>
        <w:t xml:space="preserve">(</w:t>
      </w:r>
      <w:r>
        <w:rPr>
          <w:rStyle w:val="DataTypeTok"/>
        </w:rPr>
        <w:t xml:space="preserve">int</w:t>
      </w:r>
      <w:r>
        <w:rPr>
          <w:rStyle w:val="NormalTok"/>
        </w:rPr>
        <w:t xml:space="preserve"> newMinutes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newMinutes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59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8"/>
        </w:numPr>
        <w:pStyle w:val="Compact"/>
      </w:pPr>
      <w:r>
        <w:t xml:space="preserve">If the parameter</w:t>
      </w:r>
      <w:r>
        <w:t xml:space="preserve"> </w:t>
      </w:r>
      <w:r>
        <w:rPr>
          <w:rStyle w:val="NormalTok"/>
        </w:rPr>
        <w:t xml:space="preserve">newMinutes</w:t>
      </w:r>
      <w:r>
        <w:t xml:space="preserve"> </w:t>
      </w:r>
      <w:r>
        <w:t xml:space="preserve">is between 0 and 59 (both greater than or equal to 0 and less than 60), it is valid and can be assigned to</w:t>
      </w:r>
      <w:r>
        <w:t xml:space="preserve"> </w:t>
      </w:r>
      <w:r>
        <w:rPr>
          <w:rStyle w:val="NormalTok"/>
        </w:rPr>
        <w:t xml:space="preserve">minutes</w:t>
      </w:r>
    </w:p>
    <w:p>
      <w:pPr>
        <w:numPr>
          <w:ilvl w:val="1"/>
          <w:numId w:val="1338"/>
        </w:numPr>
        <w:pStyle w:val="Compact"/>
      </w:pPr>
      <w:r>
        <w:t xml:space="preserve">If</w:t>
      </w:r>
      <w:r>
        <w:t xml:space="preserve"> </w:t>
      </w:r>
      <w:r>
        <w:rPr>
          <w:rStyle w:val="NormalTok"/>
        </w:rPr>
        <w:t xml:space="preserve">newMinutes</w:t>
      </w:r>
      <w:r>
        <w:t xml:space="preserve"> </w:t>
      </w:r>
      <w:r>
        <w:t xml:space="preserve">is 60 or greater, we set</w:t>
      </w:r>
      <w:r>
        <w:t xml:space="preserve"> </w:t>
      </w:r>
      <w:r>
        <w:rPr>
          <w:rStyle w:val="NormalTok"/>
        </w:rPr>
        <w:t xml:space="preserve">minutes</w:t>
      </w:r>
      <w:r>
        <w:t xml:space="preserve"> </w:t>
      </w:r>
      <w:r>
        <w:t xml:space="preserve">to the largest possible value, which is 59</w:t>
      </w:r>
    </w:p>
    <w:p>
      <w:pPr>
        <w:numPr>
          <w:ilvl w:val="1"/>
          <w:numId w:val="1338"/>
        </w:numPr>
        <w:pStyle w:val="Compact"/>
      </w:pPr>
      <w:r>
        <w:t xml:space="preserve">If</w:t>
      </w:r>
      <w:r>
        <w:t xml:space="preserve"> </w:t>
      </w:r>
      <w:r>
        <w:rPr>
          <w:rStyle w:val="NormalTok"/>
        </w:rPr>
        <w:t xml:space="preserve">newMinutes</w:t>
      </w:r>
      <w:r>
        <w:t xml:space="preserve"> </w:t>
      </w:r>
      <w:r>
        <w:t xml:space="preserve">is less than 0, we set</w:t>
      </w:r>
      <w:r>
        <w:t xml:space="preserve"> </w:t>
      </w:r>
      <w:r>
        <w:rPr>
          <w:rStyle w:val="NormalTok"/>
        </w:rPr>
        <w:t xml:space="preserve">minutes</w:t>
      </w:r>
      <w:r>
        <w:t xml:space="preserve"> </w:t>
      </w:r>
      <w:r>
        <w:t xml:space="preserve">to the smallest possible value, which is 0</w:t>
      </w:r>
    </w:p>
    <w:p>
      <w:pPr>
        <w:numPr>
          <w:ilvl w:val="1"/>
          <w:numId w:val="1338"/>
        </w:numPr>
        <w:pStyle w:val="Compact"/>
      </w:pPr>
      <w:r>
        <w:t xml:space="preserve">Note that we need an if-else-if statement because there are two different ways that</w:t>
      </w:r>
      <w:r>
        <w:t xml:space="preserve"> </w:t>
      </w:r>
      <w:r>
        <w:rPr>
          <w:rStyle w:val="NormalTok"/>
        </w:rPr>
        <w:t xml:space="preserve">newMinutes</w:t>
      </w:r>
      <w:r>
        <w:t xml:space="preserve"> </w:t>
      </w:r>
      <w:r>
        <w:t xml:space="preserve">can be invalid (too large or too small) and we need to distinguish between them. When the condition</w:t>
      </w:r>
      <w:r>
        <w:t xml:space="preserve"> </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t xml:space="preserve"> </w:t>
      </w:r>
      <w:r>
        <w:t xml:space="preserve">is false, it could either be because</w:t>
      </w:r>
      <w:r>
        <w:t xml:space="preserve"> </w:t>
      </w:r>
      <w:r>
        <w:rPr>
          <w:rStyle w:val="NormalTok"/>
        </w:rPr>
        <w:t xml:space="preserve">newMinutes</w:t>
      </w:r>
      <w:r>
        <w:t xml:space="preserve"> </w:t>
      </w:r>
      <w:r>
        <w:t xml:space="preserve">is less than 0 or because</w:t>
      </w:r>
      <w:r>
        <w:t xml:space="preserve"> </w:t>
      </w:r>
      <w:r>
        <w:rPr>
          <w:rStyle w:val="NormalTok"/>
        </w:rPr>
        <w:t xml:space="preserve">newMinutes</w:t>
      </w:r>
      <w:r>
        <w:t xml:space="preserve"> </w:t>
      </w:r>
      <w:r>
        <w:t xml:space="preserve">is greater than 59. The</w:t>
      </w:r>
      <w:r>
        <w:t xml:space="preserve"> </w:t>
      </w:r>
      <w:r>
        <w:rPr>
          <w:rStyle w:val="KeywordTok"/>
        </w:rPr>
        <w:t xml:space="preserve">else</w:t>
      </w:r>
      <w:r>
        <w:rPr>
          <w:rStyle w:val="NormalTok"/>
        </w:rPr>
        <w:t xml:space="preserve"> </w:t>
      </w:r>
      <w:r>
        <w:rPr>
          <w:rStyle w:val="KeywordTok"/>
        </w:rPr>
        <w:t xml:space="preserve">if</w:t>
      </w:r>
      <w:r>
        <w:t xml:space="preserve"> </w:t>
      </w:r>
      <w:r>
        <w:t xml:space="preserve">clause tests which of these possibilities is true.</w:t>
      </w:r>
    </w:p>
    <w:bookmarkEnd w:id="203"/>
    <w:bookmarkStart w:id="204" w:name="constructors-with-input-validation"/>
    <w:p>
      <w:pPr>
        <w:pStyle w:val="Heading4"/>
      </w:pPr>
      <w:r>
        <w:t xml:space="preserve">Constructors with Input Validation</w:t>
      </w:r>
    </w:p>
    <w:p>
      <w:pPr>
        <w:numPr>
          <w:ilvl w:val="0"/>
          <w:numId w:val="1339"/>
        </w:numPr>
      </w:pPr>
      <w:r>
        <w:t xml:space="preserve">A constructor’s job is to initialize the object’s instance variables, so it is very similar to a</w:t>
      </w:r>
      <w:r>
        <w:t xml:space="preserve"> </w:t>
      </w:r>
      <w:r>
        <w:t xml:space="preserve">“</w:t>
      </w:r>
      <w:r>
        <w:t xml:space="preserve">setter</w:t>
      </w:r>
      <w:r>
        <w:t xml:space="preserve">”</w:t>
      </w:r>
      <w:r>
        <w:t xml:space="preserve"> </w:t>
      </w:r>
      <w:r>
        <w:t xml:space="preserve">for all the instance variables at once</w:t>
      </w:r>
    </w:p>
    <w:p>
      <w:pPr>
        <w:numPr>
          <w:ilvl w:val="0"/>
          <w:numId w:val="1339"/>
        </w:numPr>
      </w:pPr>
      <w:r>
        <w:t xml:space="preserve">If the constructor uses parameters to initialize the instance variables, it can use</w:t>
      </w:r>
      <w:r>
        <w:t xml:space="preserve"> </w:t>
      </w:r>
      <w:r>
        <w:rPr>
          <w:rStyle w:val="KeywordTok"/>
        </w:rPr>
        <w:t xml:space="preserve">if</w:t>
      </w:r>
      <w:r>
        <w:t xml:space="preserve"> </w:t>
      </w:r>
      <w:r>
        <w:t xml:space="preserve">statements to ensure the instance variables are not initialized to</w:t>
      </w:r>
      <w:r>
        <w:t xml:space="preserve"> </w:t>
      </w:r>
      <w:r>
        <w:t xml:space="preserve">“</w:t>
      </w:r>
      <w:r>
        <w:t xml:space="preserve">bad</w:t>
      </w:r>
      <w:r>
        <w:t xml:space="preserve">”</w:t>
      </w:r>
      <w:r>
        <w:t xml:space="preserve"> </w:t>
      </w:r>
      <w:r>
        <w:t xml:space="preserve">values</w:t>
      </w:r>
    </w:p>
    <w:p>
      <w:pPr>
        <w:numPr>
          <w:ilvl w:val="0"/>
          <w:numId w:val="1339"/>
        </w:numPr>
      </w:pPr>
      <w:r>
        <w:t xml:space="preserve">Returning to the</w:t>
      </w:r>
      <w:r>
        <w:t xml:space="preserve"> </w:t>
      </w:r>
      <w:r>
        <w:rPr>
          <w:rStyle w:val="NormalTok"/>
        </w:rPr>
        <w:t xml:space="preserve">Item</w:t>
      </w:r>
      <w:r>
        <w:t xml:space="preserve"> </w:t>
      </w:r>
      <w:r>
        <w:t xml:space="preserve">class, this is how we could write a 2-argument constructor that initializes the price to 0 if the parameter</w:t>
      </w:r>
      <w:r>
        <w:t xml:space="preserve"> </w:t>
      </w:r>
      <w:r>
        <w:rPr>
          <w:rStyle w:val="NormalTok"/>
        </w:rPr>
        <w:t xml:space="preserve">initPrice</w:t>
      </w:r>
      <w:r>
        <w:t xml:space="preserve"> </w:t>
      </w:r>
      <w:r>
        <w:t xml:space="preserve">is not a valid price:</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With both this constructor and the</w:t>
      </w:r>
      <w:r>
        <w:t xml:space="preserve"> </w:t>
      </w:r>
      <w:r>
        <w:rPr>
          <w:rStyle w:val="NormalTok"/>
        </w:rPr>
        <w:t xml:space="preserve">SetPrice</w:t>
      </w:r>
      <w:r>
        <w:t xml:space="preserve"> </w:t>
      </w:r>
      <w:r>
        <w:t xml:space="preserve">method we wrote earlier, we can now guarantee that it is impossible for an Item object to have a negative price. This will make it easier to write a large program that uses many Item objects without introducing bugs: the program can’t accidentally reduce an item’s price below 0, and it can add up the prices of all the items and be sure to get the correct answer.</w:t>
      </w:r>
    </w:p>
    <w:p>
      <w:pPr>
        <w:numPr>
          <w:ilvl w:val="0"/>
          <w:numId w:val="1339"/>
        </w:numPr>
      </w:pPr>
      <w:r>
        <w:t xml:space="preserve">Recall the</w:t>
      </w:r>
      <w:r>
        <w:t xml:space="preserve"> </w:t>
      </w:r>
      <w:r>
        <w:rPr>
          <w:rStyle w:val="NormalTok"/>
        </w:rPr>
        <w:t xml:space="preserve">ClassRoom</w:t>
      </w:r>
      <w:r>
        <w:t xml:space="preserve"> </w:t>
      </w:r>
      <w:r>
        <w:t xml:space="preserve">class from an earlier lecture, which has a room number as one of its attributes. If we know that no classroom building has more than 3 floors, then the room number must be between 100 and 399. The constructor for</w:t>
      </w:r>
      <w:r>
        <w:t xml:space="preserve"> </w:t>
      </w:r>
      <w:r>
        <w:rPr>
          <w:rStyle w:val="NormalTok"/>
        </w:rPr>
        <w:t xml:space="preserve">ClassRoom</w:t>
      </w:r>
      <w:r>
        <w:t xml:space="preserve"> </w:t>
      </w:r>
      <w:r>
        <w:t xml:space="preserve">could check that the room number is valid using an if-else-if statement, as follows:</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&gt;=</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399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0"/>
        </w:numPr>
        <w:pStyle w:val="Compact"/>
      </w:pPr>
      <w:r>
        <w:t xml:space="preserve">Here, we have used similar logic to the</w:t>
      </w:r>
      <w:r>
        <w:t xml:space="preserve"> </w:t>
      </w:r>
      <w:r>
        <w:rPr>
          <w:rStyle w:val="NormalTok"/>
        </w:rPr>
        <w:t xml:space="preserve">SetMinutes</w:t>
      </w:r>
      <w:r>
        <w:t xml:space="preserve"> </w:t>
      </w:r>
      <w:r>
        <w:t xml:space="preserve">method of the Time class, but with the conditions tested in the opposite order</w:t>
      </w:r>
    </w:p>
    <w:p>
      <w:pPr>
        <w:numPr>
          <w:ilvl w:val="1"/>
          <w:numId w:val="1340"/>
        </w:numPr>
        <w:pStyle w:val="Compact"/>
      </w:pPr>
      <w:r>
        <w:t xml:space="preserve">First, we check if</w:t>
      </w:r>
      <w:r>
        <w:t xml:space="preserve"> </w:t>
      </w:r>
      <w:r>
        <w:rPr>
          <w:rStyle w:val="NormalTok"/>
        </w:rPr>
        <w:t xml:space="preserve">numberParam</w:t>
      </w:r>
      <w:r>
        <w:t xml:space="preserve"> </w:t>
      </w:r>
      <w:r>
        <w:t xml:space="preserve">is too large (greater than 399), and if so, initialize</w:t>
      </w:r>
      <w:r>
        <w:t xml:space="preserve"> </w:t>
      </w:r>
      <w:r>
        <w:rPr>
          <w:rStyle w:val="NormalTok"/>
        </w:rPr>
        <w:t xml:space="preserve">number</w:t>
      </w:r>
      <w:r>
        <w:t xml:space="preserve"> </w:t>
      </w:r>
      <w:r>
        <w:t xml:space="preserve">to 399</w:t>
      </w:r>
    </w:p>
    <w:p>
      <w:pPr>
        <w:numPr>
          <w:ilvl w:val="1"/>
          <w:numId w:val="1340"/>
        </w:numPr>
        <w:pStyle w:val="Compact"/>
      </w:pPr>
      <w:r>
        <w:t xml:space="preserve">Then we check if</w:t>
      </w:r>
      <w:r>
        <w:t xml:space="preserve"> </w:t>
      </w:r>
      <w:r>
        <w:rPr>
          <w:rStyle w:val="NormalTok"/>
        </w:rPr>
        <w:t xml:space="preserve">numberParam</w:t>
      </w:r>
      <w:r>
        <w:t xml:space="preserve"> </w:t>
      </w:r>
      <w:r>
        <w:t xml:space="preserve">is too small (less than 100), and if so, initialize</w:t>
      </w:r>
      <w:r>
        <w:t xml:space="preserve"> </w:t>
      </w:r>
      <w:r>
        <w:rPr>
          <w:rStyle w:val="NormalTok"/>
        </w:rPr>
        <w:t xml:space="preserve">number</w:t>
      </w:r>
      <w:r>
        <w:t xml:space="preserve"> </w:t>
      </w:r>
      <w:r>
        <w:t xml:space="preserve">to 100</w:t>
      </w:r>
    </w:p>
    <w:p>
      <w:pPr>
        <w:numPr>
          <w:ilvl w:val="1"/>
          <w:numId w:val="1340"/>
        </w:numPr>
        <w:pStyle w:val="Compact"/>
      </w:pPr>
      <w:r>
        <w:t xml:space="preserve">If both of these conditions are false, it means</w:t>
      </w:r>
      <w:r>
        <w:t xml:space="preserve"> </w:t>
      </w:r>
      <w:r>
        <w:rPr>
          <w:rStyle w:val="NormalTok"/>
        </w:rPr>
        <w:t xml:space="preserve">numberParam</w:t>
      </w:r>
      <w:r>
        <w:t xml:space="preserve"> </w:t>
      </w:r>
      <w:r>
        <w:t xml:space="preserve">is a valid room number, so we can initialize</w:t>
      </w:r>
      <w:r>
        <w:t xml:space="preserve"> </w:t>
      </w:r>
      <w:r>
        <w:rPr>
          <w:rStyle w:val="NormalTok"/>
        </w:rPr>
        <w:t xml:space="preserve">number</w:t>
      </w:r>
      <w:r>
        <w:t xml:space="preserve"> </w:t>
      </w:r>
      <w:r>
        <w:t xml:space="preserve">to</w:t>
      </w:r>
      <w:r>
        <w:t xml:space="preserve"> </w:t>
      </w:r>
      <w:r>
        <w:rPr>
          <w:rStyle w:val="NormalTok"/>
        </w:rPr>
        <w:t xml:space="preserve">numberParam</w:t>
      </w:r>
    </w:p>
    <w:p>
      <w:pPr>
        <w:numPr>
          <w:ilvl w:val="0"/>
          <w:numId w:val="1339"/>
        </w:numPr>
      </w:pPr>
      <w:r>
        <w:t xml:space="preserve">The</w:t>
      </w:r>
      <w:r>
        <w:t xml:space="preserve"> </w:t>
      </w:r>
      <w:r>
        <w:rPr>
          <w:rStyle w:val="NormalTok"/>
        </w:rPr>
        <w:t xml:space="preserve">Time</w:t>
      </w:r>
      <w:r>
        <w:t xml:space="preserve"> </w:t>
      </w:r>
      <w:r>
        <w:t xml:space="preserve">class also needs a constructor that checks if its parameters are within a valid range, since both minutes and seconds must be between 0 and 59</w:t>
      </w:r>
    </w:p>
    <w:p>
      <w:pPr>
        <w:numPr>
          <w:ilvl w:val="0"/>
          <w:numId w:val="1339"/>
        </w:numPr>
      </w:pPr>
      <w:r>
        <w:t xml:space="preserve">However, with this class we can be</w:t>
      </w:r>
      <w:r>
        <w:t xml:space="preserve"> </w:t>
      </w:r>
      <w:r>
        <w:t xml:space="preserve">“</w:t>
      </w:r>
      <w:r>
        <w:t xml:space="preserve">smarter</w:t>
      </w:r>
      <w:r>
        <w:t xml:space="preserve">”</w:t>
      </w:r>
      <w:r>
        <w:t xml:space="preserve"> </w:t>
      </w:r>
      <w:r>
        <w:t xml:space="preserve">about the way we handle values that are too large. If a user attempts to construct a Time object with a value of 0 hours and 75 minutes, the constructor could</w:t>
      </w:r>
      <w:r>
        <w:t xml:space="preserve"> </w:t>
      </w:r>
      <w:r>
        <w:t xml:space="preserve">“</w:t>
      </w:r>
      <w:r>
        <w:t xml:space="preserve">correct</w:t>
      </w:r>
      <w:r>
        <w:t xml:space="preserve">”</w:t>
      </w:r>
      <w:r>
        <w:t xml:space="preserve"> </w:t>
      </w:r>
      <w:r>
        <w:t xml:space="preserve">this to 1 hour and 15 minutes and initialize the Time object with these equivalent values. In other words, this code:</w:t>
      </w:r>
    </w:p>
    <w:p>
      <w:pPr>
        <w:numPr>
          <w:ilvl w:val="0"/>
          <w:numId w:val="1000"/>
        </w:numPr>
        <w:pStyle w:val="SourceCode"/>
      </w:pPr>
      <w:r>
        <w:rPr>
          <w:rStyle w:val="NormalTok"/>
        </w:rPr>
        <w:t xml:space="preserve">Time classTime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75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"{classTime.GetHours()} hours, {classTime.GetMinutes()} minutes"</w:t>
      </w:r>
      <w:r>
        <w:rPr>
          <w:rStyle w:val="OperatorTok"/>
        </w:rPr>
        <w:t xml:space="preserve">);</w:t>
      </w:r>
    </w:p>
    <w:p>
      <w:pPr>
        <w:numPr>
          <w:ilvl w:val="0"/>
          <w:numId w:val="1000"/>
        </w:numPr>
      </w:pPr>
      <w:r>
        <w:t xml:space="preserve">should produce the output</w:t>
      </w:r>
      <w:r>
        <w:t xml:space="preserve"> </w:t>
      </w:r>
      <w:r>
        <w:t xml:space="preserve">“</w:t>
      </w:r>
      <w:r>
        <w:t xml:space="preserve">1 hours, 15 minutes</w:t>
      </w:r>
      <w:r>
        <w:t xml:space="preserve">”</w:t>
      </w:r>
      <w:r>
        <w:t xml:space="preserve">, not</w:t>
      </w:r>
      <w:r>
        <w:t xml:space="preserve"> </w:t>
      </w:r>
      <w:r>
        <w:t xml:space="preserve">“</w:t>
      </w:r>
      <w:r>
        <w:t xml:space="preserve">0 hours, 59 minutes</w:t>
      </w:r>
      <w:r>
        <w:t xml:space="preserve">”</w:t>
      </w:r>
    </w:p>
    <w:p>
      <w:pPr>
        <w:numPr>
          <w:ilvl w:val="0"/>
          <w:numId w:val="1339"/>
        </w:numPr>
      </w:pPr>
      <w:r>
        <w:t xml:space="preserve">Here’s a first attempt at writing the Time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1"/>
        </w:numPr>
        <w:pStyle w:val="Compact"/>
      </w:pPr>
      <w:r>
        <w:t xml:space="preserve">First, we initialize</w:t>
      </w:r>
      <w:r>
        <w:t xml:space="preserve"> </w:t>
      </w:r>
      <w:r>
        <w:rPr>
          <w:rStyle w:val="NormalTok"/>
        </w:rPr>
        <w:t xml:space="preserve">hours</w:t>
      </w:r>
      <w:r>
        <w:t xml:space="preserve"> </w:t>
      </w:r>
      <w:r>
        <w:t xml:space="preserve">using</w:t>
      </w:r>
      <w:r>
        <w:t xml:space="preserve"> </w:t>
      </w:r>
      <w:r>
        <w:rPr>
          <w:rStyle w:val="NormalTok"/>
        </w:rPr>
        <w:t xml:space="preserve">hourParam</w:t>
      </w:r>
      <w:r>
        <w:t xml:space="preserve">, unless</w:t>
      </w:r>
      <w:r>
        <w:t xml:space="preserve"> </w:t>
      </w:r>
      <w:r>
        <w:rPr>
          <w:rStyle w:val="NormalTok"/>
        </w:rPr>
        <w:t xml:space="preserve">hourParam</w:t>
      </w:r>
      <w:r>
        <w:t xml:space="preserve"> </w:t>
      </w:r>
      <w:r>
        <w:t xml:space="preserve">is negative. There is no upper limit on the value of</w:t>
      </w:r>
      <w:r>
        <w:t xml:space="preserve"> </w:t>
      </w:r>
      <w:r>
        <w:rPr>
          <w:rStyle w:val="NormalTok"/>
        </w:rPr>
        <w:t xml:space="preserve">hours</w:t>
      </w:r>
    </w:p>
    <w:p>
      <w:pPr>
        <w:numPr>
          <w:ilvl w:val="1"/>
          <w:numId w:val="1341"/>
        </w:numPr>
        <w:pStyle w:val="Compact"/>
      </w:pPr>
      <w:r>
        <w:t xml:space="preserve">If</w:t>
      </w:r>
      <w:r>
        <w:t xml:space="preserve"> </w:t>
      </w:r>
      <w:r>
        <w:rPr>
          <w:rStyle w:val="NormalTok"/>
        </w:rPr>
        <w:t xml:space="preserve">minuteParam</w:t>
      </w:r>
      <w:r>
        <w:t xml:space="preserve"> </w:t>
      </w:r>
      <w:r>
        <w:t xml:space="preserve">is 60 or greater, we perform an integer division by 60 and add the result to</w:t>
      </w:r>
      <w:r>
        <w:t xml:space="preserve"> </w:t>
      </w:r>
      <w:r>
        <w:rPr>
          <w:rStyle w:val="NormalTok"/>
        </w:rPr>
        <w:t xml:space="preserve">hours</w:t>
      </w:r>
      <w:r>
        <w:t xml:space="preserve">, while using the remainder after dividing by 60 to initialize</w:t>
      </w:r>
      <w:r>
        <w:t xml:space="preserve"> </w:t>
      </w:r>
      <w:r>
        <w:rPr>
          <w:rStyle w:val="NormalTok"/>
        </w:rPr>
        <w:t xml:space="preserve">minutes</w:t>
      </w:r>
      <w:r>
        <w:t xml:space="preserve">. This separates the value into a whole number of hours and a remaining, valid, number of minutes. Since</w:t>
      </w:r>
      <w:r>
        <w:t xml:space="preserve"> </w:t>
      </w:r>
      <w:r>
        <w:rPr>
          <w:rStyle w:val="NormalTok"/>
        </w:rPr>
        <w:t xml:space="preserve">hours</w:t>
      </w:r>
      <w:r>
        <w:t xml:space="preserve"> </w:t>
      </w:r>
      <w:r>
        <w:t xml:space="preserve">has already been initialized, it is important to use</w:t>
      </w:r>
      <w:r>
        <w:t xml:space="preserve"> </w:t>
      </w:r>
      <w:r>
        <w:rPr>
          <w:rStyle w:val="OperatorTok"/>
        </w:rPr>
        <w:t xml:space="preserve">+=</w:t>
      </w:r>
      <w:r>
        <w:t xml:space="preserve"> </w:t>
      </w:r>
      <w:r>
        <w:t xml:space="preserve">(to add to the existing value).</w:t>
      </w:r>
    </w:p>
    <w:p>
      <w:pPr>
        <w:numPr>
          <w:ilvl w:val="1"/>
          <w:numId w:val="1341"/>
        </w:numPr>
        <w:pStyle w:val="Compact"/>
      </w:pPr>
      <w:r>
        <w:t xml:space="preserve">Similarly, if</w:t>
      </w:r>
      <w:r>
        <w:t xml:space="preserve"> </w:t>
      </w:r>
      <w:r>
        <w:rPr>
          <w:rStyle w:val="NormalTok"/>
        </w:rPr>
        <w:t xml:space="preserve">secondParam</w:t>
      </w:r>
      <w:r>
        <w:t xml:space="preserve"> </w:t>
      </w:r>
      <w:r>
        <w:t xml:space="preserve">is 60 or greater, we divide it into a whole number of minutes and a remaining number of seconds, and add the number of minutes to</w:t>
      </w:r>
      <w:r>
        <w:t xml:space="preserve"> </w:t>
      </w:r>
      <w:r>
        <w:rPr>
          <w:rStyle w:val="NormalTok"/>
        </w:rPr>
        <w:t xml:space="preserve">minutes</w:t>
      </w:r>
    </w:p>
    <w:p>
      <w:pPr>
        <w:numPr>
          <w:ilvl w:val="1"/>
          <w:numId w:val="1341"/>
        </w:numPr>
        <w:pStyle w:val="Compact"/>
      </w:pPr>
      <w:r>
        <w:t xml:space="preserve">With all three parameters, any negative value is replaced with 0</w:t>
      </w:r>
    </w:p>
    <w:p>
      <w:pPr>
        <w:numPr>
          <w:ilvl w:val="0"/>
          <w:numId w:val="1339"/>
        </w:numPr>
      </w:pPr>
      <w:r>
        <w:t xml:space="preserve">This constructor has an error, however: If</w:t>
      </w:r>
      <w:r>
        <w:t xml:space="preserve"> </w:t>
      </w:r>
      <w:r>
        <w:rPr>
          <w:rStyle w:val="NormalTok"/>
        </w:rPr>
        <w:t xml:space="preserve">minuteParam</w:t>
      </w:r>
      <w:r>
        <w:t xml:space="preserve"> </w:t>
      </w:r>
      <w:r>
        <w:t xml:space="preserve">is 59 and</w:t>
      </w:r>
      <w:r>
        <w:t xml:space="preserve"> </w:t>
      </w:r>
      <w:r>
        <w:rPr>
          <w:rStyle w:val="NormalTok"/>
        </w:rPr>
        <w:t xml:space="preserve">secondParam</w:t>
      </w:r>
      <w:r>
        <w:t xml:space="preserve"> </w:t>
      </w:r>
      <w:r>
        <w:t xml:space="preserve">is 60 or greater,</w:t>
      </w:r>
      <w:r>
        <w:t xml:space="preserve"> </w:t>
      </w:r>
      <w:r>
        <w:rPr>
          <w:rStyle w:val="NormalTok"/>
        </w:rPr>
        <w:t xml:space="preserve">minutes</w:t>
      </w:r>
      <w:r>
        <w:t xml:space="preserve"> </w:t>
      </w:r>
      <w:r>
        <w:t xml:space="preserve">will be initialized to 59, but then the second if-else-if statement will increase</w:t>
      </w:r>
      <w:r>
        <w:t xml:space="preserve"> </w:t>
      </w:r>
      <w:r>
        <w:rPr>
          <w:rStyle w:val="NormalTok"/>
        </w:rPr>
        <w:t xml:space="preserve">minutes</w:t>
      </w:r>
      <w:r>
        <w:t xml:space="preserve"> </w:t>
      </w:r>
      <w:r>
        <w:t xml:space="preserve">to 60. There are two ways we can fix this problem.</w:t>
      </w:r>
    </w:p>
    <w:p>
      <w:pPr>
        <w:numPr>
          <w:ilvl w:val="1"/>
          <w:numId w:val="1342"/>
        </w:numPr>
      </w:pPr>
      <w:r>
        <w:t xml:space="preserve">One is to add a nested</w:t>
      </w:r>
      <w:r>
        <w:t xml:space="preserve"> </w:t>
      </w:r>
      <w:r>
        <w:rPr>
          <w:rStyle w:val="KeywordTok"/>
        </w:rPr>
        <w:t xml:space="preserve">if</w:t>
      </w:r>
      <w:r>
        <w:t xml:space="preserve"> </w:t>
      </w:r>
      <w:r>
        <w:t xml:space="preserve">statement that checks if</w:t>
      </w:r>
      <w:r>
        <w:t xml:space="preserve"> </w:t>
      </w:r>
      <w:r>
        <w:rPr>
          <w:rStyle w:val="NormalTok"/>
        </w:rPr>
        <w:t xml:space="preserve">minutes</w:t>
      </w:r>
      <w:r>
        <w:t xml:space="preserve"> </w:t>
      </w:r>
      <w:r>
        <w:t xml:space="preserve">has been increased past 59 by</w:t>
      </w:r>
      <w:r>
        <w:t xml:space="preserve"> </w:t>
      </w:r>
      <w:r>
        <w:rPr>
          <w:rStyle w:val="NormalTok"/>
        </w:rPr>
        <w:t xml:space="preserve">secondParam</w:t>
      </w:r>
      <w:r>
        <w:t xml:space="preserve">:</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hours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2"/>
        </w:numPr>
      </w:pPr>
      <w:r>
        <w:t xml:space="preserve">Another is to use the</w:t>
      </w:r>
      <w:r>
        <w:t xml:space="preserve"> </w:t>
      </w:r>
      <w:r>
        <w:rPr>
          <w:rStyle w:val="NormalTok"/>
        </w:rPr>
        <w:t xml:space="preserve">AddMinutes</w:t>
      </w:r>
      <w:r>
        <w:t xml:space="preserve"> </w:t>
      </w:r>
      <w:r>
        <w:t xml:space="preserve">method we have already written to increase</w:t>
      </w:r>
      <w:r>
        <w:t xml:space="preserve"> </w:t>
      </w:r>
      <w:r>
        <w:rPr>
          <w:rStyle w:val="NormalTok"/>
        </w:rPr>
        <w:t xml:space="preserve">minutes</w:t>
      </w:r>
      <w:r>
        <w:t xml:space="preserve">, rather than the</w:t>
      </w:r>
      <w:r>
        <w:t xml:space="preserve"> </w:t>
      </w:r>
      <w:r>
        <w:rPr>
          <w:rStyle w:val="OperatorTok"/>
        </w:rPr>
        <w:t xml:space="preserve">+=</w:t>
      </w:r>
      <w:r>
        <w:t xml:space="preserve"> </w:t>
      </w:r>
      <w:r>
        <w:t xml:space="preserve">operator, because this method ensures that</w:t>
      </w:r>
      <w:r>
        <w:t xml:space="preserve"> </w:t>
      </w:r>
      <w:r>
        <w:rPr>
          <w:rStyle w:val="NormalTok"/>
        </w:rPr>
        <w:t xml:space="preserve">minutes</w:t>
      </w:r>
      <w:r>
        <w:t xml:space="preserve"> </w:t>
      </w:r>
      <w:r>
        <w:t xml:space="preserve">stays between 0 and 59 and increments</w:t>
      </w:r>
      <w:r>
        <w:t xml:space="preserve"> </w:t>
      </w:r>
      <w:r>
        <w:rPr>
          <w:rStyle w:val="NormalTok"/>
        </w:rPr>
        <w:t xml:space="preserve">hours</w:t>
      </w:r>
      <w:r>
        <w:t xml:space="preserve"> </w:t>
      </w:r>
      <w:r>
        <w:t xml:space="preserve">if necessary:</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can also use</w:t>
      </w:r>
      <w:r>
        <w:t xml:space="preserve"> </w:t>
      </w:r>
      <w:r>
        <w:rPr>
          <w:rStyle w:val="NormalTok"/>
        </w:rPr>
        <w:t xml:space="preserve">AddMinutes</w:t>
      </w:r>
      <w:r>
        <w:t xml:space="preserve"> </w:t>
      </w:r>
      <w:r>
        <w:t xml:space="preserve">in the first</w:t>
      </w:r>
      <w:r>
        <w:t xml:space="preserve"> </w:t>
      </w:r>
      <w:r>
        <w:rPr>
          <w:rStyle w:val="KeywordTok"/>
        </w:rPr>
        <w:t xml:space="preserve">if</w:t>
      </w:r>
      <w:r>
        <w:t xml:space="preserve"> </w:t>
      </w:r>
      <w:r>
        <w:t xml:space="preserve">statement, since it will perform the same integer division and remainder operations that we originally wrote for</w:t>
      </w:r>
      <w:r>
        <w:t xml:space="preserve"> </w:t>
      </w:r>
      <w:r>
        <w:rPr>
          <w:rStyle w:val="NormalTok"/>
        </w:rPr>
        <w:t xml:space="preserve">minuteParam</w:t>
      </w:r>
      <w:r>
        <w:t xml:space="preserve">.</w:t>
      </w:r>
    </w:p>
    <w:bookmarkEnd w:id="204"/>
    <w:bookmarkStart w:id="205" w:name="boolean-parameters"/>
    <w:p>
      <w:pPr>
        <w:pStyle w:val="Heading4"/>
      </w:pPr>
      <w:r>
        <w:t xml:space="preserve">Boolean Parameters</w:t>
      </w:r>
    </w:p>
    <w:p>
      <w:pPr>
        <w:numPr>
          <w:ilvl w:val="0"/>
          <w:numId w:val="1343"/>
        </w:numPr>
      </w:pPr>
      <w:r>
        <w:t xml:space="preserve">When writing a method, we might want a single method to take one of two different actions depending on some condition, instead of doing the same thing every time. In this case we can declare the method with a</w:t>
      </w:r>
      <w:r>
        <w:t xml:space="preserve"> </w:t>
      </w:r>
      <w:r>
        <w:rPr>
          <w:rStyle w:val="DataTypeTok"/>
        </w:rPr>
        <w:t xml:space="preserve">bool</w:t>
      </w:r>
      <w:r>
        <w:t xml:space="preserve"> </w:t>
      </w:r>
      <w:r>
        <w:t xml:space="preserve">parameter, whose value represents whether the method should (true) or should not (false) have a certain behavior.</w:t>
      </w:r>
    </w:p>
    <w:p>
      <w:pPr>
        <w:numPr>
          <w:ilvl w:val="0"/>
          <w:numId w:val="1343"/>
        </w:numPr>
      </w:pPr>
      <w:r>
        <w:t xml:space="preserve">For example, in the</w:t>
      </w:r>
      <w:r>
        <w:t xml:space="preserve"> </w:t>
      </w:r>
      <w:r>
        <w:rPr>
          <w:rStyle w:val="NormalTok"/>
        </w:rPr>
        <w:t xml:space="preserve">Room</w:t>
      </w:r>
      <w:r>
        <w:t xml:space="preserve"> </w:t>
      </w:r>
      <w:r>
        <w:t xml:space="preserve">class we wrote in lab, we wrote two separate methods to compute the area of the room:</w:t>
      </w:r>
      <w:r>
        <w:t xml:space="preserve"> </w:t>
      </w:r>
      <w:r>
        <w:rPr>
          <w:rStyle w:val="FunctionTok"/>
        </w:rPr>
        <w:t xml:space="preserve">ComputeArea</w:t>
      </w:r>
      <w:r>
        <w:rPr>
          <w:rStyle w:val="OperatorTok"/>
        </w:rPr>
        <w:t xml:space="preserve">()</w:t>
      </w:r>
      <w:r>
        <w:t xml:space="preserve"> </w:t>
      </w:r>
      <w:r>
        <w:t xml:space="preserve">would compute and return the area in meters, while</w:t>
      </w:r>
      <w:r>
        <w:t xml:space="preserve"> </w:t>
      </w:r>
      <w:r>
        <w:rPr>
          <w:rStyle w:val="FunctionTok"/>
        </w:rPr>
        <w:t xml:space="preserve">ComputeAreaFeet</w:t>
      </w:r>
      <w:r>
        <w:rPr>
          <w:rStyle w:val="OperatorTok"/>
        </w:rPr>
        <w:t xml:space="preserve">()</w:t>
      </w:r>
      <w:r>
        <w:t xml:space="preserve"> </w:t>
      </w:r>
      <w:r>
        <w:t xml:space="preserve">would compute and return the area in feet. Instead, we could write a single method that computes the area in either feet or meters depending on a parameter:</w:t>
      </w:r>
    </w:p>
    <w:p>
      <w:pPr>
        <w:numPr>
          <w:ilvl w:val="0"/>
          <w:numId w:val="1000"/>
        </w:numPr>
        <w:pStyle w:val="SourceCode"/>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ComputeArea</w:t>
      </w:r>
      <w:r>
        <w:rPr>
          <w:rStyle w:val="OperatorTok"/>
        </w:rPr>
        <w:t xml:space="preserve">(</w:t>
      </w:r>
      <w:r>
        <w:rPr>
          <w:rStyle w:val="DataTypeTok"/>
        </w:rPr>
        <w:t xml:space="preserve">bool</w:t>
      </w:r>
      <w:r>
        <w:rPr>
          <w:rStyle w:val="NormalTok"/>
        </w:rPr>
        <w:t xml:space="preserve"> useMeters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useMeters</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w:t>
      </w:r>
      <w:r>
        <w:rPr>
          <w:rStyle w:val="FunctionTok"/>
        </w:rPr>
        <w:t xml:space="preserve">GetLengthFeet</w:t>
      </w:r>
      <w:r>
        <w:rPr>
          <w:rStyle w:val="OperatorTok"/>
        </w:rPr>
        <w:t xml:space="preserve">()</w:t>
      </w:r>
      <w:r>
        <w:rPr>
          <w:rStyle w:val="NormalTok"/>
        </w:rPr>
        <w:t xml:space="preserve"> </w:t>
      </w:r>
      <w:r>
        <w:rPr>
          <w:rStyle w:val="OperatorTok"/>
        </w:rPr>
        <w:t xml:space="preserve">*</w:t>
      </w:r>
      <w:r>
        <w:rPr>
          <w:rStyle w:val="NormalTok"/>
        </w:rPr>
        <w:t xml:space="preserve"> </w:t>
      </w:r>
      <w:r>
        <w:rPr>
          <w:rStyle w:val="FunctionTok"/>
        </w:rPr>
        <w:t xml:space="preserve">GetWidthFeet</w:t>
      </w:r>
      <w:r>
        <w:rPr>
          <w:rStyle w:val="OperatorTok"/>
        </w:rPr>
        <w:t xml:space="preserve">();</w:t>
      </w:r>
      <w:r>
        <w:br/>
      </w:r>
      <w:r>
        <w:rPr>
          <w:rStyle w:val="OperatorTok"/>
        </w:rPr>
        <w:t xml:space="preserve">}</w:t>
      </w:r>
    </w:p>
    <w:p>
      <w:pPr>
        <w:numPr>
          <w:ilvl w:val="1"/>
          <w:numId w:val="1344"/>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true</w:t>
      </w:r>
      <w:r>
        <w:t xml:space="preserve">, this method acts like the original ComputeArea method and returns the area in meters</w:t>
      </w:r>
    </w:p>
    <w:p>
      <w:pPr>
        <w:numPr>
          <w:ilvl w:val="1"/>
          <w:numId w:val="1344"/>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false</w:t>
      </w:r>
      <w:r>
        <w:t xml:space="preserve">, this method acts like ComputeAreaFeet and returns the area in feet</w:t>
      </w:r>
    </w:p>
    <w:p>
      <w:pPr>
        <w:numPr>
          <w:ilvl w:val="1"/>
          <w:numId w:val="1344"/>
        </w:numPr>
      </w:pPr>
      <w:r>
        <w:t xml:space="preserve">We can use the method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{myRoom.ComputeArea(false)}"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{myRoom.ComputeArea(true)}"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choice"</w:t>
      </w:r>
      <w:r>
        <w:rPr>
          <w:rStyle w:val="OperatorTok"/>
        </w:rPr>
        <w:t xml:space="preserve">);</w:t>
      </w:r>
      <w:r>
        <w:br/>
      </w:r>
      <w:r>
        <w:rPr>
          <w:rStyle w:val="OperatorTok"/>
        </w:rPr>
        <w:t xml:space="preserve">}</w:t>
      </w:r>
    </w:p>
    <w:p>
      <w:pPr>
        <w:numPr>
          <w:ilvl w:val="1"/>
          <w:numId w:val="1000"/>
        </w:numPr>
      </w:pPr>
      <w:r>
        <w:t xml:space="preserve">Regardless of whether the user requests feet or meters, we can call the same method. Instead of calling</w:t>
      </w:r>
      <w:r>
        <w:t xml:space="preserve"> </w:t>
      </w:r>
      <w:r>
        <w:rPr>
          <w:rStyle w:val="FunctionTok"/>
        </w:rPr>
        <w:t xml:space="preserve">ComputeAreaFeet</w:t>
      </w:r>
      <w:r>
        <w:rPr>
          <w:rStyle w:val="OperatorTok"/>
        </w:rPr>
        <w:t xml:space="preserve">()</w:t>
      </w:r>
      <w:r>
        <w:t xml:space="preserve"> </w:t>
      </w:r>
      <w:r>
        <w:t xml:space="preserve">when the user requests the area in feet, we call</w:t>
      </w:r>
      <w:r>
        <w:t xml:space="preserve"> </w:t>
      </w:r>
      <w:r>
        <w:rPr>
          <w:rStyle w:val="FunctionTok"/>
        </w:rPr>
        <w:t xml:space="preserve">ComputeArea</w:t>
      </w:r>
      <w:r>
        <w:rPr>
          <w:rStyle w:val="OperatorTok"/>
        </w:rPr>
        <w:t xml:space="preserve">(</w:t>
      </w:r>
      <w:r>
        <w:rPr>
          <w:rStyle w:val="KeywordTok"/>
        </w:rPr>
        <w:t xml:space="preserve">false</w:t>
      </w:r>
      <w:r>
        <w:rPr>
          <w:rStyle w:val="OperatorTok"/>
        </w:rPr>
        <w:t xml:space="preserve">)</w:t>
      </w:r>
    </w:p>
    <w:p>
      <w:pPr>
        <w:numPr>
          <w:ilvl w:val="1"/>
          <w:numId w:val="1344"/>
        </w:numPr>
      </w:pPr>
      <w:r>
        <w:t xml:space="preserve">Note that the</w:t>
      </w:r>
      <w:r>
        <w:t xml:space="preserve"> </w:t>
      </w:r>
      <w:r>
        <w:rPr>
          <w:rStyle w:val="DataTypeTok"/>
        </w:rPr>
        <w:t xml:space="preserve">bool</w:t>
      </w:r>
      <w:r>
        <w:t xml:space="preserve"> </w:t>
      </w:r>
      <w:r>
        <w:t xml:space="preserve">argument to</w:t>
      </w:r>
      <w:r>
        <w:t xml:space="preserve"> </w:t>
      </w:r>
      <w:r>
        <w:rPr>
          <w:rStyle w:val="NormalTok"/>
        </w:rPr>
        <w:t xml:space="preserve">ComputeArea</w:t>
      </w:r>
      <w:r>
        <w:t xml:space="preserve"> </w:t>
      </w:r>
      <w:r>
        <w:t xml:space="preserve">can be any expression that results in a Boolean value, not just true or false. This means that we can actually eliminate the</w:t>
      </w:r>
      <w:r>
        <w:t xml:space="preserve"> </w:t>
      </w:r>
      <w:r>
        <w:rPr>
          <w:rStyle w:val="KeywordTok"/>
        </w:rPr>
        <w:t xml:space="preserve">if</w:t>
      </w:r>
      <w:r>
        <w:t xml:space="preserve"> </w:t>
      </w:r>
      <w:r>
        <w:t xml:space="preserve">statement from the previous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wantsMeters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{myRoom.ComputeArea(wantsMeters)}"</w:t>
      </w:r>
      <w:r>
        <w:rPr>
          <w:rStyle w:val="OperatorTok"/>
        </w:rPr>
        <w:t xml:space="preserve">);</w:t>
      </w:r>
    </w:p>
    <w:p>
      <w:pPr>
        <w:numPr>
          <w:ilvl w:val="1"/>
          <w:numId w:val="1000"/>
        </w:numPr>
      </w:pPr>
      <w:r>
        <w:t xml:space="preserve">The expression</w:t>
      </w:r>
      <w:r>
        <w:t xml:space="preserve"> </w:t>
      </w:r>
      <w:r>
        <w:rPr>
          <w:rStyle w:val="NormalTok"/>
        </w:rPr>
        <w:t xml:space="preserve">userChoice </w:t>
      </w:r>
      <w:r>
        <w:rPr>
          <w:rStyle w:val="OperatorTok"/>
        </w:rPr>
        <w:t xml:space="preserve">==</w:t>
      </w:r>
      <w:r>
        <w:rPr>
          <w:rStyle w:val="NormalTok"/>
        </w:rPr>
        <w:t xml:space="preserve"> </w:t>
      </w:r>
      <w:r>
        <w:rPr>
          <w:rStyle w:val="CharTok"/>
        </w:rPr>
        <w:t xml:space="preserve">'m'</w:t>
      </w:r>
      <w:r>
        <w:t xml:space="preserve"> </w:t>
      </w:r>
      <w:r>
        <w:t xml:space="preserve">is true if the user has requested to see the area in meters. Instead of testing this expression in an</w:t>
      </w:r>
      <w:r>
        <w:t xml:space="preserve"> </w:t>
      </w:r>
      <w:r>
        <w:rPr>
          <w:rStyle w:val="KeywordTok"/>
        </w:rPr>
        <w:t xml:space="preserve">if</w:t>
      </w:r>
      <w:r>
        <w:t xml:space="preserve"> </w:t>
      </w:r>
      <w:r>
        <w:t xml:space="preserve">statement, we can simply use it as the argument to</w:t>
      </w:r>
      <w:r>
        <w:t xml:space="preserve"> </w:t>
      </w:r>
      <w:r>
        <w:rPr>
          <w:rStyle w:val="NormalTok"/>
        </w:rPr>
        <w:t xml:space="preserve">ComputeArea</w:t>
      </w:r>
      <w:r>
        <w:t xml:space="preserve"> </w:t>
      </w:r>
      <w:r>
        <w:t xml:space="preserve">– if the expression is true, we should call</w:t>
      </w:r>
      <w:r>
        <w:t xml:space="preserve"> </w:t>
      </w:r>
      <w:r>
        <w:rPr>
          <w:rStyle w:val="FunctionTok"/>
        </w:rPr>
        <w:t xml:space="preserve">ComputeArea</w:t>
      </w:r>
      <w:r>
        <w:rPr>
          <w:rStyle w:val="OperatorTok"/>
        </w:rPr>
        <w:t xml:space="preserve">(</w:t>
      </w:r>
      <w:r>
        <w:rPr>
          <w:rStyle w:val="KeywordTok"/>
        </w:rPr>
        <w:t xml:space="preserve">true</w:t>
      </w:r>
      <w:r>
        <w:rPr>
          <w:rStyle w:val="OperatorTok"/>
        </w:rPr>
        <w:t xml:space="preserve">)</w:t>
      </w:r>
      <w:r>
        <w:t xml:space="preserve"> </w:t>
      </w:r>
      <w:r>
        <w:t xml:space="preserve">to get the area in meters.</w:t>
      </w:r>
    </w:p>
    <w:p>
      <w:pPr>
        <w:numPr>
          <w:ilvl w:val="0"/>
          <w:numId w:val="1343"/>
        </w:numPr>
      </w:pPr>
      <w:r>
        <w:t xml:space="preserve">Constructors are also methods, and we can add Boolean parameters to constructors as well, if we want to change their behavior. Remember that the parameters of a constructor do not need to correspond directly to instance variables that the constructor will initialize.</w:t>
      </w:r>
    </w:p>
    <w:p>
      <w:pPr>
        <w:numPr>
          <w:ilvl w:val="0"/>
          <w:numId w:val="1343"/>
        </w:numPr>
      </w:pPr>
      <w:r>
        <w:t xml:space="preserve">For example, in the lab we wrote two different constructors for the</w:t>
      </w:r>
      <w:r>
        <w:t xml:space="preserve"> </w:t>
      </w:r>
      <w:r>
        <w:rPr>
          <w:rStyle w:val="NormalTok"/>
        </w:rPr>
        <w:t xml:space="preserve">Room</w:t>
      </w:r>
      <w:r>
        <w:t xml:space="preserve"> </w:t>
      </w:r>
      <w:r>
        <w:t xml:space="preserve">class: one that would interpret its parameters as meters, and one that would interpret its parameters as feet. Since parameter names (</w:t>
      </w:r>
      <w:r>
        <w:t xml:space="preserve">“</w:t>
      </w:r>
      <w:r>
        <w:t xml:space="preserve">meters</w:t>
      </w:r>
      <w:r>
        <w:t xml:space="preserve">”</w:t>
      </w:r>
      <w:r>
        <w:t xml:space="preserve"> </w:t>
      </w:r>
      <w:r>
        <w:t xml:space="preserve">or</w:t>
      </w:r>
      <w:r>
        <w:t xml:space="preserve"> </w:t>
      </w:r>
      <w:r>
        <w:t xml:space="preserve">“</w:t>
      </w:r>
      <w:r>
        <w:t xml:space="preserve">feet</w:t>
      </w:r>
      <w:r>
        <w:t xml:space="preserve">”</w:t>
      </w:r>
      <w:r>
        <w:t xml:space="preserve">) are not part of a method’s signature, we ensured the two constructors had different signatures by omitting the</w:t>
      </w:r>
      <w:r>
        <w:t xml:space="preserve"> </w:t>
      </w:r>
      <w:r>
        <w:t xml:space="preserve">“</w:t>
      </w:r>
      <w:r>
        <w:t xml:space="preserve">name</w:t>
      </w:r>
      <w:r>
        <w:t xml:space="preserve">”</w:t>
      </w:r>
      <w:r>
        <w:t xml:space="preserve"> </w:t>
      </w:r>
      <w:r>
        <w:t xml:space="preserve">parameter from the feet constructor.</w:t>
      </w:r>
    </w:p>
    <w:p>
      <w:pPr>
        <w:numPr>
          <w:ilvl w:val="1"/>
          <w:numId w:val="1345"/>
        </w:numPr>
      </w:pPr>
      <w:r>
        <w:t xml:space="preserve">Meters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lengthMeters</w:t>
      </w:r>
      <w:r>
        <w:rPr>
          <w:rStyle w:val="OperatorTok"/>
        </w:rPr>
        <w:t xml:space="preserve">,</w:t>
      </w:r>
      <w:r>
        <w:rPr>
          <w:rStyle w:val="NormalTok"/>
        </w:rPr>
        <w:t xml:space="preserve"> </w:t>
      </w:r>
      <w:r>
        <w:rPr>
          <w:rStyle w:val="DataTypeTok"/>
        </w:rPr>
        <w:t xml:space="preserve">double</w:t>
      </w:r>
      <w:r>
        <w:rPr>
          <w:rStyle w:val="NormalTok"/>
        </w:rPr>
        <w:t xml:space="preserve"> widthMeters</w:t>
      </w:r>
      <w:r>
        <w:rPr>
          <w:rStyle w:val="OperatorTok"/>
        </w:rPr>
        <w:t xml:space="preserve">,</w:t>
      </w:r>
      <w:r>
        <w:rPr>
          <w:rStyle w:val="NormalTok"/>
        </w:rPr>
        <w:t xml:space="preserve"> </w:t>
      </w:r>
      <w:r>
        <w:rPr>
          <w:rStyle w:val="DataTypeTok"/>
        </w:rPr>
        <w:t xml:space="preserve">string</w:t>
      </w:r>
      <w:r>
        <w:rPr>
          <w:rStyle w:val="NormalTok"/>
        </w:rPr>
        <w:t xml:space="preserve"> initName</w:t>
      </w:r>
      <w:r>
        <w:rPr>
          <w:rStyle w:val="OperatorTok"/>
        </w:rPr>
        <w:t xml:space="preserve">)</w:t>
      </w:r>
    </w:p>
    <w:p>
      <w:pPr>
        <w:numPr>
          <w:ilvl w:val="1"/>
          <w:numId w:val="1345"/>
        </w:numPr>
      </w:pPr>
      <w:r>
        <w:t xml:space="preserve">Feet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lengthFeet</w:t>
      </w:r>
      <w:r>
        <w:rPr>
          <w:rStyle w:val="OperatorTok"/>
        </w:rPr>
        <w:t xml:space="preserve">,</w:t>
      </w:r>
      <w:r>
        <w:rPr>
          <w:rStyle w:val="NormalTok"/>
        </w:rPr>
        <w:t xml:space="preserve"> </w:t>
      </w:r>
      <w:r>
        <w:rPr>
          <w:rStyle w:val="DataTypeTok"/>
        </w:rPr>
        <w:t xml:space="preserve">double</w:t>
      </w:r>
      <w:r>
        <w:rPr>
          <w:rStyle w:val="NormalTok"/>
        </w:rPr>
        <w:t xml:space="preserve"> widthFeet</w:t>
      </w:r>
      <w:r>
        <w:rPr>
          <w:rStyle w:val="OperatorTok"/>
        </w:rPr>
        <w:t xml:space="preserve">)</w:t>
      </w:r>
    </w:p>
    <w:p>
      <w:pPr>
        <w:numPr>
          <w:ilvl w:val="1"/>
          <w:numId w:val="1345"/>
        </w:numPr>
      </w:pPr>
      <w:r>
        <w:t xml:space="preserve">The problem with this approach is that the feet constructor can’t initialize the name of the room; if we gave it a</w:t>
      </w:r>
      <w:r>
        <w:t xml:space="preserve"> </w:t>
      </w:r>
      <w:r>
        <w:rPr>
          <w:rStyle w:val="DataTypeTok"/>
        </w:rPr>
        <w:t xml:space="preserve">string</w:t>
      </w:r>
      <w:r>
        <w:t xml:space="preserve"> </w:t>
      </w:r>
      <w:r>
        <w:t xml:space="preserve">parameter for the room name, it would have the same signature as the meters constructor.</w:t>
      </w:r>
    </w:p>
    <w:p>
      <w:pPr>
        <w:numPr>
          <w:ilvl w:val="1"/>
          <w:numId w:val="1345"/>
        </w:numPr>
      </w:pPr>
      <w:r>
        <w:t xml:space="preserve">Using a Boolean parameter, we can write a single constructor that accepts either meters or feet, and is equally capable of initializing the name attribute in both cases:</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lengthP</w:t>
      </w:r>
      <w:r>
        <w:rPr>
          <w:rStyle w:val="OperatorTok"/>
        </w:rPr>
        <w:t xml:space="preserve">,</w:t>
      </w:r>
      <w:r>
        <w:rPr>
          <w:rStyle w:val="NormalTok"/>
        </w:rPr>
        <w:t xml:space="preserve"> </w:t>
      </w:r>
      <w:r>
        <w:rPr>
          <w:rStyle w:val="DataTypeTok"/>
        </w:rPr>
        <w:t xml:space="preserve">double</w:t>
      </w:r>
      <w:r>
        <w:rPr>
          <w:rStyle w:val="NormalTok"/>
        </w:rPr>
        <w:t xml:space="preserve"> widthP</w:t>
      </w:r>
      <w:r>
        <w:rPr>
          <w:rStyle w:val="OperatorTok"/>
        </w:rPr>
        <w:t xml:space="preserve">,</w:t>
      </w:r>
      <w:r>
        <w:rPr>
          <w:rStyle w:val="NormalTok"/>
        </w:rPr>
        <w:t xml:space="preserve"> </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bool</w:t>
      </w:r>
      <w:r>
        <w:rPr>
          <w:rStyle w:val="NormalTok"/>
        </w:rPr>
        <w:t xml:space="preserve"> 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meters</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width </w:t>
      </w:r>
      <w:r>
        <w:rPr>
          <w:rStyle w:val="OperatorTok"/>
        </w:rPr>
        <w:t xml:space="preserve">=</w:t>
      </w:r>
      <w:r>
        <w:rPr>
          <w:rStyle w:val="NormalTok"/>
        </w:rPr>
        <w:t xml:space="preserve"> widthP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OperatorTok"/>
        </w:rPr>
        <w:t xml:space="preserve">}</w:t>
      </w:r>
    </w:p>
    <w:p>
      <w:pPr>
        <w:numPr>
          <w:ilvl w:val="1"/>
          <w:numId w:val="1345"/>
        </w:numPr>
      </w:pPr>
      <w:r>
        <w:t xml:space="preserve">If the parameter</w:t>
      </w:r>
      <w:r>
        <w:t xml:space="preserve"> </w:t>
      </w:r>
      <w:r>
        <w:rPr>
          <w:rStyle w:val="NormalTok"/>
        </w:rPr>
        <w:t xml:space="preserve">meters</w:t>
      </w:r>
      <w:r>
        <w:t xml:space="preserve"> </w:t>
      </w:r>
      <w:r>
        <w:t xml:space="preserve">is true, this constructor interprets the length and width parameters as meters (acting like the previous</w:t>
      </w:r>
      <w:r>
        <w:t xml:space="preserve"> </w:t>
      </w:r>
      <w:r>
        <w:t xml:space="preserve">“</w:t>
      </w:r>
      <w:r>
        <w:t xml:space="preserve">meters constructor</w:t>
      </w:r>
      <w:r>
        <w:t xml:space="preserve">”</w:t>
      </w:r>
      <w:r>
        <w:t xml:space="preserve">), but if</w:t>
      </w:r>
      <w:r>
        <w:t xml:space="preserve"> </w:t>
      </w:r>
      <w:r>
        <w:rPr>
          <w:rStyle w:val="NormalTok"/>
        </w:rPr>
        <w:t xml:space="preserve">meters</w:t>
      </w:r>
      <w:r>
        <w:t xml:space="preserve"> </w:t>
      </w:r>
      <w:r>
        <w:t xml:space="preserve">is false, this constructor interprets the length and width parameters as feet (acting like the previous</w:t>
      </w:r>
      <w:r>
        <w:t xml:space="preserve"> </w:t>
      </w:r>
      <w:r>
        <w:t xml:space="preserve">“</w:t>
      </w:r>
      <w:r>
        <w:t xml:space="preserve">feet constructor</w:t>
      </w:r>
      <w:r>
        <w:t xml:space="preserve">”</w:t>
      </w:r>
      <w:r>
        <w:t xml:space="preserve">).</w:t>
      </w:r>
    </w:p>
    <w:bookmarkEnd w:id="205"/>
    <w:bookmarkStart w:id="206" w:name="ordinary-methods-using-if"/>
    <w:p>
      <w:pPr>
        <w:pStyle w:val="Heading4"/>
      </w:pPr>
      <w:r>
        <w:t xml:space="preserve">Ordinary Methods Using</w:t>
      </w:r>
      <w:r>
        <w:t xml:space="preserve"> </w:t>
      </w:r>
      <w:r>
        <w:rPr>
          <w:rStyle w:val="KeywordTok"/>
        </w:rPr>
        <w:t xml:space="preserve">if</w:t>
      </w:r>
    </w:p>
    <w:p>
      <w:pPr>
        <w:numPr>
          <w:ilvl w:val="0"/>
          <w:numId w:val="1346"/>
        </w:numPr>
      </w:pPr>
      <w:r>
        <w:t xml:space="preserve">Besides enhancing our</w:t>
      </w:r>
      <w:r>
        <w:t xml:space="preserve"> </w:t>
      </w:r>
      <w:r>
        <w:t xml:space="preserve">“</w:t>
      </w:r>
      <w:r>
        <w:t xml:space="preserve">setter</w:t>
      </w:r>
      <w:r>
        <w:t xml:space="preserve">”</w:t>
      </w:r>
      <w:r>
        <w:t xml:space="preserve"> </w:t>
      </w:r>
      <w:r>
        <w:t xml:space="preserve">methods, we can also use</w:t>
      </w:r>
      <w:r>
        <w:t xml:space="preserve"> </w:t>
      </w:r>
      <w:r>
        <w:rPr>
          <w:rStyle w:val="KeywordTok"/>
        </w:rPr>
        <w:t xml:space="preserve">if</w:t>
      </w:r>
      <w:r>
        <w:t xml:space="preserve"> </w:t>
      </w:r>
      <w:r>
        <w:t xml:space="preserve">statements to write other methods that change their behavior based on conditions</w:t>
      </w:r>
    </w:p>
    <w:p>
      <w:pPr>
        <w:numPr>
          <w:ilvl w:val="0"/>
          <w:numId w:val="1346"/>
        </w:numPr>
      </w:pPr>
      <w:r>
        <w:t xml:space="preserve">For example, we could add a</w:t>
      </w:r>
      <w:r>
        <w:t xml:space="preserve"> </w:t>
      </w:r>
      <w:r>
        <w:rPr>
          <w:rStyle w:val="NormalTok"/>
        </w:rPr>
        <w:t xml:space="preserve">GetFloor</w:t>
      </w:r>
      <w:r>
        <w:t xml:space="preserve"> </w:t>
      </w:r>
      <w:r>
        <w:t xml:space="preserve">method to</w:t>
      </w:r>
      <w:r>
        <w:t xml:space="preserve"> </w:t>
      </w:r>
      <w:r>
        <w:rPr>
          <w:rStyle w:val="NormalTok"/>
        </w:rPr>
        <w:t xml:space="preserve">ClassRoom</w:t>
      </w:r>
      <w:r>
        <w:t xml:space="preserve"> </w:t>
      </w:r>
      <w:r>
        <w:t xml:space="preserve">that returns a string describing which floor the classroom is on. This looks very similar to the example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we wrote in a previous lecture, but inside the</w:t>
      </w:r>
      <w:r>
        <w:t xml:space="preserve"> </w:t>
      </w:r>
      <w:r>
        <w:rPr>
          <w:rStyle w:val="NormalTok"/>
        </w:rPr>
        <w:t xml:space="preserve">ClassRoom</w:t>
      </w:r>
      <w:r>
        <w:t xml:space="preserve"> </w:t>
      </w:r>
      <w:r>
        <w:t xml:space="preserve">class rather than in a</w:t>
      </w:r>
      <w:r>
        <w:t xml:space="preserve"> </w:t>
      </w:r>
      <w:r>
        <w:rPr>
          <w:rStyle w:val="NormalTok"/>
        </w:rPr>
        <w:t xml:space="preserve">Main</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GetFloor</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"Third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"Invalid room"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7"/>
        </w:numPr>
        <w:pStyle w:val="Compact"/>
      </w:pPr>
      <w:r>
        <w:t xml:space="preserve">Now we can replace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in the</w:t>
      </w:r>
      <w:r>
        <w:t xml:space="preserve"> </w:t>
      </w:r>
      <w:r>
        <w:rPr>
          <w:rStyle w:val="NormalTok"/>
        </w:rPr>
        <w:t xml:space="preserve">Main</w:t>
      </w:r>
      <w:r>
        <w:t xml:space="preserve"> </w:t>
      </w:r>
      <w:r>
        <w:t xml:space="preserve">method with a single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myRoom</w:t>
      </w:r>
      <w:r>
        <w:rPr>
          <w:rStyle w:val="OperatorTok"/>
        </w:rPr>
        <w:t xml:space="preserve">.</w:t>
      </w:r>
      <w:r>
        <w:rPr>
          <w:rStyle w:val="FunctionTok"/>
        </w:rPr>
        <w:t xml:space="preserve">GetFloor</w:t>
      </w:r>
      <w:r>
        <w:rPr>
          <w:rStyle w:val="OperatorTok"/>
        </w:rPr>
        <w:t xml:space="preserve">());</w:t>
      </w:r>
    </w:p>
    <w:p>
      <w:pPr>
        <w:numPr>
          <w:ilvl w:val="0"/>
          <w:numId w:val="1346"/>
        </w:numPr>
      </w:pPr>
      <w:r>
        <w:t xml:space="preserve">We can add a</w:t>
      </w:r>
      <w:r>
        <w:t xml:space="preserve"> </w:t>
      </w:r>
      <w:r>
        <w:rPr>
          <w:rStyle w:val="NormalTok"/>
        </w:rPr>
        <w:t xml:space="preserve">MakeCube</w:t>
      </w:r>
      <w:r>
        <w:t xml:space="preserve"> </w:t>
      </w:r>
      <w:r>
        <w:t xml:space="preserve">method to the</w:t>
      </w:r>
      <w:r>
        <w:t xml:space="preserve"> </w:t>
      </w:r>
      <w:r>
        <w:rPr>
          <w:rStyle w:val="NormalTok"/>
        </w:rPr>
        <w:t xml:space="preserve">Prism</w:t>
      </w:r>
      <w:r>
        <w:t xml:space="preserve"> </w:t>
      </w:r>
      <w:r>
        <w:t xml:space="preserve">class that transforms the prism into a cube by</w:t>
      </w:r>
      <w:r>
        <w:t xml:space="preserve"> </w:t>
      </w:r>
      <w:r>
        <w:t xml:space="preserve">“</w:t>
      </w:r>
      <w:r>
        <w:t xml:space="preserve">shrinking</w:t>
      </w:r>
      <w:r>
        <w:t xml:space="preserve">”</w:t>
      </w:r>
      <w:r>
        <w:t xml:space="preserve"> </w:t>
      </w:r>
      <w:r>
        <w:t xml:space="preserve">two of its three dimensions, so that all three are equal to the smallest dimension. For example, if</w:t>
      </w:r>
      <w:r>
        <w:t xml:space="preserve"> </w:t>
      </w:r>
      <w:r>
        <w:rPr>
          <w:rStyle w:val="NormalTok"/>
        </w:rPr>
        <w:t xml:space="preserve">myPrism</w:t>
      </w:r>
      <w:r>
        <w:t xml:space="preserve"> </w:t>
      </w:r>
      <w:r>
        <w:t xml:space="preserve">is a prism with length 4, width 3, and depth 6,</w:t>
      </w:r>
      <w:r>
        <w:t xml:space="preserve"> </w:t>
      </w:r>
      <w:r>
        <w:rPr>
          <w:rStyle w:val="NormalTok"/>
        </w:rPr>
        <w:t xml:space="preserve">myPrism</w:t>
      </w:r>
      <w:r>
        <w:rPr>
          <w:rStyle w:val="OperatorTok"/>
        </w:rPr>
        <w:t xml:space="preserve">.</w:t>
      </w:r>
      <w:r>
        <w:rPr>
          <w:rStyle w:val="FunctionTok"/>
        </w:rPr>
        <w:t xml:space="preserve">MakeCube</w:t>
      </w:r>
      <w:r>
        <w:rPr>
          <w:rStyle w:val="OperatorTok"/>
        </w:rPr>
        <w:t xml:space="preserve">()</w:t>
      </w:r>
      <w:r>
        <w:t xml:space="preserve"> </w:t>
      </w:r>
      <w:r>
        <w:t xml:space="preserve">should change its length and depth to 3.</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MakeCube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length </w:t>
      </w:r>
      <w:r>
        <w:rPr>
          <w:rStyle w:val="OperatorTok"/>
        </w:rPr>
        <w:t xml:space="preserve">&lt;=</w:t>
      </w:r>
      <w:r>
        <w:rPr>
          <w:rStyle w:val="NormalTok"/>
        </w:rPr>
        <w:t xml:space="preserve"> width </w:t>
      </w:r>
      <w:r>
        <w:rPr>
          <w:rStyle w:val="OperatorTok"/>
        </w:rPr>
        <w:t xml:space="preserve">&amp;&amp;</w:t>
      </w:r>
      <w:r>
        <w:rPr>
          <w:rStyle w:val="NormalTok"/>
        </w:rPr>
        <w:t xml:space="preserve"> length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depth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width </w:t>
      </w:r>
      <w:r>
        <w:rPr>
          <w:rStyle w:val="OperatorTok"/>
        </w:rPr>
        <w:t xml:space="preserve">&lt;=</w:t>
      </w:r>
      <w:r>
        <w:rPr>
          <w:rStyle w:val="NormalTok"/>
        </w:rPr>
        <w:t xml:space="preserve"> length </w:t>
      </w:r>
      <w:r>
        <w:rPr>
          <w:rStyle w:val="OperatorTok"/>
        </w:rPr>
        <w:t xml:space="preserve">&amp;&amp;</w:t>
      </w:r>
      <w:r>
        <w:rPr>
          <w:rStyle w:val="NormalTok"/>
        </w:rPr>
        <w:t xml:space="preserve"> width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depth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depth</w:t>
      </w:r>
      <w:r>
        <w:rPr>
          <w:rStyle w:val="OperatorTok"/>
        </w:rPr>
        <w:t xml:space="preserve">;</w:t>
      </w:r>
      <w:r>
        <w:br/>
      </w:r>
      <w:r>
        <w:rPr>
          <w:rStyle w:val="NormalTok"/>
        </w:rPr>
        <w:t xml:space="preserve">        width </w:t>
      </w:r>
      <w:r>
        <w:rPr>
          <w:rStyle w:val="OperatorTok"/>
        </w:rPr>
        <w:t xml:space="preserve">=</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8"/>
        </w:numPr>
        <w:pStyle w:val="Compact"/>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first checks to see if</w:t>
      </w:r>
      <w:r>
        <w:t xml:space="preserve"> </w:t>
      </w:r>
      <w:r>
        <w:rPr>
          <w:rStyle w:val="NormalTok"/>
        </w:rPr>
        <w:t xml:space="preserve">length</w:t>
      </w:r>
      <w:r>
        <w:t xml:space="preserve"> </w:t>
      </w:r>
      <w:r>
        <w:t xml:space="preserve">is the smallest dimension, and if so, sets the other two dimensions to be equal to</w:t>
      </w:r>
      <w:r>
        <w:t xml:space="preserve"> </w:t>
      </w:r>
      <w:r>
        <w:rPr>
          <w:rStyle w:val="NormalTok"/>
        </w:rPr>
        <w:t xml:space="preserve">length</w:t>
      </w:r>
    </w:p>
    <w:p>
      <w:pPr>
        <w:numPr>
          <w:ilvl w:val="1"/>
          <w:numId w:val="1348"/>
        </w:numPr>
        <w:pStyle w:val="Compact"/>
      </w:pPr>
      <w:r>
        <w:t xml:space="preserve">Similarly, if</w:t>
      </w:r>
      <w:r>
        <w:t xml:space="preserve"> </w:t>
      </w:r>
      <w:r>
        <w:rPr>
          <w:rStyle w:val="NormalTok"/>
        </w:rPr>
        <w:t xml:space="preserve">width</w:t>
      </w:r>
      <w:r>
        <w:t xml:space="preserve"> </w:t>
      </w:r>
      <w:r>
        <w:t xml:space="preserve">is the smallest dimension, it sets both other dimensions to</w:t>
      </w:r>
      <w:r>
        <w:t xml:space="preserve"> </w:t>
      </w:r>
      <w:r>
        <w:rPr>
          <w:rStyle w:val="NormalTok"/>
        </w:rPr>
        <w:t xml:space="preserve">width</w:t>
      </w:r>
    </w:p>
    <w:p>
      <w:pPr>
        <w:numPr>
          <w:ilvl w:val="1"/>
          <w:numId w:val="1348"/>
        </w:numPr>
        <w:pStyle w:val="Compact"/>
      </w:pPr>
      <w:r>
        <w:t xml:space="preserve">No condition is necessary in the</w:t>
      </w:r>
      <w:r>
        <w:t xml:space="preserve"> </w:t>
      </w:r>
      <w:r>
        <w:rPr>
          <w:rStyle w:val="KeywordTok"/>
        </w:rPr>
        <w:t xml:space="preserve">else</w:t>
      </w:r>
      <w:r>
        <w:t xml:space="preserve"> </w:t>
      </w:r>
      <w:r>
        <w:t xml:space="preserve">clause, because one of the three dimensions must be the smallest. If the first two conditions are false,</w:t>
      </w:r>
      <w:r>
        <w:t xml:space="preserve"> </w:t>
      </w:r>
      <w:r>
        <w:rPr>
          <w:rStyle w:val="NormalTok"/>
        </w:rPr>
        <w:t xml:space="preserve">depth</w:t>
      </w:r>
      <w:r>
        <w:t xml:space="preserve"> </w:t>
      </w:r>
      <w:r>
        <w:t xml:space="preserve">must be the smallest dimension.</w:t>
      </w:r>
    </w:p>
    <w:p>
      <w:pPr>
        <w:numPr>
          <w:ilvl w:val="1"/>
          <w:numId w:val="1348"/>
        </w:numPr>
        <w:pStyle w:val="Compact"/>
      </w:pPr>
      <w:r>
        <w:t xml:space="preserve">Note that we need to use</w:t>
      </w:r>
      <w:r>
        <w:t xml:space="preserve"> </w:t>
      </w:r>
      <w:r>
        <w:rPr>
          <w:rStyle w:val="OperatorTok"/>
        </w:rPr>
        <w:t xml:space="preserve">&lt;=</w:t>
      </w:r>
      <w:r>
        <w:t xml:space="preserve"> </w:t>
      </w:r>
      <w:r>
        <w:t xml:space="preserve">in both comparisons, not</w:t>
      </w:r>
      <w:r>
        <w:t xml:space="preserve"> </w:t>
      </w:r>
      <w:r>
        <w:rPr>
          <w:rStyle w:val="OperatorTok"/>
        </w:rPr>
        <w:t xml:space="preserve">&lt;</w:t>
      </w:r>
      <w:r>
        <w:t xml:space="preserve">: if</w:t>
      </w:r>
      <w:r>
        <w:t xml:space="preserve"> </w:t>
      </w:r>
      <w:r>
        <w:rPr>
          <w:rStyle w:val="NormalTok"/>
        </w:rPr>
        <w:t xml:space="preserve">length</w:t>
      </w:r>
      <w:r>
        <w:t xml:space="preserve"> </w:t>
      </w:r>
      <w:r>
        <w:t xml:space="preserve">is equal to</w:t>
      </w:r>
      <w:r>
        <w:t xml:space="preserve"> </w:t>
      </w:r>
      <w:r>
        <w:rPr>
          <w:rStyle w:val="NormalTok"/>
        </w:rPr>
        <w:t xml:space="preserve">width</w:t>
      </w:r>
      <w:r>
        <w:t xml:space="preserve">, but smaller than</w:t>
      </w:r>
      <w:r>
        <w:t xml:space="preserve"> </w:t>
      </w:r>
      <w:r>
        <w:rPr>
          <w:rStyle w:val="NormalTok"/>
        </w:rPr>
        <w:t xml:space="preserve">depth</w:t>
      </w:r>
      <w:r>
        <w:t xml:space="preserve">, we should still set all dimensions to be equal to</w:t>
      </w:r>
      <w:r>
        <w:t xml:space="preserve"> </w:t>
      </w:r>
      <w:r>
        <w:rPr>
          <w:rStyle w:val="NormalTok"/>
        </w:rPr>
        <w:t xml:space="preserve">length</w:t>
      </w:r>
    </w:p>
    <w:bookmarkEnd w:id="206"/>
    <w:bookmarkStart w:id="207" w:name="boolean-instance-variables"/>
    <w:p>
      <w:pPr>
        <w:pStyle w:val="Heading4"/>
      </w:pPr>
      <w:r>
        <w:t xml:space="preserve">Boolean Instance Variables</w:t>
      </w:r>
    </w:p>
    <w:p>
      <w:pPr>
        <w:numPr>
          <w:ilvl w:val="0"/>
          <w:numId w:val="1349"/>
        </w:numPr>
      </w:pPr>
      <w:r>
        <w:t xml:space="preserve">A class might need a</w:t>
      </w:r>
      <w:r>
        <w:t xml:space="preserve"> </w:t>
      </w:r>
      <w:r>
        <w:rPr>
          <w:rStyle w:val="DataTypeTok"/>
        </w:rPr>
        <w:t xml:space="preserve">bool</w:t>
      </w:r>
      <w:r>
        <w:t xml:space="preserve"> </w:t>
      </w:r>
      <w:r>
        <w:t xml:space="preserve">instance variable if it has an attribute that can only be in one of two states, e.g. on/off, feet/meters, on sale/not on sale</w:t>
      </w:r>
    </w:p>
    <w:p>
      <w:pPr>
        <w:numPr>
          <w:ilvl w:val="0"/>
          <w:numId w:val="1349"/>
        </w:numPr>
      </w:pPr>
      <w:r>
        <w:t xml:space="preserve">For example, we can add an instance variable called</w:t>
      </w:r>
      <w:r>
        <w:t xml:space="preserve"> </w:t>
      </w:r>
      <w:r>
        <w:t xml:space="preserve">“</w:t>
      </w:r>
      <w:r>
        <w:t xml:space="preserve">taxable</w:t>
      </w:r>
      <w:r>
        <w:t xml:space="preserve">”</w:t>
      </w:r>
      <w:r>
        <w:t xml:space="preserve"> </w:t>
      </w:r>
      <w:r>
        <w:t xml:space="preserve">to the Item class to indicate whether or not the item should have sales tax added to its price at checkout. The UML diagram for Item with this instance variable would look like this: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Item</w:t>
            </w:r>
          </w:p>
        </w:tc>
      </w:tr>
      <w:tr>
        <w:tc>
          <w:tcPr/>
          <w:p>
            <w:pPr>
              <w:numPr>
                <w:ilvl w:val="0"/>
                <w:numId w:val="1000"/>
              </w:numPr>
              <w:pStyle w:val="Compact"/>
              <w:jc w:val="left"/>
            </w:pPr>
            <w:r>
              <w:t xml:space="preserve">- price:</w:t>
            </w:r>
            <w:r>
              <w:t xml:space="preserve"> </w:t>
            </w:r>
            <w:r>
              <w:rPr>
                <w:rStyle w:val="DataTypeTok"/>
              </w:rPr>
              <w:t xml:space="preserve">decimal</w:t>
            </w:r>
          </w:p>
        </w:tc>
      </w:tr>
      <w:tr>
        <w:tc>
          <w:tcPr/>
          <w:p>
            <w:pPr>
              <w:numPr>
                <w:ilvl w:val="0"/>
                <w:numId w:val="1000"/>
              </w:numPr>
              <w:pStyle w:val="Compact"/>
              <w:jc w:val="left"/>
            </w:pPr>
            <w:r>
              <w:t xml:space="preserve">- description:</w:t>
            </w:r>
            <w:r>
              <w:t xml:space="preserve"> </w:t>
            </w:r>
            <w:r>
              <w:rPr>
                <w:rStyle w:val="DataTypeTok"/>
              </w:rPr>
              <w:t xml:space="preserve">string</w:t>
            </w:r>
          </w:p>
        </w:tc>
      </w:tr>
      <w:tr>
        <w:tc>
          <w:tcPr/>
          <w:p>
            <w:pPr>
              <w:numPr>
                <w:ilvl w:val="0"/>
                <w:numId w:val="1000"/>
              </w:numPr>
              <w:pStyle w:val="Compact"/>
              <w:jc w:val="left"/>
            </w:pPr>
            <w:r>
              <w:t xml:space="preserve">- taxable:</w:t>
            </w:r>
            <w:r>
              <w:t xml:space="preserve"> </w:t>
            </w:r>
            <w:r>
              <w:rPr>
                <w:rStyle w:val="DataTypeTok"/>
              </w:rPr>
              <w:t xml:space="preserve">bool</w:t>
            </w:r>
          </w:p>
        </w:tc>
      </w:tr>
      <w:tr>
        <w:tc>
          <w:tcPr/>
          <w:p>
            <w:pPr>
              <w:numPr>
                <w:ilvl w:val="0"/>
                <w:numId w:val="1000"/>
              </w:numPr>
              <w:pStyle w:val="Compact"/>
              <w:jc w:val="left"/>
            </w:pPr>
            <w:r>
              <w:t xml:space="preserve">+ SALES_TAX:</w:t>
            </w:r>
            <w:r>
              <w:t xml:space="preserve"> </w:t>
            </w:r>
            <w:r>
              <w:rPr>
                <w:rStyle w:val="DataTypeTok"/>
              </w:rPr>
              <w:t xml:space="preserve">decimal</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Item(initDescription:</w:t>
            </w:r>
            <w:r>
              <w:t xml:space="preserve"> </w:t>
            </w:r>
            <w:r>
              <w:rPr>
                <w:rStyle w:val="DataTypeTok"/>
              </w:rPr>
              <w:t xml:space="preserve">string</w:t>
            </w:r>
            <w:r>
              <w:t xml:space="preserve">, initPrice:</w:t>
            </w:r>
            <w:r>
              <w:t xml:space="preserve"> </w:t>
            </w:r>
            <w:r>
              <w:rPr>
                <w:rStyle w:val="DataTypeTok"/>
              </w:rPr>
              <w:t xml:space="preserve">decimal</w:t>
            </w:r>
            <w:r>
              <w:t xml:space="preserve">, isTaxable:</w:t>
            </w:r>
            <w:r>
              <w:t xml:space="preserve"> </w:t>
            </w:r>
            <w:r>
              <w:rPr>
                <w:rStyle w:val="DataTypeTok"/>
              </w:rPr>
              <w:t xml:space="preserve">bool</w:t>
            </w:r>
            <w:r>
              <w:t xml:space="preserve">)</w:t>
            </w:r>
          </w:p>
        </w:tc>
      </w:tr>
      <w:tr>
        <w:tc>
          <w:tcPr/>
          <w:p>
            <w:pPr>
              <w:numPr>
                <w:ilvl w:val="0"/>
                <w:numId w:val="1000"/>
              </w:numPr>
              <w:pStyle w:val="Compact"/>
              <w:jc w:val="left"/>
            </w:pPr>
            <w:r>
              <w:t xml:space="preserve">+ SetPrice(priceParameter:</w:t>
            </w:r>
            <w:r>
              <w:t xml:space="preserve"> </w:t>
            </w:r>
            <w:r>
              <w:rPr>
                <w:rStyle w:val="DataTypeTok"/>
              </w:rPr>
              <w:t xml:space="preserve">decimal</w:t>
            </w:r>
            <w:r>
              <w:t xml:space="preserve">)</w:t>
            </w:r>
          </w:p>
        </w:tc>
      </w:tr>
      <w:tr>
        <w:tc>
          <w:tcPr/>
          <w:p>
            <w:pPr>
              <w:numPr>
                <w:ilvl w:val="0"/>
                <w:numId w:val="1000"/>
              </w:numPr>
              <w:pStyle w:val="Compact"/>
              <w:jc w:val="left"/>
            </w:pPr>
            <w:r>
              <w:t xml:space="preserve">+ GetPrice():</w:t>
            </w:r>
            <w:r>
              <w:t xml:space="preserve"> </w:t>
            </w:r>
            <w:r>
              <w:rPr>
                <w:rStyle w:val="DataTypeTok"/>
              </w:rPr>
              <w:t xml:space="preserve">decimal</w:t>
            </w:r>
          </w:p>
        </w:tc>
      </w:tr>
      <w:tr>
        <w:tc>
          <w:tcPr/>
          <w:p>
            <w:pPr>
              <w:numPr>
                <w:ilvl w:val="0"/>
                <w:numId w:val="1000"/>
              </w:numPr>
              <w:pStyle w:val="Compact"/>
              <w:jc w:val="left"/>
            </w:pPr>
            <w:r>
              <w:t xml:space="preserve">+ SetDescription(descriptionParameter:</w:t>
            </w:r>
            <w:r>
              <w:t xml:space="preserve"> </w:t>
            </w:r>
            <w:r>
              <w:rPr>
                <w:rStyle w:val="DataTypeTok"/>
              </w:rPr>
              <w:t xml:space="preserve">string</w:t>
            </w:r>
            <w:r>
              <w:t xml:space="preserve">)</w:t>
            </w:r>
          </w:p>
        </w:tc>
      </w:tr>
      <w:tr>
        <w:tc>
          <w:tcPr/>
          <w:p>
            <w:pPr>
              <w:numPr>
                <w:ilvl w:val="0"/>
                <w:numId w:val="1000"/>
              </w:numPr>
              <w:pStyle w:val="Compact"/>
              <w:jc w:val="left"/>
            </w:pPr>
            <w:r>
              <w:t xml:space="preserve">+ GetDescription():</w:t>
            </w:r>
            <w:r>
              <w:t xml:space="preserve"> </w:t>
            </w:r>
            <w:r>
              <w:rPr>
                <w:rStyle w:val="DataTypeTok"/>
              </w:rPr>
              <w:t xml:space="preserve">string</w:t>
            </w:r>
          </w:p>
        </w:tc>
      </w:tr>
      <w:tr>
        <w:tc>
          <w:tcPr/>
          <w:p>
            <w:pPr>
              <w:numPr>
                <w:ilvl w:val="0"/>
                <w:numId w:val="1000"/>
              </w:numPr>
              <w:pStyle w:val="Compact"/>
              <w:jc w:val="left"/>
            </w:pPr>
            <w:r>
              <w:t xml:space="preserve">+ SetTaxable(taxableParam:</w:t>
            </w:r>
            <w:r>
              <w:t xml:space="preserve"> </w:t>
            </w:r>
            <w:r>
              <w:rPr>
                <w:rStyle w:val="DataTypeTok"/>
              </w:rPr>
              <w:t xml:space="preserve">bool</w:t>
            </w:r>
            <w:r>
              <w:t xml:space="preserve">)</w:t>
            </w:r>
          </w:p>
        </w:tc>
      </w:tr>
      <w:tr>
        <w:tc>
          <w:tcPr/>
          <w:p>
            <w:pPr>
              <w:numPr>
                <w:ilvl w:val="0"/>
                <w:numId w:val="1000"/>
              </w:numPr>
              <w:pStyle w:val="Compact"/>
              <w:jc w:val="left"/>
            </w:pPr>
            <w:r>
              <w:t xml:space="preserve">+ IsTaxable() :</w:t>
            </w:r>
            <w:r>
              <w:t xml:space="preserve"> </w:t>
            </w:r>
            <w:r>
              <w:rPr>
                <w:rStyle w:val="DataTypeTok"/>
              </w:rPr>
              <w:t xml:space="preserve">bool</w:t>
            </w:r>
          </w:p>
        </w:tc>
      </w:tr>
    </w:tbl>
    <w:p>
      <w:pPr>
        <w:numPr>
          <w:ilvl w:val="1"/>
          <w:numId w:val="1350"/>
        </w:numPr>
        <w:pStyle w:val="Compact"/>
      </w:pPr>
      <w:r>
        <w:t xml:space="preserve">Note that the</w:t>
      </w:r>
      <w:r>
        <w:t xml:space="preserve"> </w:t>
      </w:r>
      <w:r>
        <w:t xml:space="preserve">“</w:t>
      </w:r>
      <w:r>
        <w:t xml:space="preserve">getter</w:t>
      </w:r>
      <w:r>
        <w:t xml:space="preserve">”</w:t>
      </w:r>
      <w:r>
        <w:t xml:space="preserve"> </w:t>
      </w:r>
      <w:r>
        <w:t xml:space="preserve">for a Boolean variable is conventionally named with a word like</w:t>
      </w:r>
      <w:r>
        <w:t xml:space="preserve"> </w:t>
      </w:r>
      <w:r>
        <w:t xml:space="preserve">“</w:t>
      </w:r>
      <w:r>
        <w:t xml:space="preserve">Is</w:t>
      </w:r>
      <w:r>
        <w:t xml:space="preserve">”</w:t>
      </w:r>
      <w:r>
        <w:t xml:space="preserve"> </w:t>
      </w:r>
      <w:r>
        <w:t xml:space="preserve">or</w:t>
      </w:r>
      <w:r>
        <w:t xml:space="preserve"> </w:t>
      </w:r>
      <w:r>
        <w:t xml:space="preserve">“</w:t>
      </w:r>
      <w:r>
        <w:t xml:space="preserve">Has</w:t>
      </w:r>
      <w:r>
        <w:t xml:space="preserve">”</w:t>
      </w:r>
      <w:r>
        <w:t xml:space="preserve"> </w:t>
      </w:r>
      <w:r>
        <w:t xml:space="preserve">rather than</w:t>
      </w:r>
      <w:r>
        <w:t xml:space="preserve"> </w:t>
      </w:r>
      <w:r>
        <w:t xml:space="preserve">“</w:t>
      </w:r>
      <w:r>
        <w:t xml:space="preserve">Get</w:t>
      </w:r>
      <w:r>
        <w:t xml:space="preserve">”</w:t>
      </w:r>
    </w:p>
    <w:p>
      <w:pPr>
        <w:numPr>
          <w:ilvl w:val="1"/>
          <w:numId w:val="1350"/>
        </w:numPr>
        <w:pStyle w:val="Compact"/>
      </w:pPr>
      <w:r>
        <w:t xml:space="preserve">We will add a constant named SALES_TAX to the Item class to store the sales tax rate that should be applied if the item is taxable. The sales tax rate is not likely to change during the program’s execution, but it is better to store it in a named variable instead of writing the same literal value (e.g. </w:t>
      </w:r>
      <w:r>
        <w:rPr>
          <w:rStyle w:val="FloatTok"/>
        </w:rPr>
        <w:t xml:space="preserve">0.08m</w:t>
      </w:r>
      <w:r>
        <w:t xml:space="preserve">) every time we want to compute a total price with tax.</w:t>
      </w:r>
    </w:p>
    <w:p>
      <w:pPr>
        <w:numPr>
          <w:ilvl w:val="0"/>
          <w:numId w:val="1349"/>
        </w:numPr>
      </w:pPr>
      <w:r>
        <w:t xml:space="preserve">The instance variables and constructor for</w:t>
      </w:r>
      <w:r>
        <w:t xml:space="preserve"> </w:t>
      </w:r>
      <w:r>
        <w:rPr>
          <w:rStyle w:val="NormalTok"/>
        </w:rPr>
        <w:t xml:space="preserve">Item</w:t>
      </w:r>
      <w:r>
        <w:t xml:space="preserve"> </w:t>
      </w:r>
      <w:r>
        <w:t xml:space="preserve">now look like this: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bool</w:t>
      </w:r>
      <w:r>
        <w:rPr>
          <w:rStyle w:val="NormalTok"/>
        </w:rPr>
        <w:t xml:space="preserve"> taxable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decimal</w:t>
      </w:r>
      <w:r>
        <w:rPr>
          <w:rStyle w:val="NormalTok"/>
        </w:rPr>
        <w:t xml:space="preserve"> SALES_TAX </w:t>
      </w:r>
      <w:r>
        <w:rPr>
          <w:rStyle w:val="OperatorTok"/>
        </w:rPr>
        <w:t xml:space="preserve">=</w:t>
      </w:r>
      <w:r>
        <w:rPr>
          <w:rStyle w:val="NormalTok"/>
        </w:rPr>
        <w:t xml:space="preserve"> </w:t>
      </w:r>
      <w:r>
        <w:rPr>
          <w:rStyle w:val="FloatTok"/>
        </w:rPr>
        <w:t xml:space="preserve">0.08m</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rPr>
          <w:rStyle w:val="NormalTok"/>
        </w:rPr>
        <w:t xml:space="preserve"> </w:t>
      </w:r>
      <w:r>
        <w:rPr>
          <w:rStyle w:val="DataTypeTok"/>
        </w:rPr>
        <w:t xml:space="preserve">bool</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taxable </w:t>
      </w:r>
      <w:r>
        <w:rPr>
          <w:rStyle w:val="OperatorTok"/>
        </w:rPr>
        <w:t xml:space="preserve">=</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OperatorTok"/>
        </w:rPr>
        <w:t xml:space="preserve">}</w:t>
      </w:r>
    </w:p>
    <w:p>
      <w:pPr>
        <w:numPr>
          <w:ilvl w:val="0"/>
          <w:numId w:val="1349"/>
        </w:numPr>
      </w:pPr>
      <w:r>
        <w:t xml:space="preserve">We can use this instance variable in a</w:t>
      </w:r>
      <w:r>
        <w:t xml:space="preserve"> </w:t>
      </w:r>
      <w:r>
        <w:rPr>
          <w:rStyle w:val="NormalTok"/>
        </w:rPr>
        <w:t xml:space="preserve">Main</w:t>
      </w:r>
      <w:r>
        <w:t xml:space="preserve"> </w:t>
      </w:r>
      <w:r>
        <w:t xml:space="preserve">method to compute the final price of an Item based on whether or not it is taxable:</w:t>
      </w:r>
    </w:p>
    <w:p>
      <w:pPr>
        <w:numPr>
          <w:ilvl w:val="0"/>
          <w:numId w:val="1000"/>
        </w:numPr>
        <w:pStyle w:val="SourceCode"/>
      </w:pP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StringTok"/>
        </w:rPr>
        <w:t xml:space="preserve">"Blue Polo Shirt"</w:t>
      </w:r>
      <w:r>
        <w:rPr>
          <w:rStyle w:val="OperatorTok"/>
        </w:rPr>
        <w:t xml:space="preserve">,</w:t>
      </w:r>
      <w:r>
        <w:rPr>
          <w:rStyle w:val="NormalTok"/>
        </w:rPr>
        <w:t xml:space="preserve"> </w:t>
      </w:r>
      <w:r>
        <w:rPr>
          <w:rStyle w:val="FloatTok"/>
        </w:rPr>
        <w:t xml:space="preserve">19.99m</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decimal</w:t>
      </w:r>
      <w:r>
        <w:rPr>
          <w:rStyle w:val="NormalTok"/>
        </w:rPr>
        <w:t xml:space="preserve"> totalPrice </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br/>
      </w:r>
      <w:r>
        <w:rPr>
          <w:rStyle w:val="KeywordTok"/>
        </w:rPr>
        <w:t xml:space="preserve">if</w:t>
      </w:r>
      <w:r>
        <w:rPr>
          <w:rStyle w:val="OperatorTok"/>
        </w:rPr>
        <w:t xml:space="preserve">(</w:t>
      </w:r>
      <w:r>
        <w:rPr>
          <w:rStyle w:val="NormalTok"/>
        </w:rPr>
        <w:t xml:space="preserve">myItem</w:t>
      </w:r>
      <w:r>
        <w:rPr>
          <w:rStyle w:val="OperatorTok"/>
        </w:rPr>
        <w:t xml:space="preserve">.</w:t>
      </w:r>
      <w:r>
        <w:rPr>
          <w:rStyle w:val="FunctionTok"/>
        </w:rPr>
        <w:t xml:space="preserve">isTaxable</w:t>
      </w:r>
      <w:r>
        <w:rPr>
          <w:rStyle w:val="OperatorTok"/>
        </w:rPr>
        <w:t xml:space="preserve">())</w:t>
      </w:r>
      <w:r>
        <w:br/>
      </w:r>
      <w:r>
        <w:rPr>
          <w:rStyle w:val="OperatorTok"/>
        </w:rPr>
        <w:t xml:space="preserve">{</w:t>
      </w:r>
      <w:r>
        <w:br/>
      </w:r>
      <w:r>
        <w:rPr>
          <w:rStyle w:val="NormalTok"/>
        </w:rPr>
        <w:t xml:space="preserve">    totalPrice </w:t>
      </w:r>
      <w:r>
        <w:rPr>
          <w:rStyle w:val="OperatorTok"/>
        </w:rPr>
        <w:t xml:space="preserve">=</w:t>
      </w:r>
      <w:r>
        <w:rPr>
          <w:rStyle w:val="NormalTok"/>
        </w:rPr>
        <w:t xml:space="preserve"> totalPrice </w:t>
      </w:r>
      <w:r>
        <w:rPr>
          <w:rStyle w:val="OperatorTok"/>
        </w:rPr>
        <w:t xml:space="preserve">+</w:t>
      </w:r>
      <w:r>
        <w:rPr>
          <w:rStyle w:val="NormalTok"/>
        </w:rPr>
        <w:t xml:space="preserve"> </w:t>
      </w:r>
      <w:r>
        <w:rPr>
          <w:rStyle w:val="OperatorTok"/>
        </w:rPr>
        <w:t xml:space="preserve">(</w:t>
      </w:r>
      <w:r>
        <w:rPr>
          <w:rStyle w:val="NormalTok"/>
        </w:rPr>
        <w:t xml:space="preserve">totalPrice </w:t>
      </w:r>
      <w:r>
        <w:rPr>
          <w:rStyle w:val="OperatorTok"/>
        </w:rPr>
        <w:t xml:space="preserve">*</w:t>
      </w:r>
      <w:r>
        <w:rPr>
          <w:rStyle w:val="NormalTok"/>
        </w:rPr>
        <w:t xml:space="preserve"> Item</w:t>
      </w:r>
      <w:r>
        <w:rPr>
          <w:rStyle w:val="OperatorTok"/>
        </w:rPr>
        <w:t xml:space="preserve">.</w:t>
      </w:r>
      <w:r>
        <w:rPr>
          <w:rStyle w:val="FunctionTok"/>
        </w:rPr>
        <w:t xml:space="preserve">SALES_TAX</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"Final price: {totalPrice:C}"</w:t>
      </w:r>
      <w:r>
        <w:rPr>
          <w:rStyle w:val="OperatorTok"/>
        </w:rPr>
        <w:t xml:space="preserve">);</w:t>
      </w:r>
    </w:p>
    <w:p>
      <w:pPr>
        <w:numPr>
          <w:ilvl w:val="0"/>
          <w:numId w:val="1349"/>
        </w:numPr>
      </w:pPr>
      <w:r>
        <w:t xml:space="preserve">However, if we were writing a program that handled large numbers of items, we might find it tedious to write this</w:t>
      </w:r>
      <w:r>
        <w:t xml:space="preserve"> </w:t>
      </w:r>
      <w:r>
        <w:rPr>
          <w:rStyle w:val="KeywordTok"/>
        </w:rPr>
        <w:t xml:space="preserve">if</w:t>
      </w:r>
      <w:r>
        <w:t xml:space="preserve"> </w:t>
      </w:r>
      <w:r>
        <w:t xml:space="preserve">statement every time. To make it easier to compute the</w:t>
      </w:r>
      <w:r>
        <w:t xml:space="preserve"> </w:t>
      </w:r>
      <w:r>
        <w:t xml:space="preserve">“</w:t>
      </w:r>
      <w:r>
        <w:t xml:space="preserve">real</w:t>
      </w:r>
      <w:r>
        <w:t xml:space="preserve">”</w:t>
      </w:r>
      <w:r>
        <w:t xml:space="preserve"> </w:t>
      </w:r>
      <w:r>
        <w:t xml:space="preserve">(with tax) price of an item, we could instead modify the</w:t>
      </w:r>
      <w:r>
        <w:t xml:space="preserve"> </w:t>
      </w:r>
      <w:r>
        <w:rPr>
          <w:rStyle w:val="FunctionTok"/>
        </w:rPr>
        <w:t xml:space="preserve">GetPrice</w:t>
      </w:r>
      <w:r>
        <w:rPr>
          <w:rStyle w:val="OperatorTok"/>
        </w:rPr>
        <w:t xml:space="preserve">()</w:t>
      </w:r>
      <w:r>
        <w:t xml:space="preserve"> </w:t>
      </w:r>
      <w:r>
        <w:t xml:space="preserve">method to automatically include sales tax if applicable:</w:t>
      </w:r>
    </w:p>
    <w:p>
      <w:pPr>
        <w:numPr>
          <w:ilvl w:val="0"/>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taxable</w:t>
      </w:r>
      <w:r>
        <w:rPr>
          <w:rStyle w:val="OperatorTok"/>
        </w:rPr>
        <w:t xml:space="preserve">)</w:t>
      </w:r>
      <w:r>
        <w:br/>
      </w:r>
      <w:r>
        <w:rPr>
          <w:rStyle w:val="NormalTok"/>
        </w:rPr>
        <w:t xml:space="preserve">        </w:t>
      </w:r>
      <w:r>
        <w:rPr>
          <w:rStyle w:val="KeywordTok"/>
        </w:rPr>
        <w:t xml:space="preserve">return</w:t>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w:t>
      </w:r>
      <w:r>
        <w:rPr>
          <w:rStyle w:val="NormalTok"/>
        </w:rPr>
        <w:t xml:space="preserve"> SALES_TAX</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OperatorTok"/>
        </w:rPr>
        <w:t xml:space="preserve">}</w:t>
      </w:r>
    </w:p>
    <w:p>
      <w:pPr>
        <w:numPr>
          <w:ilvl w:val="0"/>
          <w:numId w:val="1000"/>
        </w:numPr>
      </w:pPr>
      <w:r>
        <w:t xml:space="preserve">Now,</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will return the price with tax if the item is taxable, so our</w:t>
      </w:r>
      <w:r>
        <w:t xml:space="preserve"> </w:t>
      </w:r>
      <w:r>
        <w:rPr>
          <w:rStyle w:val="NormalTok"/>
        </w:rPr>
        <w:t xml:space="preserve">Main</w:t>
      </w:r>
      <w:r>
        <w:t xml:space="preserve"> </w:t>
      </w:r>
      <w:r>
        <w:t xml:space="preserve">method can simply use</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as the total price without needing to check</w:t>
      </w:r>
      <w:r>
        <w:t xml:space="preserve"> </w:t>
      </w:r>
      <w:r>
        <w:rPr>
          <w:rStyle w:val="NormalTok"/>
        </w:rPr>
        <w:t xml:space="preserve">myItem</w:t>
      </w:r>
      <w:r>
        <w:rPr>
          <w:rStyle w:val="OperatorTok"/>
        </w:rPr>
        <w:t xml:space="preserve">.</w:t>
      </w:r>
      <w:r>
        <w:rPr>
          <w:rStyle w:val="FunctionTok"/>
        </w:rPr>
        <w:t xml:space="preserve">isTaxable</w:t>
      </w:r>
      <w:r>
        <w:rPr>
          <w:rStyle w:val="OperatorTok"/>
        </w:rPr>
        <w:t xml:space="preserve">()</w:t>
      </w:r>
      <w:r>
        <w:t xml:space="preserve">.</w:t>
      </w:r>
    </w:p>
    <w:bookmarkEnd w:id="207"/>
    <w:bookmarkEnd w:id="208"/>
    <w:bookmarkStart w:id="212" w:name="using-while-loops-with-classes"/>
    <w:p>
      <w:pPr>
        <w:pStyle w:val="Heading2"/>
      </w:pPr>
      <w:r>
        <w:t xml:space="preserve">Using</w:t>
      </w:r>
      <w:r>
        <w:t xml:space="preserve"> </w:t>
      </w:r>
      <w:r>
        <w:rPr>
          <w:rStyle w:val="KeywordTok"/>
        </w:rPr>
        <w:t xml:space="preserve">while</w:t>
      </w:r>
      <w:r>
        <w:t xml:space="preserve"> </w:t>
      </w:r>
      <w:r>
        <w:t xml:space="preserve">Loops with Classes</w:t>
      </w:r>
    </w:p>
    <w:p>
      <w:pPr>
        <w:pStyle w:val="FirstParagraph"/>
      </w:pPr>
      <w:r>
        <w:t xml:space="preserve">There are several ways that</w:t>
      </w:r>
      <w:r>
        <w:t xml:space="preserve"> </w:t>
      </w:r>
      <w:r>
        <w:rPr>
          <w:rStyle w:val="KeywordTok"/>
        </w:rPr>
        <w:t xml:space="preserve">while</w:t>
      </w:r>
      <w:r>
        <w:t xml:space="preserve"> </w:t>
      </w:r>
      <w:r>
        <w:t xml:space="preserve">loops are useful when working with classes and methods:</w:t>
      </w:r>
    </w:p>
    <w:p>
      <w:pPr>
        <w:numPr>
          <w:ilvl w:val="0"/>
          <w:numId w:val="1351"/>
        </w:numPr>
        <w:pStyle w:val="Compact"/>
      </w:pPr>
      <w:r>
        <w:t xml:space="preserve">To validate input before calling a method</w:t>
      </w:r>
    </w:p>
    <w:p>
      <w:pPr>
        <w:numPr>
          <w:ilvl w:val="0"/>
          <w:numId w:val="1351"/>
        </w:numPr>
        <w:pStyle w:val="Compact"/>
      </w:pPr>
      <w:r>
        <w:t xml:space="preserve">Inside a method, to interact with the user</w:t>
      </w:r>
    </w:p>
    <w:p>
      <w:pPr>
        <w:numPr>
          <w:ilvl w:val="0"/>
          <w:numId w:val="1351"/>
        </w:numPr>
        <w:pStyle w:val="Compact"/>
      </w:pPr>
      <w:r>
        <w:t xml:space="preserve">Inside a method, to take repeated action based on the object’s attributes</w:t>
      </w:r>
    </w:p>
    <w:p>
      <w:pPr>
        <w:numPr>
          <w:ilvl w:val="0"/>
          <w:numId w:val="1351"/>
        </w:numPr>
        <w:pStyle w:val="Compact"/>
      </w:pPr>
      <w:r>
        <w:t xml:space="preserve">To control program behavior based on the return value of a method</w:t>
      </w:r>
    </w:p>
    <w:bookmarkStart w:id="209" w:name="input-validation-with-objects"/>
    <w:p>
      <w:pPr>
        <w:pStyle w:val="Heading4"/>
      </w:pPr>
      <w:r>
        <w:t xml:space="preserve">Input Validation with Objects</w:t>
      </w:r>
    </w:p>
    <w:p>
      <w:pPr>
        <w:numPr>
          <w:ilvl w:val="0"/>
          <w:numId w:val="1352"/>
        </w:numPr>
      </w:pPr>
      <w:r>
        <w:t xml:space="preserve">As we have seen in a previous section (Loops and Input Validation),</w:t>
      </w:r>
      <w:r>
        <w:t xml:space="preserve"> </w:t>
      </w:r>
      <w:r>
        <w:rPr>
          <w:rStyle w:val="KeywordTok"/>
        </w:rPr>
        <w:t xml:space="preserve">while</w:t>
      </w:r>
      <w:r>
        <w:t xml:space="preserve"> </w:t>
      </w:r>
      <w:r>
        <w:t xml:space="preserve">loops can be used with the</w:t>
      </w:r>
      <w:r>
        <w:t xml:space="preserve"> </w:t>
      </w:r>
      <w:r>
        <w:rPr>
          <w:rStyle w:val="NormalTok"/>
        </w:rPr>
        <w:t xml:space="preserve">TryParse</w:t>
      </w:r>
      <w:r>
        <w:t xml:space="preserve"> </w:t>
      </w:r>
      <w:r>
        <w:t xml:space="preserve">method to repeatedly prompt the user for input until he/she enters a valid value</w:t>
      </w:r>
    </w:p>
    <w:p>
      <w:pPr>
        <w:numPr>
          <w:ilvl w:val="0"/>
          <w:numId w:val="1352"/>
        </w:numPr>
      </w:pPr>
      <w:r>
        <w:t xml:space="preserve">This is a useful technique to use before initializing an object’s attributes with user-provided data</w:t>
      </w:r>
    </w:p>
    <w:p>
      <w:pPr>
        <w:numPr>
          <w:ilvl w:val="0"/>
          <w:numId w:val="1352"/>
        </w:numPr>
      </w:pPr>
      <w:r>
        <w:t xml:space="preserve">For example, the length and width of a</w:t>
      </w:r>
      <w:r>
        <w:t xml:space="preserve"> </w:t>
      </w:r>
      <w:r>
        <w:rPr>
          <w:rStyle w:val="NormalTok"/>
        </w:rPr>
        <w:t xml:space="preserve">Rectangle</w:t>
      </w:r>
      <w:r>
        <w:t xml:space="preserve"> </w:t>
      </w:r>
      <w:r>
        <w:t xml:space="preserve">object should be non-negative integers. If we want to create a</w:t>
      </w:r>
      <w:r>
        <w:t xml:space="preserve"> </w:t>
      </w:r>
      <w:r>
        <w:rPr>
          <w:rStyle w:val="NormalTok"/>
        </w:rPr>
        <w:t xml:space="preserve">Rectangle</w:t>
      </w:r>
      <w:r>
        <w:t xml:space="preserve"> </w:t>
      </w:r>
      <w:r>
        <w:t xml:space="preserve">with a length and width provided by the user, we can use a</w:t>
      </w:r>
      <w:r>
        <w:t xml:space="preserve"> </w:t>
      </w:r>
      <w:r>
        <w:rPr>
          <w:rStyle w:val="KeywordTok"/>
        </w:rPr>
        <w:t xml:space="preserve">while</w:t>
      </w:r>
      <w:r>
        <w:t xml:space="preserve"> </w:t>
      </w:r>
      <w:r>
        <w:t xml:space="preserve">loop for each attribute to ensure the user enters valid values before constructing the</w:t>
      </w:r>
      <w:r>
        <w:t xml:space="preserve"> </w:t>
      </w:r>
      <w:r>
        <w:rPr>
          <w:rStyle w:val="NormalTok"/>
        </w:rPr>
        <w:t xml:space="preserve">Rectangle</w:t>
      </w:r>
      <w:r>
        <w:t xml:space="preserve">.</w:t>
      </w:r>
    </w:p>
    <w:p>
      <w:pPr>
        <w:numPr>
          <w:ilvl w:val="0"/>
          <w:numId w:val="1000"/>
        </w:numPr>
        <w:pStyle w:val="SourceCode"/>
      </w:pPr>
      <w:r>
        <w:rPr>
          <w:rStyle w:val="DataTypeTok"/>
        </w:rPr>
        <w:t xml:space="preserve">int</w:t>
      </w:r>
      <w:r>
        <w:rPr>
          <w:rStyle w:val="NormalTok"/>
        </w:rPr>
        <w:t xml:space="preserve"> length</w:t>
      </w:r>
      <w:r>
        <w:rPr>
          <w:rStyle w:val="OperatorTok"/>
        </w:rPr>
        <w:t xml:space="preserve">,</w:t>
      </w:r>
      <w:r>
        <w:rPr>
          <w:rStyle w:val="NormalTok"/>
        </w:rPr>
        <w:t xml:space="preserve"> width</w:t>
      </w:r>
      <w:r>
        <w:rPr>
          <w:rStyle w:val="OperatorTok"/>
        </w:rPr>
        <w:t xml:space="preserve">;</w:t>
      </w:r>
      <w:r>
        <w:br/>
      </w:r>
      <w:r>
        <w:rPr>
          <w:rStyle w:val="DataTypeTok"/>
        </w:rPr>
        <w:t xml:space="preserve">bool</w:t>
      </w:r>
      <w:r>
        <w:rPr>
          <w:rStyle w:val="NormalTok"/>
        </w:rPr>
        <w:t xml:space="preserve"> isInt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width"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width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width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length</w:t>
      </w:r>
      <w:r>
        <w:rPr>
          <w:rStyle w:val="OperatorTok"/>
        </w:rPr>
        <w:t xml:space="preserve">,</w:t>
      </w:r>
      <w:r>
        <w:rPr>
          <w:rStyle w:val="NormalTok"/>
        </w:rPr>
        <w:t xml:space="preserve"> width</w:t>
      </w:r>
      <w:r>
        <w:rPr>
          <w:rStyle w:val="OperatorTok"/>
        </w:rPr>
        <w:t xml:space="preserve">);</w:t>
      </w:r>
    </w:p>
    <w:p>
      <w:pPr>
        <w:numPr>
          <w:ilvl w:val="1"/>
          <w:numId w:val="1353"/>
        </w:numPr>
        <w:pStyle w:val="Compact"/>
      </w:pPr>
      <w:r>
        <w:t xml:space="preserve">Each loop asks the user to enter a number, and repeats if the user enters a non-integer (</w:t>
      </w:r>
      <w:r>
        <w:rPr>
          <w:rStyle w:val="NormalTok"/>
        </w:rPr>
        <w:t xml:space="preserve">TryParse</w:t>
      </w:r>
      <w:r>
        <w:t xml:space="preserve"> </w:t>
      </w:r>
      <w:r>
        <w:t xml:space="preserve">returns</w:t>
      </w:r>
      <w:r>
        <w:t xml:space="preserve"> </w:t>
      </w:r>
      <w:r>
        <w:rPr>
          <w:rStyle w:val="KeywordTok"/>
        </w:rPr>
        <w:t xml:space="preserve">false</w:t>
      </w:r>
      <w:r>
        <w:t xml:space="preserve">) or enters a negative number (</w:t>
      </w:r>
      <w:r>
        <w:rPr>
          <w:rStyle w:val="NormalTok"/>
        </w:rPr>
        <w:t xml:space="preserve">length</w:t>
      </w:r>
      <w:r>
        <w:t xml:space="preserve"> </w:t>
      </w:r>
      <w:r>
        <w:t xml:space="preserve">or</w:t>
      </w:r>
      <w:r>
        <w:t xml:space="preserve"> </w:t>
      </w:r>
      <w:r>
        <w:rPr>
          <w:rStyle w:val="NormalTok"/>
        </w:rPr>
        <w:t xml:space="preserve">width</w:t>
      </w:r>
      <w:r>
        <w:t xml:space="preserve"> </w:t>
      </w:r>
      <w:r>
        <w:t xml:space="preserve">is less than 0).</w:t>
      </w:r>
    </w:p>
    <w:p>
      <w:pPr>
        <w:numPr>
          <w:ilvl w:val="1"/>
          <w:numId w:val="1353"/>
        </w:numPr>
        <w:pStyle w:val="Compact"/>
      </w:pPr>
      <w:r>
        <w:t xml:space="preserve">Note that we can re-use the</w:t>
      </w:r>
      <w:r>
        <w:t xml:space="preserve"> </w:t>
      </w:r>
      <w:r>
        <w:rPr>
          <w:rStyle w:val="DataTypeTok"/>
        </w:rPr>
        <w:t xml:space="preserve">bool</w:t>
      </w:r>
      <w:r>
        <w:t xml:space="preserve"> </w:t>
      </w:r>
      <w:r>
        <w:t xml:space="preserve">variable</w:t>
      </w:r>
      <w:r>
        <w:t xml:space="preserve"> </w:t>
      </w:r>
      <w:r>
        <w:rPr>
          <w:rStyle w:val="NormalTok"/>
        </w:rPr>
        <w:t xml:space="preserve">isInt</w:t>
      </w:r>
      <w:r>
        <w:t xml:space="preserve"> </w:t>
      </w:r>
      <w:r>
        <w:t xml:space="preserve">to contain the return value of</w:t>
      </w:r>
      <w:r>
        <w:t xml:space="preserve"> </w:t>
      </w:r>
      <w:r>
        <w:rPr>
          <w:rStyle w:val="NormalTok"/>
        </w:rPr>
        <w:t xml:space="preserve">TryParse</w:t>
      </w:r>
      <w:r>
        <w:t xml:space="preserve"> </w:t>
      </w:r>
      <w:r>
        <w:t xml:space="preserve">in the second loop, since it would otherwise have no purpose or meaning after the first loop ends.</w:t>
      </w:r>
    </w:p>
    <w:p>
      <w:pPr>
        <w:numPr>
          <w:ilvl w:val="1"/>
          <w:numId w:val="1353"/>
        </w:numPr>
        <w:pStyle w:val="Compact"/>
      </w:pPr>
      <w:r>
        <w:t xml:space="preserve">After both loops have ended, we know that</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sensible values to use to construct a</w:t>
      </w:r>
      <w:r>
        <w:t xml:space="preserve"> </w:t>
      </w:r>
      <w:r>
        <w:rPr>
          <w:rStyle w:val="NormalTok"/>
        </w:rPr>
        <w:t xml:space="preserve">Rectangle</w:t>
      </w:r>
    </w:p>
    <w:p>
      <w:pPr>
        <w:numPr>
          <w:ilvl w:val="0"/>
          <w:numId w:val="1352"/>
        </w:numPr>
      </w:pPr>
      <w:r>
        <w:t xml:space="preserve">Similarly, we can use</w:t>
      </w:r>
      <w:r>
        <w:t xml:space="preserve"> </w:t>
      </w:r>
      <w:r>
        <w:rPr>
          <w:rStyle w:val="KeywordTok"/>
        </w:rPr>
        <w:t xml:space="preserve">while</w:t>
      </w:r>
      <w:r>
        <w:t xml:space="preserve"> </w:t>
      </w:r>
      <w:r>
        <w:t xml:space="preserve">loops to validate user input before calling a non-constructor method that takes arguments, such as</w:t>
      </w:r>
      <w:r>
        <w:t xml:space="preserve"> </w:t>
      </w:r>
      <w:r>
        <w:rPr>
          <w:rStyle w:val="NormalTok"/>
        </w:rPr>
        <w:t xml:space="preserve">Rectangle</w:t>
      </w:r>
      <w:r>
        <w:t xml:space="preserve">’s</w:t>
      </w:r>
      <w:r>
        <w:t xml:space="preserve"> </w:t>
      </w:r>
      <w:r>
        <w:rPr>
          <w:rStyle w:val="NormalTok"/>
        </w:rPr>
        <w:t xml:space="preserve">Multiply</w:t>
      </w:r>
      <w:r>
        <w:t xml:space="preserve"> </w:t>
      </w:r>
      <w:r>
        <w:t xml:space="preserve">method or</w:t>
      </w:r>
      <w:r>
        <w:t xml:space="preserve"> </w:t>
      </w:r>
      <w:r>
        <w:rPr>
          <w:rStyle w:val="NormalTok"/>
        </w:rPr>
        <w:t xml:space="preserve">Item</w:t>
      </w:r>
      <w:r>
        <w:t xml:space="preserve">’s</w:t>
      </w:r>
      <w:r>
        <w:t xml:space="preserve"> </w:t>
      </w:r>
      <w:r>
        <w:rPr>
          <w:rStyle w:val="NormalTok"/>
        </w:rPr>
        <w:t xml:space="preserve">SetPrice</w:t>
      </w:r>
      <w:r>
        <w:t xml:space="preserve"> </w:t>
      </w:r>
      <w:r>
        <w:t xml:space="preserve">method</w:t>
      </w:r>
    </w:p>
    <w:p>
      <w:pPr>
        <w:numPr>
          <w:ilvl w:val="0"/>
          <w:numId w:val="1352"/>
        </w:numPr>
      </w:pPr>
      <w:r>
        <w:t xml:space="preserve">For example, if a program has an already-initialized</w:t>
      </w:r>
      <w:r>
        <w:t xml:space="preserve"> </w:t>
      </w:r>
      <w:r>
        <w:rPr>
          <w:rStyle w:val="NormalTok"/>
        </w:rPr>
        <w:t xml:space="preserve">Item</w:t>
      </w:r>
      <w:r>
        <w:t xml:space="preserve"> </w:t>
      </w:r>
      <w:r>
        <w:t xml:space="preserve">object named</w:t>
      </w:r>
      <w:r>
        <w:t xml:space="preserve"> </w:t>
      </w:r>
      <w:r>
        <w:rPr>
          <w:rStyle w:val="NormalTok"/>
        </w:rPr>
        <w:t xml:space="preserve">myItem</w:t>
      </w:r>
      <w:r>
        <w:t xml:space="preserve"> </w:t>
      </w:r>
      <w:r>
        <w:t xml:space="preserve">and wants to use</w:t>
      </w:r>
      <w:r>
        <w:t xml:space="preserve"> </w:t>
      </w:r>
      <w:r>
        <w:rPr>
          <w:rStyle w:val="NormalTok"/>
        </w:rPr>
        <w:t xml:space="preserve">SetPrice</w:t>
      </w:r>
      <w:r>
        <w:t xml:space="preserve"> </w:t>
      </w:r>
      <w:r>
        <w:t xml:space="preserve">to change its price to a user-provided value, we can use a</w:t>
      </w:r>
      <w:r>
        <w:t xml:space="preserve"> </w:t>
      </w:r>
      <w:r>
        <w:rPr>
          <w:rStyle w:val="KeywordTok"/>
        </w:rPr>
        <w:t xml:space="preserve">while</w:t>
      </w:r>
      <w:r>
        <w:t xml:space="preserve"> </w:t>
      </w:r>
      <w:r>
        <w:t xml:space="preserve">loop to keep prompting the user for input until he/she enters a valid price.</w:t>
      </w:r>
    </w:p>
    <w:p>
      <w:pPr>
        <w:numPr>
          <w:ilvl w:val="0"/>
          <w:numId w:val="1000"/>
        </w:numPr>
        <w:pStyle w:val="SourceCode"/>
      </w:pPr>
      <w:r>
        <w:rPr>
          <w:rStyle w:val="DataTypeTok"/>
        </w:rPr>
        <w:t xml:space="preserve">bool</w:t>
      </w:r>
      <w:r>
        <w:rPr>
          <w:rStyle w:val="NormalTok"/>
        </w:rPr>
        <w:t xml:space="preserve"> isNumber</w:t>
      </w:r>
      <w:r>
        <w:rPr>
          <w:rStyle w:val="OperatorTok"/>
        </w:rPr>
        <w:t xml:space="preserve">;</w:t>
      </w:r>
      <w:r>
        <w:br/>
      </w:r>
      <w:r>
        <w:rPr>
          <w:rStyle w:val="DataTypeTok"/>
        </w:rPr>
        <w:t xml:space="preserve">decimal</w:t>
      </w:r>
      <w:r>
        <w:rPr>
          <w:rStyle w:val="NormalTok"/>
        </w:rPr>
        <w:t xml:space="preserve"> newPrice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new price for {myItem.GetDescription()}"</w:t>
      </w:r>
      <w:r>
        <w:rPr>
          <w:rStyle w:val="OperatorTok"/>
        </w:rPr>
        <w:t xml:space="preserve">);</w:t>
      </w:r>
      <w:r>
        <w:br/>
      </w:r>
      <w:r>
        <w:rPr>
          <w:rStyle w:val="NormalTok"/>
        </w:rPr>
        <w:t xml:space="preserve">    isNumber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newPrice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isNumber </w:t>
      </w:r>
      <w:r>
        <w:rPr>
          <w:rStyle w:val="OperatorTok"/>
        </w:rPr>
        <w:t xml:space="preserve">||</w:t>
      </w:r>
      <w:r>
        <w:rPr>
          <w:rStyle w:val="NormalTok"/>
        </w:rPr>
        <w:t xml:space="preserve"> newPrice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newPrice</w:t>
      </w:r>
      <w:r>
        <w:rPr>
          <w:rStyle w:val="OperatorTok"/>
        </w:rPr>
        <w:t xml:space="preserve">);</w:t>
      </w:r>
    </w:p>
    <w:p>
      <w:pPr>
        <w:numPr>
          <w:ilvl w:val="1"/>
          <w:numId w:val="1354"/>
        </w:numPr>
        <w:pStyle w:val="Compact"/>
      </w:pPr>
      <w:r>
        <w:t xml:space="preserve">Like with our previous example, the</w:t>
      </w:r>
      <w:r>
        <w:t xml:space="preserve"> </w:t>
      </w:r>
      <w:r>
        <w:rPr>
          <w:rStyle w:val="KeywordTok"/>
        </w:rPr>
        <w:t xml:space="preserve">while</w:t>
      </w:r>
      <w:r>
        <w:t xml:space="preserve"> </w:t>
      </w:r>
      <w:r>
        <w:t xml:space="preserve">loop’s condition will be</w:t>
      </w:r>
      <w:r>
        <w:t xml:space="preserve"> </w:t>
      </w:r>
      <w:r>
        <w:rPr>
          <w:rStyle w:val="KeywordTok"/>
        </w:rPr>
        <w:t xml:space="preserve">true</w:t>
      </w:r>
      <w:r>
        <w:t xml:space="preserve"> </w:t>
      </w:r>
      <w:r>
        <w:t xml:space="preserve">if the user enters a non-numeric string, or a negative value. Thus the loop will only stop when</w:t>
      </w:r>
      <w:r>
        <w:t xml:space="preserve"> </w:t>
      </w:r>
      <w:r>
        <w:rPr>
          <w:rStyle w:val="NormalTok"/>
        </w:rPr>
        <w:t xml:space="preserve">newPrice</w:t>
      </w:r>
      <w:r>
        <w:t xml:space="preserve"> </w:t>
      </w:r>
      <w:r>
        <w:t xml:space="preserve">contains a valid price provided by the user.</w:t>
      </w:r>
    </w:p>
    <w:p>
      <w:pPr>
        <w:numPr>
          <w:ilvl w:val="1"/>
          <w:numId w:val="1354"/>
        </w:numPr>
        <w:pStyle w:val="Compact"/>
      </w:pPr>
      <w:r>
        <w:t xml:space="preserve">Although it is</w:t>
      </w:r>
      <w:r>
        <w:t xml:space="preserve"> </w:t>
      </w:r>
      <w:r>
        <w:t xml:space="preserve">“</w:t>
      </w:r>
      <w:r>
        <w:t xml:space="preserve">safe</w:t>
      </w:r>
      <w:r>
        <w:t xml:space="preserve">”</w:t>
      </w:r>
      <w:r>
        <w:t xml:space="preserve"> </w:t>
      </w:r>
      <w:r>
        <w:t xml:space="preserve">to pass a negative value as the argument to</w:t>
      </w:r>
      <w:r>
        <w:t xml:space="preserve"> </w:t>
      </w:r>
      <w:r>
        <w:rPr>
          <w:rStyle w:val="NormalTok"/>
        </w:rPr>
        <w:t xml:space="preserve">SetPrice</w:t>
      </w:r>
      <w:r>
        <w:t xml:space="preserve">, now that we added an</w:t>
      </w:r>
      <w:r>
        <w:t xml:space="preserve"> </w:t>
      </w:r>
      <w:r>
        <w:rPr>
          <w:rStyle w:val="KeywordTok"/>
        </w:rPr>
        <w:t xml:space="preserve">if</w:t>
      </w:r>
      <w:r>
        <w:t xml:space="preserve"> </w:t>
      </w:r>
      <w:r>
        <w:t xml:space="preserve">statement to</w:t>
      </w:r>
      <w:r>
        <w:t xml:space="preserve"> </w:t>
      </w:r>
      <w:r>
        <w:rPr>
          <w:rStyle w:val="NormalTok"/>
        </w:rPr>
        <w:t xml:space="preserve">SetPrice</w:t>
      </w:r>
      <w:r>
        <w:t xml:space="preserve">, it can still be useful to write this</w:t>
      </w:r>
      <w:r>
        <w:t xml:space="preserve"> </w:t>
      </w:r>
      <w:r>
        <w:rPr>
          <w:rStyle w:val="KeywordTok"/>
        </w:rPr>
        <w:t xml:space="preserve">while</w:t>
      </w:r>
      <w:r>
        <w:t xml:space="preserve"> </w:t>
      </w:r>
      <w:r>
        <w:t xml:space="preserve">loop</w:t>
      </w:r>
    </w:p>
    <w:p>
      <w:pPr>
        <w:numPr>
          <w:ilvl w:val="1"/>
          <w:numId w:val="1354"/>
        </w:numPr>
        <w:pStyle w:val="Compact"/>
      </w:pPr>
      <w:r>
        <w:t xml:space="preserve">The</w:t>
      </w:r>
      <w:r>
        <w:t xml:space="preserve"> </w:t>
      </w:r>
      <w:r>
        <w:rPr>
          <w:rStyle w:val="NormalTok"/>
        </w:rPr>
        <w:t xml:space="preserve">SetPrice</w:t>
      </w:r>
      <w:r>
        <w:t xml:space="preserve"> </w:t>
      </w:r>
      <w:r>
        <w:t xml:space="preserve">method will use a default value of 0 if its argument is negative, but it will not alert the user that the price they provided is invalid or give them an opportunity to provide a new price</w:t>
      </w:r>
    </w:p>
    <w:p>
      <w:pPr>
        <w:numPr>
          <w:ilvl w:val="0"/>
          <w:numId w:val="1352"/>
        </w:numPr>
      </w:pPr>
      <w:r>
        <w:t xml:space="preserve">The</w:t>
      </w:r>
      <w:r>
        <w:t xml:space="preserve"> </w:t>
      </w:r>
      <w:r>
        <w:rPr>
          <w:rStyle w:val="NormalTok"/>
        </w:rPr>
        <w:t xml:space="preserve">ComputeArea</w:t>
      </w:r>
      <w:r>
        <w:t xml:space="preserve"> </w:t>
      </w:r>
      <w:r>
        <w:t xml:space="preserve">method that we wrote earlier for the</w:t>
      </w:r>
      <w:r>
        <w:t xml:space="preserve"> </w:t>
      </w:r>
      <w:r>
        <w:rPr>
          <w:rStyle w:val="NormalTok"/>
        </w:rPr>
        <w:t xml:space="preserve">Room</w:t>
      </w:r>
      <w:r>
        <w:t xml:space="preserve"> </w:t>
      </w:r>
      <w:r>
        <w:t xml:space="preserve">class demonstrates another situation where it is useful to write a</w:t>
      </w:r>
      <w:r>
        <w:t xml:space="preserve"> </w:t>
      </w:r>
      <w:r>
        <w:rPr>
          <w:rStyle w:val="KeywordTok"/>
        </w:rPr>
        <w:t xml:space="preserve">while</w:t>
      </w:r>
      <w:r>
        <w:t xml:space="preserve"> </w:t>
      </w:r>
      <w:r>
        <w:t xml:space="preserve">loop before calling a method</w:t>
      </w:r>
    </w:p>
    <w:p>
      <w:pPr>
        <w:numPr>
          <w:ilvl w:val="1"/>
          <w:numId w:val="1355"/>
        </w:numPr>
      </w:pPr>
      <w:r>
        <w:t xml:space="preserve">Note that in the version of the code that passes the user’s input directly to the</w:t>
      </w:r>
      <w:r>
        <w:t xml:space="preserve"> </w:t>
      </w:r>
      <w:r>
        <w:rPr>
          <w:rStyle w:val="NormalTok"/>
        </w:rPr>
        <w:t xml:space="preserve">ComputeArea</w:t>
      </w:r>
      <w:r>
        <w:t xml:space="preserve"> </w:t>
      </w:r>
      <w:r>
        <w:t xml:space="preserve">method, instead of using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there is nothing to ensure the user enters one of the choices</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5"/>
        </w:numPr>
      </w:pPr>
      <w:r>
        <w:t xml:space="preserve">This means that if the user enters a multiple-letter string the program will crash (</w:t>
      </w:r>
      <w:r>
        <w:rPr>
          <w:rStyle w:val="DataTypeTok"/>
        </w:rPr>
        <w:t xml:space="preserve">char</w:t>
      </w:r>
      <w:r>
        <w:rPr>
          <w:rStyle w:val="OperatorTok"/>
        </w:rPr>
        <w:t xml:space="preserve">.</w:t>
      </w:r>
      <w:r>
        <w:rPr>
          <w:rStyle w:val="FunctionTok"/>
        </w:rPr>
        <w:t xml:space="preserve">Parse</w:t>
      </w:r>
      <w:r>
        <w:t xml:space="preserve"> </w:t>
      </w:r>
      <w:r>
        <w:t xml:space="preserve">throws an exception if its input string is larger than one character), and if the user enters a letter other than</w:t>
      </w:r>
      <w:r>
        <w:t xml:space="preserve"> </w:t>
      </w:r>
      <w:r>
        <w:t xml:space="preserve">“</w:t>
      </w:r>
      <w:r>
        <w:t xml:space="preserve">m</w:t>
      </w:r>
      <w:r>
        <w:t xml:space="preserve">”</w:t>
      </w:r>
      <w:r>
        <w:t xml:space="preserve"> </w:t>
      </w:r>
      <w:r>
        <w:t xml:space="preserve">the program will act as if he/she entered</w:t>
      </w:r>
      <w:r>
        <w:t xml:space="preserve"> </w:t>
      </w:r>
      <w:r>
        <w:t xml:space="preserve">“</w:t>
      </w:r>
      <w:r>
        <w:t xml:space="preserve">f</w:t>
      </w:r>
      <w:r>
        <w:t xml:space="preserve">”</w:t>
      </w:r>
    </w:p>
    <w:p>
      <w:pPr>
        <w:numPr>
          <w:ilvl w:val="1"/>
          <w:numId w:val="1355"/>
        </w:numPr>
      </w:pPr>
      <w:r>
        <w:t xml:space="preserve">Instead, we can use</w:t>
      </w:r>
      <w:r>
        <w:t xml:space="preserve"> </w:t>
      </w:r>
      <w:r>
        <w:rPr>
          <w:rStyle w:val="NormalTok"/>
        </w:rPr>
        <w:t xml:space="preserve">TryParse</w:t>
      </w:r>
      <w:r>
        <w:t xml:space="preserve"> </w:t>
      </w:r>
      <w:r>
        <w:t xml:space="preserve">and a</w:t>
      </w:r>
      <w:r>
        <w:t xml:space="preserve"> </w:t>
      </w:r>
      <w:r>
        <w:rPr>
          <w:rStyle w:val="KeywordTok"/>
        </w:rPr>
        <w:t xml:space="preserve">while</w:t>
      </w:r>
      <w:r>
        <w:t xml:space="preserve"> </w:t>
      </w:r>
      <w:r>
        <w:t xml:space="preserve">loop to ensure that</w:t>
      </w:r>
      <w:r>
        <w:t xml:space="preserve"> </w:t>
      </w:r>
      <w:r>
        <w:rPr>
          <w:rStyle w:val="NormalTok"/>
        </w:rPr>
        <w:t xml:space="preserve">userChoice</w:t>
      </w:r>
      <w:r>
        <w:t xml:space="preserve"> </w:t>
      </w:r>
      <w:r>
        <w:t xml:space="preserve">is either</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 </w:t>
      </w:r>
      <w:r>
        <w:t xml:space="preserve">and nothing else</w:t>
      </w:r>
    </w:p>
    <w:p>
      <w:pPr>
        <w:numPr>
          <w:ilvl w:val="1"/>
          <w:numId w:val="1000"/>
        </w:numPr>
        <w:pStyle w:val="SourceCode"/>
      </w:pPr>
      <w:r>
        <w:rPr>
          <w:rStyle w:val="DataTypeTok"/>
        </w:rPr>
        <w:t xml:space="preserve">bool</w:t>
      </w:r>
      <w:r>
        <w:rPr>
          <w:rStyle w:val="NormalTok"/>
        </w:rPr>
        <w:t xml:space="preserve"> validChar</w:t>
      </w:r>
      <w:r>
        <w:rPr>
          <w:rStyle w:val="OperatorTok"/>
        </w:rPr>
        <w:t xml:space="preserve">;</w:t>
      </w:r>
      <w:r>
        <w:br/>
      </w:r>
      <w:r>
        <w:rPr>
          <w:rStyle w:val="DataTypeTok"/>
        </w:rPr>
        <w:t xml:space="preserve">char</w:t>
      </w:r>
      <w:r>
        <w:rPr>
          <w:rStyle w:val="NormalTok"/>
        </w:rPr>
        <w:t xml:space="preserve"> userChoice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NormalTok"/>
        </w:rPr>
        <w:t xml:space="preserve">    validChar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userChoice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validChar </w:t>
      </w:r>
      <w:r>
        <w:rPr>
          <w:rStyle w:val="OperatorTok"/>
        </w:rPr>
        <w:t xml:space="preserve">||</w:t>
      </w:r>
      <w:r>
        <w:rPr>
          <w:rStyle w:val="NormalTok"/>
        </w:rP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5"/>
        </w:numPr>
      </w:pPr>
      <w:r>
        <w:t xml:space="preserve">This loop will prompt the user for input again if</w:t>
      </w:r>
      <w:r>
        <w:t xml:space="preserve"> </w:t>
      </w:r>
      <w:r>
        <w:rPr>
          <w:rStyle w:val="NormalTok"/>
        </w:rPr>
        <w:t xml:space="preserve">TryParse</w:t>
      </w:r>
      <w:r>
        <w:t xml:space="preserve"> </w:t>
      </w:r>
      <w:r>
        <w:t xml:space="preserve">returns</w:t>
      </w:r>
      <w:r>
        <w:t xml:space="preserve"> </w:t>
      </w:r>
      <w:r>
        <w:rPr>
          <w:rStyle w:val="KeywordTok"/>
        </w:rPr>
        <w:t xml:space="preserve">false</w:t>
      </w:r>
      <w:r>
        <w:t xml:space="preserve">, meaning he/she did not enter a single letter. It will also prompt again if the user’s input was not equal to</w:t>
      </w:r>
      <w:r>
        <w:t xml:space="preserve"> </w:t>
      </w:r>
      <w:r>
        <w:rPr>
          <w:rStyle w:val="CharTok"/>
        </w:rPr>
        <w:t xml:space="preserve">'f'</w:t>
      </w:r>
      <w:r>
        <w:t xml:space="preserve"> </w:t>
      </w:r>
      <w:r>
        <w:t xml:space="preserve">or</w:t>
      </w:r>
      <w:r>
        <w:t xml:space="preserve"> </w:t>
      </w:r>
      <w:r>
        <w:rPr>
          <w:rStyle w:val="CharTok"/>
        </w:rPr>
        <w:t xml:space="preserve">'m'</w:t>
      </w:r>
      <w:r>
        <w:t xml:space="preserve">.</w:t>
      </w:r>
    </w:p>
    <w:p>
      <w:pPr>
        <w:numPr>
          <w:ilvl w:val="1"/>
          <w:numId w:val="1355"/>
        </w:numPr>
      </w:pPr>
      <w:r>
        <w:t xml:space="preserve">Note that we needed to use parentheses around the expression</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t>
      </w:r>
      <w:r>
        <w:t xml:space="preserve">in order to apply the</w:t>
      </w:r>
      <w:r>
        <w:t xml:space="preserve"> </w:t>
      </w:r>
      <w:r>
        <w:rPr>
          <w:rStyle w:val="OperatorTok"/>
        </w:rPr>
        <w:t xml:space="preserve">!</w:t>
      </w:r>
      <w:r>
        <w:t xml:space="preserve"> </w:t>
      </w:r>
      <w:r>
        <w:t xml:space="preserve">operator to the entire</w:t>
      </w:r>
      <w:r>
        <w:t xml:space="preserve"> </w:t>
      </w:r>
      <w:r>
        <w:t xml:space="preserve">“</w:t>
      </w:r>
      <w:r>
        <w:t xml:space="preserve">OR</w:t>
      </w:r>
      <w:r>
        <w:t xml:space="preserve">”</w:t>
      </w:r>
      <w:r>
        <w:t xml:space="preserve"> </w:t>
      </w:r>
      <w:r>
        <w:t xml:space="preserve">condition. This represents the statement</w:t>
      </w:r>
      <w:r>
        <w:t xml:space="preserve"> </w:t>
      </w:r>
      <w:r>
        <w:t xml:space="preserve">“</w:t>
      </w:r>
      <w:r>
        <w:t xml:space="preserve">it is not true that userChoice is equal to</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r>
        <w:t xml:space="preserve">”</w:t>
      </w:r>
      <w:r>
        <w:t xml:space="preserve"> </w:t>
      </w:r>
      <w:r>
        <w:t xml:space="preserve">We could also write this expression as</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&amp;&amp;</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which represents the equivalent statement</w:t>
      </w:r>
      <w:r>
        <w:t xml:space="preserve"> </w:t>
      </w:r>
      <w:r>
        <w:t xml:space="preserve">“</w:t>
      </w:r>
      <w:r>
        <w:t xml:space="preserve">userChoice is not equal to</w:t>
      </w:r>
      <w:r>
        <w:t xml:space="preserve"> </w:t>
      </w:r>
      <w:r>
        <w:t xml:space="preserve">‘</w:t>
      </w:r>
      <w:r>
        <w:t xml:space="preserve">f</w:t>
      </w:r>
      <w:r>
        <w:t xml:space="preserve">’</w:t>
      </w:r>
      <w:r>
        <w:t xml:space="preserve"> </w:t>
      </w:r>
      <w:r>
        <w:t xml:space="preserve">and also not equal to</w:t>
      </w:r>
      <w:r>
        <w:t xml:space="preserve"> </w:t>
      </w:r>
      <w:r>
        <w:t xml:space="preserve">‘</w:t>
      </w:r>
      <w:r>
        <w:t xml:space="preserve">m</w:t>
      </w:r>
      <w:r>
        <w:t xml:space="preserve">’</w:t>
      </w:r>
      <w:r>
        <w:t xml:space="preserve">.</w:t>
      </w:r>
      <w:r>
        <w:t xml:space="preserve">”</w:t>
      </w:r>
    </w:p>
    <w:bookmarkEnd w:id="209"/>
    <w:bookmarkStart w:id="210" w:name="using-loops-inside-methods"/>
    <w:p>
      <w:pPr>
        <w:pStyle w:val="Heading4"/>
      </w:pPr>
      <w:r>
        <w:t xml:space="preserve">Using Loops Inside Methods</w:t>
      </w:r>
    </w:p>
    <w:p>
      <w:pPr>
        <w:numPr>
          <w:ilvl w:val="0"/>
          <w:numId w:val="1356"/>
        </w:numPr>
      </w:pPr>
      <w:r>
        <w:t xml:space="preserve">A class’s methods can contain</w:t>
      </w:r>
      <w:r>
        <w:t xml:space="preserve"> </w:t>
      </w:r>
      <w:r>
        <w:rPr>
          <w:rStyle w:val="KeywordTok"/>
        </w:rPr>
        <w:t xml:space="preserve">while</w:t>
      </w:r>
      <w:r>
        <w:t xml:space="preserve"> </w:t>
      </w:r>
      <w:r>
        <w:t xml:space="preserve">loops if they need to execute some code repeatedly. This means that when you call such a method, control will not return to the</w:t>
      </w:r>
      <w:r>
        <w:t xml:space="preserve"> </w:t>
      </w:r>
      <w:r>
        <w:rPr>
          <w:rStyle w:val="NormalTok"/>
        </w:rPr>
        <w:t xml:space="preserve">Main</w:t>
      </w:r>
      <w:r>
        <w:t xml:space="preserve"> </w:t>
      </w:r>
      <w:r>
        <w:t xml:space="preserve">program until the loop has stopped.</w:t>
      </w:r>
    </w:p>
    <w:p>
      <w:pPr>
        <w:numPr>
          <w:ilvl w:val="0"/>
          <w:numId w:val="1356"/>
        </w:numPr>
      </w:pPr>
      <w:r>
        <w:t xml:space="preserve">Reading input from the user, validating it, and using it to set the attributes of an object is a common task in the programs we have been writing. If we want to do this for several objects, we might end up writing many very similar</w:t>
      </w:r>
      <w:r>
        <w:t xml:space="preserve"> </w:t>
      </w:r>
      <w:r>
        <w:rPr>
          <w:rStyle w:val="KeywordTok"/>
        </w:rPr>
        <w:t xml:space="preserve">while</w:t>
      </w:r>
      <w:r>
        <w:t xml:space="preserve"> </w:t>
      </w:r>
      <w:r>
        <w:t xml:space="preserve">loops in the</w:t>
      </w:r>
      <w:r>
        <w:t xml:space="preserve"> </w:t>
      </w:r>
      <w:r>
        <w:rPr>
          <w:rStyle w:val="NormalTok"/>
        </w:rPr>
        <w:t xml:space="preserve">Main</w:t>
      </w:r>
      <w:r>
        <w:t xml:space="preserve"> </w:t>
      </w:r>
      <w:r>
        <w:t xml:space="preserve">method. Instead, we could write a method that will read and validate user input for an object’s attribute every time it is called.</w:t>
      </w:r>
    </w:p>
    <w:p>
      <w:pPr>
        <w:numPr>
          <w:ilvl w:val="1"/>
          <w:numId w:val="1357"/>
        </w:numPr>
      </w:pPr>
      <w:r>
        <w:t xml:space="preserve">For example, we could add a method</w:t>
      </w:r>
      <w:r>
        <w:t xml:space="preserve"> </w:t>
      </w:r>
      <w:r>
        <w:rPr>
          <w:rStyle w:val="NormalTok"/>
        </w:rPr>
        <w:t xml:space="preserve">SetLengthFromUser</w:t>
      </w:r>
      <w:r>
        <w:t xml:space="preserve"> </w:t>
      </w:r>
      <w:r>
        <w:t xml:space="preserve">to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SetLengthFromUser</w:t>
      </w:r>
      <w:r>
        <w:rPr>
          <w:rStyle w:val="OperatorTok"/>
        </w:rPr>
        <w:t xml:space="preserve">()</w:t>
      </w:r>
      <w:r>
        <w:br/>
      </w:r>
      <w:r>
        <w:rPr>
          <w:rStyle w:val="OperatorTok"/>
        </w:rPr>
        <w:t xml:space="preserve">{</w:t>
      </w:r>
      <w:r>
        <w:br/>
      </w:r>
      <w:r>
        <w:rPr>
          <w:rStyle w:val="NormalTok"/>
        </w:rPr>
        <w:t xml:space="preserve">    </w:t>
      </w:r>
      <w:r>
        <w:rPr>
          <w:rStyle w:val="DataTypeTok"/>
        </w:rPr>
        <w:t xml:space="preserve">bool</w:t>
      </w:r>
      <w:r>
        <w:rPr>
          <w:rStyle w:val="NormalTok"/>
        </w:rPr>
        <w:t xml:space="preserve"> isInt</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357"/>
        </w:numPr>
      </w:pPr>
      <w:r>
        <w:t xml:space="preserve">This method is similar to a setter, but it has no parameters because its only input comes from the user</w:t>
      </w:r>
    </w:p>
    <w:p>
      <w:pPr>
        <w:numPr>
          <w:ilvl w:val="1"/>
          <w:numId w:val="1357"/>
        </w:numPr>
      </w:pPr>
      <w:r>
        <w:t xml:space="preserve">The</w:t>
      </w:r>
      <w:r>
        <w:t xml:space="preserve"> </w:t>
      </w:r>
      <w:r>
        <w:rPr>
          <w:rStyle w:val="KeywordTok"/>
        </w:rPr>
        <w:t xml:space="preserve">while</w:t>
      </w:r>
      <w:r>
        <w:t xml:space="preserve"> </w:t>
      </w:r>
      <w:r>
        <w:t xml:space="preserve">loop is just like the one we wrote before constructing a</w:t>
      </w:r>
      <w:r>
        <w:t xml:space="preserve"> </w:t>
      </w:r>
      <w:r>
        <w:rPr>
          <w:rStyle w:val="NormalTok"/>
        </w:rPr>
        <w:t xml:space="preserve">Rectangle</w:t>
      </w:r>
      <w:r>
        <w:t xml:space="preserve"> </w:t>
      </w:r>
      <w:r>
        <w:t xml:space="preserve">in a previous example, except the</w:t>
      </w:r>
      <w:r>
        <w:t xml:space="preserve"> </w:t>
      </w:r>
      <w:r>
        <w:rPr>
          <w:rStyle w:val="KeywordTok"/>
        </w:rPr>
        <w:t xml:space="preserve">out</w:t>
      </w:r>
      <w:r>
        <w:t xml:space="preserve"> </w:t>
      </w:r>
      <w:r>
        <w:t xml:space="preserve">parameter of</w:t>
      </w:r>
      <w:r>
        <w:t xml:space="preserve"> </w:t>
      </w:r>
      <w:r>
        <w:rPr>
          <w:rStyle w:val="NormalTok"/>
        </w:rPr>
        <w:t xml:space="preserve">TryParse</w:t>
      </w:r>
      <w:r>
        <w:t xml:space="preserve"> </w:t>
      </w:r>
      <w:r>
        <w:t xml:space="preserve">is the instance variable</w:t>
      </w:r>
      <w:r>
        <w:t xml:space="preserve"> </w:t>
      </w:r>
      <w:r>
        <w:rPr>
          <w:rStyle w:val="NormalTok"/>
        </w:rPr>
        <w:t xml:space="preserve">length</w:t>
      </w:r>
      <w:r>
        <w:t xml:space="preserve"> </w:t>
      </w:r>
      <w:r>
        <w:t xml:space="preserve">instead of a local variable in the</w:t>
      </w:r>
      <w:r>
        <w:t xml:space="preserve"> </w:t>
      </w:r>
      <w:r>
        <w:rPr>
          <w:rStyle w:val="NormalTok"/>
        </w:rPr>
        <w:t xml:space="preserve">Main</w:t>
      </w:r>
      <w:r>
        <w:t xml:space="preserve"> </w:t>
      </w:r>
      <w:r>
        <w:t xml:space="preserve">method</w:t>
      </w:r>
    </w:p>
    <w:p>
      <w:pPr>
        <w:numPr>
          <w:ilvl w:val="1"/>
          <w:numId w:val="1357"/>
        </w:numPr>
      </w:pPr>
      <w:r>
        <w:rPr>
          <w:rStyle w:val="NormalTok"/>
        </w:rPr>
        <w:t xml:space="preserve">TryParse</w:t>
      </w:r>
      <w:r>
        <w:t xml:space="preserve"> </w:t>
      </w:r>
      <w:r>
        <w:t xml:space="preserve">will assign the user’s input to the</w:t>
      </w:r>
      <w:r>
        <w:t xml:space="preserve"> </w:t>
      </w:r>
      <w:r>
        <w:rPr>
          <w:rStyle w:val="NormalTok"/>
        </w:rPr>
        <w:t xml:space="preserve">length</w:t>
      </w:r>
      <w:r>
        <w:t xml:space="preserve"> </w:t>
      </w:r>
      <w:r>
        <w:t xml:space="preserve">instance variable when it succeeds, so by the time the loop ends, the Rectangle’s length has been set to the user-provided value</w:t>
      </w:r>
    </w:p>
    <w:p>
      <w:pPr>
        <w:numPr>
          <w:ilvl w:val="1"/>
          <w:numId w:val="1357"/>
        </w:numPr>
      </w:pPr>
      <w:r>
        <w:t xml:space="preserve">Assuming we wrote a similar method</w:t>
      </w:r>
      <w:r>
        <w:t xml:space="preserve"> </w:t>
      </w:r>
      <w:r>
        <w:rPr>
          <w:rStyle w:val="FunctionTok"/>
        </w:rPr>
        <w:t xml:space="preserve">SetWidthFromUser</w:t>
      </w:r>
      <w:r>
        <w:rPr>
          <w:rStyle w:val="OperatorTok"/>
        </w:rPr>
        <w:t xml:space="preserve">()</w:t>
      </w:r>
      <w:r>
        <w:t xml:space="preserve"> </w:t>
      </w:r>
      <w:r>
        <w:t xml:space="preserve">(substituting</w:t>
      </w:r>
      <w:r>
        <w:t xml:space="preserve"> </w:t>
      </w:r>
      <w:r>
        <w:rPr>
          <w:rStyle w:val="NormalTok"/>
        </w:rPr>
        <w:t xml:space="preserve">width</w:t>
      </w:r>
      <w:r>
        <w:t xml:space="preserve"> </w:t>
      </w:r>
      <w:r>
        <w:t xml:space="preserve">for</w:t>
      </w:r>
      <w:r>
        <w:t xml:space="preserve"> </w:t>
      </w:r>
      <w:r>
        <w:rPr>
          <w:rStyle w:val="NormalTok"/>
        </w:rPr>
        <w:t xml:space="preserve">length</w:t>
      </w:r>
      <w:r>
        <w:t xml:space="preserve"> </w:t>
      </w:r>
      <w:r>
        <w:t xml:space="preserve">in the code), we would use these methods in the</w:t>
      </w:r>
      <w:r>
        <w:t xml:space="preserve"> </w:t>
      </w:r>
      <w:r>
        <w:rPr>
          <w:rStyle w:val="NormalTok"/>
        </w:rPr>
        <w:t xml:space="preserve">Main</w:t>
      </w:r>
      <w:r>
        <w:t xml:space="preserve"> </w:t>
      </w:r>
      <w:r>
        <w:t xml:space="preserve">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SetLengthFromUser</w:t>
      </w:r>
      <w:r>
        <w:rPr>
          <w:rStyle w:val="OperatorTok"/>
        </w:rPr>
        <w:t xml:space="preserve">();</w:t>
      </w:r>
      <w:r>
        <w:br/>
      </w:r>
      <w:r>
        <w:rPr>
          <w:rStyle w:val="NormalTok"/>
        </w:rPr>
        <w:t xml:space="preserve">rect1</w:t>
      </w:r>
      <w:r>
        <w:rPr>
          <w:rStyle w:val="OperatorTok"/>
        </w:rPr>
        <w:t xml:space="preserve">.</w:t>
      </w:r>
      <w:r>
        <w:rPr>
          <w:rStyle w:val="FunctionTok"/>
        </w:rPr>
        <w:t xml:space="preserve">SetWidthFromUser</w:t>
      </w:r>
      <w:r>
        <w:rPr>
          <w:rStyle w:val="OperatorTok"/>
        </w:rPr>
        <w:t xml:space="preserve">();</w:t>
      </w:r>
      <w:r>
        <w:br/>
      </w:r>
      <w:r>
        <w:rPr>
          <w:rStyle w:val="NormalTok"/>
        </w:rPr>
        <w:t xml:space="preserve">rect2</w:t>
      </w:r>
      <w:r>
        <w:rPr>
          <w:rStyle w:val="OperatorTok"/>
        </w:rPr>
        <w:t xml:space="preserve">.</w:t>
      </w:r>
      <w:r>
        <w:rPr>
          <w:rStyle w:val="FunctionTok"/>
        </w:rPr>
        <w:t xml:space="preserve">SetLengthFromUser</w:t>
      </w:r>
      <w:r>
        <w:rPr>
          <w:rStyle w:val="OperatorTok"/>
        </w:rPr>
        <w:t xml:space="preserve">();</w:t>
      </w:r>
      <w:r>
        <w:br/>
      </w:r>
      <w:r>
        <w:rPr>
          <w:rStyle w:val="NormalTok"/>
        </w:rPr>
        <w:t xml:space="preserve">rect2</w:t>
      </w:r>
      <w:r>
        <w:rPr>
          <w:rStyle w:val="OperatorTok"/>
        </w:rPr>
        <w:t xml:space="preserve">.</w:t>
      </w:r>
      <w:r>
        <w:rPr>
          <w:rStyle w:val="FunctionTok"/>
        </w:rPr>
        <w:t xml:space="preserve">SetWidthFromUser</w:t>
      </w:r>
      <w:r>
        <w:rPr>
          <w:rStyle w:val="OperatorTok"/>
        </w:rPr>
        <w:t xml:space="preserve">();</w:t>
      </w:r>
    </w:p>
    <w:p>
      <w:pPr>
        <w:numPr>
          <w:ilvl w:val="1"/>
          <w:numId w:val="1000"/>
        </w:numPr>
      </w:pPr>
      <w:r>
        <w:t xml:space="preserve">After executing this code, both</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have been initialized with length and width values the user entered.</w:t>
      </w:r>
    </w:p>
    <w:p>
      <w:pPr>
        <w:numPr>
          <w:ilvl w:val="0"/>
          <w:numId w:val="1356"/>
        </w:numPr>
      </w:pPr>
      <w:r>
        <w:t xml:space="preserve">Methods can also contain</w:t>
      </w:r>
      <w:r>
        <w:t xml:space="preserve"> </w:t>
      </w:r>
      <w:r>
        <w:rPr>
          <w:rStyle w:val="KeywordTok"/>
        </w:rPr>
        <w:t xml:space="preserve">while</w:t>
      </w:r>
      <w:r>
        <w:t xml:space="preserve"> </w:t>
      </w:r>
      <w:r>
        <w:t xml:space="preserve">loops that are not related to validating input. A method might use a</w:t>
      </w:r>
      <w:r>
        <w:t xml:space="preserve"> </w:t>
      </w:r>
      <w:r>
        <w:rPr>
          <w:rStyle w:val="KeywordTok"/>
        </w:rPr>
        <w:t xml:space="preserve">while</w:t>
      </w:r>
      <w:r>
        <w:t xml:space="preserve"> </w:t>
      </w:r>
      <w:r>
        <w:t xml:space="preserve">loop to repeat an action several times based on the object’s instance variables.</w:t>
      </w:r>
    </w:p>
    <w:p>
      <w:pPr>
        <w:numPr>
          <w:ilvl w:val="1"/>
          <w:numId w:val="1358"/>
        </w:numPr>
      </w:pPr>
      <w:r>
        <w:t xml:space="preserve">For example, we could add a method to the</w:t>
      </w:r>
      <w:r>
        <w:t xml:space="preserve"> </w:t>
      </w:r>
      <w:r>
        <w:rPr>
          <w:rStyle w:val="NormalTok"/>
        </w:rPr>
        <w:t xml:space="preserve">Rectangle</w:t>
      </w:r>
      <w:r>
        <w:t xml:space="preserve"> </w:t>
      </w:r>
      <w:r>
        <w:t xml:space="preserve">class that will display the Rectangle object as a rectangle of asterisks on the screen:</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DrawInConsole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 *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counter </w:t>
      </w:r>
      <w:r>
        <w:rPr>
          <w:rStyle w:val="OperatorTok"/>
        </w:rPr>
        <w:t xml:space="preserve">%</w:t>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NormalTok"/>
        </w:rPr>
        <w:t xml:space="preserve">        counter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58"/>
        </w:numPr>
      </w:pPr>
      <w:r>
        <w:t xml:space="preserve">This</w:t>
      </w:r>
      <w:r>
        <w:t xml:space="preserve"> </w:t>
      </w:r>
      <w:r>
        <w:rPr>
          <w:rStyle w:val="KeywordTok"/>
        </w:rPr>
        <w:t xml:space="preserve">while</w:t>
      </w:r>
      <w:r>
        <w:t xml:space="preserve"> </w:t>
      </w:r>
      <w:r>
        <w:t xml:space="preserve">loop prints a number of asterisks equal to the area of the rectangle. Each time it prints</w:t>
      </w:r>
      <w:r>
        <w:t xml:space="preserve"> </w:t>
      </w:r>
      <w:r>
        <w:rPr>
          <w:rStyle w:val="NormalTok"/>
        </w:rPr>
        <w:t xml:space="preserve">width</w:t>
      </w:r>
      <w:r>
        <w:t xml:space="preserve"> </w:t>
      </w:r>
      <w:r>
        <w:t xml:space="preserve">of them on the same line, it adds a line break with</w:t>
      </w:r>
      <w:r>
        <w:t xml:space="preserve"> </w:t>
      </w:r>
      <w:r>
        <w:rPr>
          <w:rStyle w:val="FunctionTok"/>
        </w:rPr>
        <w:t xml:space="preserve">WriteLine</w:t>
      </w:r>
      <w:r>
        <w:rPr>
          <w:rStyle w:val="OperatorTok"/>
        </w:rPr>
        <w:t xml:space="preserve">()</w:t>
      </w:r>
      <w:r>
        <w:t xml:space="preserve">.</w:t>
      </w:r>
    </w:p>
    <w:bookmarkEnd w:id="210"/>
    <w:bookmarkStart w:id="211" w:name="using-methods-to-control-loops"/>
    <w:p>
      <w:pPr>
        <w:pStyle w:val="Heading4"/>
      </w:pPr>
      <w:r>
        <w:t xml:space="preserve">Using Methods to Control Loops</w:t>
      </w:r>
    </w:p>
    <w:p>
      <w:pPr>
        <w:numPr>
          <w:ilvl w:val="0"/>
          <w:numId w:val="1359"/>
        </w:numPr>
      </w:pPr>
      <w:r>
        <w:t xml:space="preserve">Methods can return Boolean values, as we showed previously in the section on Boolean instance variables</w:t>
      </w:r>
    </w:p>
    <w:p>
      <w:pPr>
        <w:numPr>
          <w:ilvl w:val="0"/>
          <w:numId w:val="1359"/>
        </w:numPr>
      </w:pPr>
      <w:r>
        <w:t xml:space="preserve">Other code can use the return value of an object’s method in the loop condition of a</w:t>
      </w:r>
      <w:r>
        <w:t xml:space="preserve"> </w:t>
      </w:r>
      <w:r>
        <w:rPr>
          <w:rStyle w:val="KeywordTok"/>
        </w:rPr>
        <w:t xml:space="preserve">while</w:t>
      </w:r>
      <w:r>
        <w:t xml:space="preserve"> </w:t>
      </w:r>
      <w:r>
        <w:t xml:space="preserve">loop, so the loop is controlled (in part) by the state of the object</w:t>
      </w:r>
    </w:p>
    <w:p>
      <w:pPr>
        <w:numPr>
          <w:ilvl w:val="0"/>
          <w:numId w:val="1359"/>
        </w:numPr>
      </w:pPr>
      <w:r>
        <w:t xml:space="preserve">For example, recall the</w:t>
      </w:r>
      <w:r>
        <w:t xml:space="preserve"> </w:t>
      </w:r>
      <w:r>
        <w:rPr>
          <w:rStyle w:val="NormalTok"/>
        </w:rPr>
        <w:t xml:space="preserve">Time</w:t>
      </w:r>
      <w:r>
        <w:t xml:space="preserve"> </w:t>
      </w:r>
      <w:r>
        <w:t xml:space="preserve">class, which stores hours, minutes, and seconds in instance variables.</w:t>
      </w:r>
    </w:p>
    <w:p>
      <w:pPr>
        <w:numPr>
          <w:ilvl w:val="1"/>
          <w:numId w:val="1360"/>
        </w:numPr>
      </w:pPr>
      <w:r>
        <w:t xml:space="preserve">In a previous example we wrote a</w:t>
      </w:r>
      <w:r>
        <w:t xml:space="preserve"> </w:t>
      </w:r>
      <w:r>
        <w:rPr>
          <w:rStyle w:val="FunctionTok"/>
        </w:rPr>
        <w:t xml:space="preserve">GetTotalSeconds</w:t>
      </w:r>
      <w:r>
        <w:rPr>
          <w:rStyle w:val="OperatorTok"/>
        </w:rPr>
        <w:t xml:space="preserve">()</w:t>
      </w:r>
      <w:r>
        <w:t xml:space="preserve"> </w:t>
      </w:r>
      <w:r>
        <w:t xml:space="preserve">method to convert these three instance variables into a single value:</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GetTotalSeconds</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hours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seconds</w:t>
      </w:r>
      <w:r>
        <w:rPr>
          <w:rStyle w:val="OperatorTok"/>
        </w:rPr>
        <w:t xml:space="preserve">;</w:t>
      </w:r>
      <w:r>
        <w:br/>
      </w:r>
      <w:r>
        <w:rPr>
          <w:rStyle w:val="OperatorTok"/>
        </w:rPr>
        <w:t xml:space="preserve">}</w:t>
      </w:r>
    </w:p>
    <w:p>
      <w:pPr>
        <w:numPr>
          <w:ilvl w:val="1"/>
          <w:numId w:val="1360"/>
        </w:numPr>
      </w:pPr>
      <w:r>
        <w:t xml:space="preserve">We can now write a method</w:t>
      </w:r>
      <w:r>
        <w:t xml:space="preserve"> </w:t>
      </w:r>
      <w:r>
        <w:rPr>
          <w:rStyle w:val="NormalTok"/>
        </w:rPr>
        <w:t xml:space="preserve">ComesBefore</w:t>
      </w:r>
      <w:r>
        <w:t xml:space="preserve"> </w:t>
      </w:r>
      <w:r>
        <w:t xml:space="preserve">that compares two Time objects:</w:t>
      </w:r>
    </w:p>
    <w:p>
      <w:pPr>
        <w:numPr>
          <w:ilvl w:val="1"/>
          <w:numId w:val="1000"/>
        </w:numPr>
        <w:pStyle w:val="SourceCode"/>
      </w:pPr>
      <w:r>
        <w:rPr>
          <w:rStyle w:val="KeywordTok"/>
        </w:rPr>
        <w:t xml:space="preserve">public</w:t>
      </w:r>
      <w:r>
        <w:rPr>
          <w:rStyle w:val="NormalTok"/>
        </w:rPr>
        <w:t xml:space="preserve"> </w:t>
      </w:r>
      <w:r>
        <w:rPr>
          <w:rStyle w:val="DataTypeTok"/>
        </w:rPr>
        <w:t xml:space="preserve">bool</w:t>
      </w:r>
      <w:r>
        <w:rPr>
          <w:rStyle w:val="NormalTok"/>
        </w:rPr>
        <w:t xml:space="preserve"> </w:t>
      </w:r>
      <w:r>
        <w:rPr>
          <w:rStyle w:val="FunctionTok"/>
        </w:rPr>
        <w:t xml:space="preserve">ComesBefore</w:t>
      </w:r>
      <w:r>
        <w:rPr>
          <w:rStyle w:val="OperatorTok"/>
        </w:rPr>
        <w:t xml:space="preserve">(</w:t>
      </w:r>
      <w:r>
        <w:rPr>
          <w:rStyle w:val="NormalTok"/>
        </w:rPr>
        <w:t xml:space="preserve">Time otherTime</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FunctionTok"/>
        </w:rPr>
        <w:t xml:space="preserve">GetTotalSeconds</w:t>
      </w:r>
      <w:r>
        <w:rPr>
          <w:rStyle w:val="OperatorTok"/>
        </w:rPr>
        <w:t xml:space="preserve">()</w:t>
      </w:r>
      <w:r>
        <w:rPr>
          <w:rStyle w:val="NormalTok"/>
        </w:rPr>
        <w:t xml:space="preserve"> </w:t>
      </w:r>
      <w:r>
        <w:rPr>
          <w:rStyle w:val="OperatorTok"/>
        </w:rPr>
        <w:t xml:space="preserve">&lt;</w:t>
      </w:r>
      <w:r>
        <w:rPr>
          <w:rStyle w:val="NormalTok"/>
        </w:rPr>
        <w:t xml:space="preserve"> otherTime</w:t>
      </w:r>
      <w:r>
        <w:rPr>
          <w:rStyle w:val="OperatorTok"/>
        </w:rPr>
        <w:t xml:space="preserve">.</w:t>
      </w:r>
      <w:r>
        <w:rPr>
          <w:rStyle w:val="FunctionTok"/>
        </w:rPr>
        <w:t xml:space="preserve">GetTotalSeconds</w:t>
      </w:r>
      <w:r>
        <w:rPr>
          <w:rStyle w:val="OperatorTok"/>
        </w:rPr>
        <w:t xml:space="preserve">();</w:t>
      </w:r>
      <w:r>
        <w:br/>
      </w:r>
      <w:r>
        <w:rPr>
          <w:rStyle w:val="OperatorTok"/>
        </w:rPr>
        <w:t xml:space="preserve">}</w:t>
      </w:r>
    </w:p>
    <w:p>
      <w:pPr>
        <w:numPr>
          <w:ilvl w:val="1"/>
          <w:numId w:val="1000"/>
        </w:numPr>
      </w:pPr>
      <w:r>
        <w:t xml:space="preserve">This method will return</w:t>
      </w:r>
      <w:r>
        <w:t xml:space="preserve"> </w:t>
      </w:r>
      <w:r>
        <w:rPr>
          <w:rStyle w:val="KeywordTok"/>
        </w:rPr>
        <w:t xml:space="preserve">true</w:t>
      </w:r>
      <w:r>
        <w:t xml:space="preserve"> </w:t>
      </w:r>
      <w:r>
        <w:t xml:space="preserve">if the calling object (i.e. </w:t>
      </w:r>
      <w:r>
        <w:rPr>
          <w:rStyle w:val="KeywordTok"/>
        </w:rPr>
        <w:t xml:space="preserve">this</w:t>
      </w:r>
      <w:r>
        <w:t xml:space="preserve"> </w:t>
      </w:r>
      <w:r>
        <w:t xml:space="preserve">object) represents a smaller amount of time than the other Time object passed as an argument</w:t>
      </w:r>
    </w:p>
    <w:p>
      <w:pPr>
        <w:numPr>
          <w:ilvl w:val="1"/>
          <w:numId w:val="1360"/>
        </w:numPr>
      </w:pPr>
      <w:r>
        <w:t xml:space="preserve">Since it returns a Boolean value, we can use the</w:t>
      </w:r>
      <w:r>
        <w:t xml:space="preserve"> </w:t>
      </w:r>
      <w:r>
        <w:rPr>
          <w:rStyle w:val="NormalTok"/>
        </w:rPr>
        <w:t xml:space="preserve">ComesBefore</w:t>
      </w:r>
      <w:r>
        <w:t xml:space="preserve"> </w:t>
      </w:r>
      <w:r>
        <w:t xml:space="preserve">method to control a loop. Specifically, we can write a program that asks the user to enter a Time value that is smaller than a specified maximum, and use</w:t>
      </w:r>
      <w:r>
        <w:t xml:space="preserve"> </w:t>
      </w:r>
      <w:r>
        <w:rPr>
          <w:rStyle w:val="NormalTok"/>
        </w:rPr>
        <w:t xml:space="preserve">ComesBefore</w:t>
      </w:r>
      <w:r>
        <w:t xml:space="preserve"> </w:t>
      </w:r>
      <w:r>
        <w:t xml:space="preserve">to validate the user’s input.</w:t>
      </w:r>
    </w:p>
    <w:p>
      <w:pPr>
        <w:numPr>
          <w:ilvl w:val="1"/>
          <w:numId w:val="1000"/>
        </w:numPr>
        <w:pStyle w:val="SourceCode"/>
      </w:pPr>
      <w:r>
        <w:rPr>
          <w:rStyle w:val="NormalTok"/>
        </w:rPr>
        <w:t xml:space="preserve">Time maximumTime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Time userTime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time less than {maximumTime}"</w:t>
      </w:r>
      <w:r>
        <w:rPr>
          <w:rStyle w:val="OperatorTok"/>
        </w:rPr>
        <w:t xml:space="preserve">);</w:t>
      </w:r>
      <w:r>
        <w:br/>
      </w:r>
      <w:r>
        <w:rPr>
          <w:rStyle w:val="NormalTok"/>
        </w:rPr>
        <w:t xml:space="preserve">    </w:t>
      </w:r>
      <w:r>
        <w:rPr>
          <w:rStyle w:val="DataTypeTok"/>
        </w:rPr>
        <w:t xml:space="preserve">int</w:t>
      </w:r>
      <w:r>
        <w:rPr>
          <w:rStyle w:val="NormalTok"/>
        </w:rPr>
        <w:t xml:space="preserve"> 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hours: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hours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minutes: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minutes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seconds: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seconds</w:t>
      </w:r>
      <w:r>
        <w:rPr>
          <w:rStyle w:val="OperatorTok"/>
        </w:rPr>
        <w:t xml:space="preserve">));</w:t>
      </w:r>
      <w:r>
        <w:br/>
      </w:r>
      <w:r>
        <w:rPr>
          <w:rStyle w:val="NormalTok"/>
        </w:rPr>
        <w:t xml:space="preserve">    userTime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NormalTok"/>
        </w:rPr>
        <w:t xml:space="preserve">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br/>
      </w:r>
      <w:r>
        <w:rPr>
          <w:rStyle w:val="CommentTok"/>
        </w:rPr>
        <w:t xml:space="preserve">//At this point, userTime is valid Time object</w:t>
      </w:r>
    </w:p>
    <w:p>
      <w:pPr>
        <w:numPr>
          <w:ilvl w:val="1"/>
          <w:numId w:val="1360"/>
        </w:numPr>
      </w:pPr>
      <w:r>
        <w:t xml:space="preserve">Note that there are</w:t>
      </w:r>
      <w:r>
        <w:t xml:space="preserve"> </w:t>
      </w:r>
      <w:r>
        <w:rPr>
          <w:rStyle w:val="KeywordTok"/>
        </w:rPr>
        <w:t xml:space="preserve">while</w:t>
      </w:r>
      <w:r>
        <w:t xml:space="preserve"> </w:t>
      </w:r>
      <w:r>
        <w:t xml:space="preserve">loops to validate each number the user inputs for hours, minutes, and seconds, as well as an outer</w:t>
      </w:r>
      <w:r>
        <w:t xml:space="preserve"> </w:t>
      </w:r>
      <w:r>
        <w:rPr>
          <w:rStyle w:val="KeywordTok"/>
        </w:rPr>
        <w:t xml:space="preserve">while</w:t>
      </w:r>
      <w:r>
        <w:t xml:space="preserve"> </w:t>
      </w:r>
      <w:r>
        <w:t xml:space="preserve">loop that validates the Time object as a whole.</w:t>
      </w:r>
    </w:p>
    <w:p>
      <w:pPr>
        <w:numPr>
          <w:ilvl w:val="1"/>
          <w:numId w:val="1360"/>
        </w:numPr>
      </w:pPr>
      <w:r>
        <w:t xml:space="preserve">The outer loop will continue until the user enters values that make</w:t>
      </w:r>
      <w:r>
        <w:t xml:space="preserve"> </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t xml:space="preserve"> </w:t>
      </w:r>
      <w:r>
        <w:t xml:space="preserve">return</w:t>
      </w:r>
      <w:r>
        <w:t xml:space="preserve"> </w:t>
      </w:r>
      <w:r>
        <w:rPr>
          <w:rStyle w:val="KeywordTok"/>
        </w:rPr>
        <w:t xml:space="preserve">true</w:t>
      </w:r>
      <w:r>
        <w:t xml:space="preserve">.</w:t>
      </w:r>
    </w:p>
    <w:bookmarkEnd w:id="211"/>
    <w:bookmarkEnd w:id="212"/>
    <w:bookmarkEnd w:id="213"/>
    <w:bookmarkStart w:id="215" w:name="the-loan-class"/>
    <w:p>
      <w:pPr>
        <w:pStyle w:val="Heading1"/>
      </w:pPr>
      <w:r>
        <w:t xml:space="preserve">The Loan Class</w:t>
      </w:r>
    </w:p>
    <w:p>
      <w:pPr>
        <w:pStyle w:val="FirstParagraph"/>
      </w:pPr>
      <w:r>
        <w:t xml:space="preserve">This class and its associated Main method show how you can use classes, methods, constructors, decision structures, and user input validation all in the same program.</w:t>
      </w:r>
      <w:r>
        <w:t xml:space="preserve"> </w:t>
      </w:r>
      <w:hyperlink r:id="rId214">
        <w:r>
          <w:rPr>
            <w:rStyle w:val="Hyperlink"/>
          </w:rPr>
          <w:t xml:space="preserve">This lab</w:t>
        </w:r>
      </w:hyperlink>
      <w:r>
        <w:t xml:space="preserve"> </w:t>
      </w:r>
      <w:r>
        <w:t xml:space="preserve">asks you to add the user input validation code.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215"/>
    <w:bookmarkStart w:id="228"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61"/>
        </w:numPr>
        <w:pStyle w:val="Compact"/>
      </w:pPr>
      <w:r>
        <w:t xml:space="preserve">Usually all the elements of an array have the same type.</w:t>
      </w:r>
    </w:p>
    <w:p>
      <w:pPr>
        <w:numPr>
          <w:ilvl w:val="0"/>
          <w:numId w:val="1361"/>
        </w:numPr>
        <w:pStyle w:val="Compact"/>
      </w:pPr>
      <w:r>
        <w:t xml:space="preserve">You limit the type of array elements when you declare the array.</w:t>
      </w:r>
    </w:p>
    <w:p>
      <w:pPr>
        <w:numPr>
          <w:ilvl w:val="0"/>
          <w:numId w:val="1361"/>
        </w:numPr>
        <w:pStyle w:val="Compact"/>
      </w:pPr>
      <w:r>
        <w:t xml:space="preserve">If you want the array to store elements of any type, you can specify object as its type.</w:t>
      </w:r>
    </w:p>
    <w:p>
      <w:pPr>
        <w:pStyle w:val="FirstParagraph"/>
      </w:pPr>
      <w:r>
        <w:t xml:space="preserve">An array can be:</w:t>
      </w:r>
    </w:p>
    <w:p>
      <w:pPr>
        <w:numPr>
          <w:ilvl w:val="0"/>
          <w:numId w:val="1362"/>
        </w:numPr>
        <w:pStyle w:val="Compact"/>
      </w:pPr>
      <w:r>
        <w:t xml:space="preserve">Single-Dimensional</w:t>
      </w:r>
    </w:p>
    <w:p>
      <w:pPr>
        <w:numPr>
          <w:ilvl w:val="0"/>
          <w:numId w:val="1362"/>
        </w:numPr>
        <w:pStyle w:val="Compact"/>
      </w:pPr>
      <w:r>
        <w:t xml:space="preserve">Multidimensional (not covered)</w:t>
      </w:r>
    </w:p>
    <w:p>
      <w:pPr>
        <w:numPr>
          <w:ilvl w:val="0"/>
          <w:numId w:val="1362"/>
        </w:numPr>
        <w:pStyle w:val="Compact"/>
      </w:pPr>
      <w:r>
        <w:t xml:space="preserve">Jagged (not covered)</w:t>
      </w:r>
    </w:p>
    <w:p>
      <w:pPr>
        <w:pStyle w:val="FirstParagraph"/>
      </w:pPr>
      <w:r>
        <w:t xml:space="preserve">Arrays are useful, for instance,</w:t>
      </w:r>
    </w:p>
    <w:p>
      <w:pPr>
        <w:numPr>
          <w:ilvl w:val="0"/>
          <w:numId w:val="1363"/>
        </w:numPr>
        <w:pStyle w:val="Compact"/>
      </w:pPr>
      <w:r>
        <w:t xml:space="preserve">When you want to store a collection of related values,</w:t>
      </w:r>
    </w:p>
    <w:p>
      <w:pPr>
        <w:numPr>
          <w:ilvl w:val="0"/>
          <w:numId w:val="1363"/>
        </w:numPr>
        <w:pStyle w:val="Compact"/>
      </w:pPr>
      <w:r>
        <w:t xml:space="preserve">When you don’t know in advance how many variables we need.</w:t>
      </w:r>
    </w:p>
    <w:p>
      <w:pPr>
        <w:numPr>
          <w:ilvl w:val="0"/>
          <w:numId w:val="1363"/>
        </w:numPr>
        <w:pStyle w:val="Compact"/>
      </w:pPr>
      <w:r>
        <w:t xml:space="preserve">When you need too many variables of the same type.</w:t>
      </w:r>
    </w:p>
    <w:bookmarkStart w:id="220"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64"/>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64"/>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in the array as follows:</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 type as before,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is a strictly positive integer which will correspond to the size of the array.</w:t>
      </w:r>
    </w:p>
    <w:p>
      <w:pPr>
        <w:numPr>
          <w:ilvl w:val="0"/>
          <w:numId w:val="1365"/>
        </w:numPr>
      </w:pPr>
      <w:r>
        <w:t xml:space="preserve">An element of a single-dimensional array can be accessed and modified by using the name of the array and the index of the element as follows:</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surprising and counter-intuitive, but this is a largely respected convention across programing languages and computer scientists. Some insights on the reasons behind this (collective) choice can be found</w:t>
      </w:r>
      <w:r>
        <w:t xml:space="preserve"> </w:t>
      </w:r>
      <w:hyperlink r:id="rId216">
        <w:r>
          <w:rPr>
            <w:rStyle w:val="Hyperlink"/>
          </w:rPr>
          <w:t xml:space="preserve">in this answer on Computer Science Educators</w:t>
        </w:r>
      </w:hyperlink>
      <w:r>
        <w:t xml:space="preserve">.</w:t>
      </w:r>
    </w:p>
    <w:bookmarkStart w:id="217"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surprising.</w:t>
      </w:r>
      <w:r>
        <w:t xml:space="preserve"> </w:t>
      </w:r>
      <w:r>
        <w:t xml:space="preserve">However, when executing this program,</w:t>
      </w:r>
      <w:r>
        <w:t xml:space="preserve"> </w:t>
      </w:r>
      <w:r>
        <w:rPr>
          <w:iCs/>
          <w:i/>
        </w:rPr>
        <w:t xml:space="preserve">array bounds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217"/>
    <w:bookmarkStart w:id="218"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follows:</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has been created.</w:t>
      </w:r>
    </w:p>
    <w:p>
      <w:pPr>
        <w:pStyle w:val="BodyText"/>
      </w:pPr>
      <w:r>
        <w:t xml:space="preserve">Other datatypes,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218"/>
    <w:bookmarkStart w:id="219" w:name="default-values"/>
    <w:p>
      <w:pPr>
        <w:pStyle w:val="Heading3"/>
      </w:pPr>
      <w:r>
        <w:t xml:space="preserve">Default Values</w:t>
      </w:r>
    </w:p>
    <w:p>
      <w:pPr>
        <w:pStyle w:val="FirstParagraph"/>
      </w:pPr>
      <w:r>
        <w:t xml:space="preserve">If we initialize an array but do not assign any values to its elements, each element will get the default value for that element’s data type. (These are the same default values that are assigned to instance variables if we do not write a constructor, as we learned in</w:t>
      </w:r>
      <w:r>
        <w:t xml:space="preserve"> </w:t>
      </w:r>
      <w:r>
        <w:t xml:space="preserve">“</w:t>
      </w:r>
      <w:r>
        <w:t xml:space="preserve">More Advanced Object Concepts</w:t>
      </w:r>
      <w:r>
        <w:t xml:space="preserve">”</w:t>
      </w:r>
      <w:r>
        <w:t xml:space="preserve">). In the following example, each element of</w:t>
      </w:r>
      <w:r>
        <w:t xml:space="preserve"> </w:t>
      </w:r>
      <w:r>
        <w:rPr>
          <w:rStyle w:val="NormalTok"/>
        </w:rPr>
        <w:t xml:space="preserve">myArray</w:t>
      </w:r>
      <w:r>
        <w:t xml:space="preserve"> </w:t>
      </w:r>
      <w:r>
        <w:t xml:space="preserve">gets initialized to 0, the default value for</w:t>
      </w:r>
      <w:r>
        <w:t xml:space="preserve"> </w:t>
      </w:r>
      <w:r>
        <w:rPr>
          <w:rStyle w:val="DataTypeTok"/>
        </w:rPr>
        <w:t xml:space="preserve">int</w:t>
      </w:r>
      <w:r>
        <w:t xml:space="preserv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Displays "0"</w:t>
      </w:r>
      <w:r>
        <w:br/>
      </w:r>
      <w:r>
        <w:rPr>
          <w:rStyle w:val="NormalTok"/>
        </w:rPr>
        <w:t xml:space="preserve">myArray</w:t>
      </w:r>
      <w:r>
        <w:rPr>
          <w:rStyle w:val="OperatorTok"/>
        </w:rPr>
        <w:t xml:space="preserve">[</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Displays "1"</w:t>
      </w:r>
    </w:p>
    <w:p>
      <w:pPr>
        <w:pStyle w:val="FirstParagraph"/>
      </w:pPr>
      <w:r>
        <w:t xml:space="preserve">However, remember that the default value for any</w:t>
      </w:r>
      <w:r>
        <w:t xml:space="preserve"> </w:t>
      </w:r>
      <w:r>
        <w:rPr>
          <w:iCs/>
          <w:i/>
        </w:rPr>
        <w:t xml:space="preserve">object</w:t>
      </w:r>
      <w:r>
        <w:t xml:space="preserve"> </w:t>
      </w:r>
      <w:r>
        <w:t xml:space="preserve">data type is</w:t>
      </w:r>
      <w:r>
        <w:t xml:space="preserve"> </w:t>
      </w:r>
      <w:r>
        <w:rPr>
          <w:rStyle w:val="KeywordTok"/>
        </w:rPr>
        <w:t xml:space="preserve">null</w:t>
      </w:r>
      <w:r>
        <w:t xml:space="preserve">, which is an object that does not exist. Attempting to call a method on a</w:t>
      </w:r>
      <w:r>
        <w:t xml:space="preserve"> </w:t>
      </w:r>
      <w:r>
        <w:rPr>
          <w:rStyle w:val="KeywordTok"/>
        </w:rPr>
        <w:t xml:space="preserve">null</w:t>
      </w:r>
      <w:r>
        <w:t xml:space="preserve"> </w:t>
      </w:r>
      <w:r>
        <w:t xml:space="preserve">object will cause a run-time error of the type</w:t>
      </w:r>
      <w:r>
        <w:t xml:space="preserve"> </w:t>
      </w:r>
      <w:r>
        <w:rPr>
          <w:rStyle w:val="NormalTok"/>
        </w:rPr>
        <w:t xml:space="preserve">System</w:t>
      </w:r>
      <w:r>
        <w:rPr>
          <w:rStyle w:val="OperatorTok"/>
        </w:rPr>
        <w:t xml:space="preserve">.</w:t>
      </w:r>
      <w:r>
        <w:rPr>
          <w:rStyle w:val="FunctionTok"/>
        </w:rPr>
        <w:t xml:space="preserve">NullReferenceException</w:t>
      </w:r>
      <w:r>
        <w:t xml:space="preserve">;</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Before we can use an array element that should contain an object, we must instantiate an object and assign it to the array element. For our array of</w:t>
      </w:r>
      <w:r>
        <w:t xml:space="preserve"> </w:t>
      </w:r>
      <w:r>
        <w:rPr>
          <w:rStyle w:val="NormalTok"/>
        </w:rPr>
        <w:t xml:space="preserve">Rectangle</w:t>
      </w:r>
      <w:r>
        <w:t xml:space="preserve"> </w:t>
      </w:r>
      <w:r>
        <w:t xml:space="preserve">objects, we could either write code like this: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pStyle w:val="FirstParagraph"/>
      </w:pPr>
      <w:r>
        <w:t xml:space="preserve">or use the abridged initialization syntax as follows: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OperatorTok"/>
        </w:rPr>
        <w:t xml:space="preserve">{</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bookmarkEnd w:id="219"/>
    <w:bookmarkEnd w:id="220"/>
    <w:bookmarkStart w:id="225" w:name="custom-size-and-loops"/>
    <w:p>
      <w:pPr>
        <w:pStyle w:val="Heading2"/>
      </w:pPr>
      <w:r>
        <w:t xml:space="preserve">Custom Size and Loops</w:t>
      </w:r>
    </w:p>
    <w:p>
      <w:pPr>
        <w:pStyle w:val="FirstParagraph"/>
      </w:pPr>
      <w:r>
        <w:t xml:space="preserve">One of the benefits of arrays is that they allow you to specify the number of their elements at run-time: the size declarator can be a variable, not just an integer literal. Hence, depending on run-time conditions such as user input, we can have enough space to store and process any number of values.</w:t>
      </w:r>
    </w:p>
    <w:p>
      <w:pPr>
        <w:pStyle w:val="BodyText"/>
      </w:pPr>
      <w:r>
        <w:t xml:space="preserve">In order to access the elements of whose size is not known until runtime, we will need to use a loop.</w:t>
      </w:r>
      <w:r>
        <w:t xml:space="preserve"> </w:t>
      </w:r>
      <w:r>
        <w:t xml:space="preserve">If the size of</w:t>
      </w:r>
      <w:r>
        <w:t xml:space="preserve"> </w:t>
      </w:r>
      <w:r>
        <w:rPr>
          <w:rStyle w:val="NormalTok"/>
        </w:rPr>
        <w:t xml:space="preserve">myArray</w:t>
      </w:r>
      <w:r>
        <w:t xml:space="preserve"> </w:t>
      </w:r>
      <w:r>
        <w:t xml:space="preserve">comes from user input, it wouldn’t be safe to try to access a specific element like</w:t>
      </w:r>
      <w:r>
        <w:t xml:space="preserve"> </w:t>
      </w:r>
      <w:r>
        <w:rPr>
          <w:rStyle w:val="NormalTok"/>
        </w:rPr>
        <w:t xml:space="preserve">myArray</w:t>
      </w:r>
      <w:r>
        <w:rPr>
          <w:rStyle w:val="OperatorTok"/>
        </w:rPr>
        <w:t xml:space="preserve">[</w:t>
      </w:r>
      <w:r>
        <w:rPr>
          <w:rStyle w:val="DecValTok"/>
        </w:rPr>
        <w:t xml:space="preserve">5</w:t>
      </w:r>
      <w:r>
        <w:rPr>
          <w:rStyle w:val="OperatorTok"/>
        </w:rPr>
        <w:t xml:space="preserve">]</w:t>
      </w:r>
      <w:r>
        <w:t xml:space="preserve">, because we can’t guarantee that the array will have at least 6 elements. Instead, we can write a loop that uses a counter variable to access the array, and use the loop condition to ensure that the variable does not exceed the size of the array.</w:t>
      </w:r>
    </w:p>
    <w:bookmarkStart w:id="221"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66"/>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66"/>
        </w:numPr>
        <w:pStyle w:val="Compact"/>
      </w:pPr>
      <w:r>
        <w:t xml:space="preserve">The loop condition is</w:t>
      </w:r>
      <w:r>
        <w:t xml:space="preserve"> </w:t>
      </w:r>
      <w:r>
        <w:rPr>
          <w:rStyle w:val="NormalTok"/>
        </w:rPr>
        <w:t xml:space="preserve">counter </w:t>
      </w:r>
      <w:r>
        <w:rPr>
          <w:rStyle w:val="OperatorTok"/>
        </w:rPr>
        <w:t xml:space="preserve">&lt;</w:t>
      </w:r>
      <w:r>
        <w:rPr>
          <w:rStyle w:val="NormalTok"/>
        </w:rPr>
        <w:t xml:space="preserve"> size</w:t>
      </w:r>
      <w:r>
        <w:t xml:space="preserve"> </w:t>
      </w:r>
      <w:r>
        <w:t xml:space="preserve">because we do</w:t>
      </w:r>
      <w:r>
        <w:t xml:space="preserve"> </w:t>
      </w:r>
      <w:r>
        <w:rPr>
          <w:iCs/>
          <w:i/>
        </w:rPr>
        <w:t xml:space="preserve">not</w:t>
      </w:r>
      <w:r>
        <w:t xml:space="preserve"> </w:t>
      </w:r>
      <w:r>
        <w:t xml:space="preserve">want the loop to execute when</w:t>
      </w:r>
      <w:r>
        <w:t xml:space="preserve"> </w:t>
      </w:r>
      <w:r>
        <w:rPr>
          <w:rStyle w:val="NormalTok"/>
        </w:rPr>
        <w:t xml:space="preserve">counter</w:t>
      </w:r>
      <w:r>
        <w:t xml:space="preserve"> </w:t>
      </w:r>
      <w:r>
        <w:t xml:space="preserve">is equal to</w:t>
      </w:r>
      <w:r>
        <w:t xml:space="preserve"> </w:t>
      </w:r>
      <w:r>
        <w:rPr>
          <w:rStyle w:val="NormalTok"/>
        </w:rPr>
        <w:t xml:space="preserve">size</w:t>
      </w:r>
      <w:r>
        <w:t xml:space="preserve">. The last valid index in</w:t>
      </w:r>
      <w:r>
        <w:t xml:space="preserve"> </w:t>
      </w:r>
      <w:r>
        <w:rPr>
          <w:rStyle w:val="NormalTok"/>
        </w:rPr>
        <w:t xml:space="preserve">customArray</w:t>
      </w:r>
      <w:r>
        <w:t xml:space="preserve"> </w:t>
      </w:r>
      <w:r>
        <w:t xml:space="preserve">is</w:t>
      </w:r>
      <w:r>
        <w:t xml:space="preserve"> </w:t>
      </w:r>
      <w:r>
        <w:rPr>
          <w:rStyle w:val="NormalTok"/>
        </w:rPr>
        <w:t xml:space="preserve">size </w:t>
      </w:r>
      <w:r>
        <w:rPr>
          <w:rStyle w:val="OperatorTok"/>
        </w:rPr>
        <w:t xml:space="preserve">-</w:t>
      </w:r>
      <w:r>
        <w:rPr>
          <w:rStyle w:val="NormalTok"/>
        </w:rPr>
        <w:t xml:space="preserve"> </w:t>
      </w:r>
      <w:r>
        <w:rPr>
          <w:rStyle w:val="DecValTok"/>
        </w:rPr>
        <w:t xml:space="preserve">1</w:t>
      </w:r>
      <w:r>
        <w:t xml:space="preserve">.</w:t>
      </w:r>
    </w:p>
    <w:p>
      <w:pPr>
        <w:numPr>
          <w:ilvl w:val="0"/>
          <w:numId w:val="1366"/>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sophisticated program would replace</w:t>
      </w:r>
      <w:r>
        <w:t xml:space="preserve"> </w:t>
      </w:r>
      <w:r>
        <w:t xml:space="preserve">“</w:t>
      </w:r>
      <w:r>
        <w:t xml:space="preserve">th</w:t>
      </w:r>
      <w:r>
        <w:t xml:space="preserve">”</w:t>
      </w:r>
      <w:r>
        <w:t xml:space="preserve"> </w:t>
      </w:r>
      <w:r>
        <w:t xml:space="preserve">with</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221"/>
    <w:bookmarkStart w:id="222" w:name="the-length-property"/>
    <w:p>
      <w:pPr>
        <w:pStyle w:val="Heading3"/>
      </w:pPr>
      <w:r>
        <w:t xml:space="preserve">The Length Property</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whose size is not fixed at compile-time, we can use this property to find out the number of elements in the array.</w:t>
      </w:r>
    </w:p>
    <w:bookmarkEnd w:id="222"/>
    <w:bookmarkStart w:id="223"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p>
      <w:pPr>
        <w:pStyle w:val="FirstParagraph"/>
      </w:pPr>
      <w:r>
        <w:t xml:space="preserve">Observe that this code doesn’t need the variable</w:t>
      </w:r>
      <w:r>
        <w:t xml:space="preserve"> </w:t>
      </w:r>
      <w:r>
        <w:rPr>
          <w:rStyle w:val="NormalTok"/>
        </w:rPr>
        <w:t xml:space="preserve">size</w:t>
      </w:r>
      <w:r>
        <w:t xml:space="preserve">.</w:t>
      </w:r>
    </w:p>
    <w:bookmarkEnd w:id="223"/>
    <w:bookmarkStart w:id="224" w:name="loops-with-arrays-of-objects"/>
    <w:p>
      <w:pPr>
        <w:pStyle w:val="Heading3"/>
      </w:pPr>
      <w:r>
        <w:t xml:space="preserve">Loops with Arrays of Objects</w:t>
      </w:r>
    </w:p>
    <w:p>
      <w:pPr>
        <w:pStyle w:val="FirstParagraph"/>
      </w:pPr>
      <w:r>
        <w:t xml:space="preserve">In the following example, we will ask the user how many</w:t>
      </w:r>
      <w:r>
        <w:t xml:space="preserve"> </w:t>
      </w:r>
      <w:r>
        <w:rPr>
          <w:rStyle w:val="NormalTok"/>
        </w:rPr>
        <w:t xml:space="preserve">Item</w:t>
      </w:r>
      <w:r>
        <w:t xml:space="preserve"> </w:t>
      </w:r>
      <w:r>
        <w:t xml:space="preserve">objects they want to create, then fill an array with</w:t>
      </w:r>
      <w:r>
        <w:t xml:space="preserve"> </w:t>
      </w:r>
      <w:r>
        <w:rPr>
          <w:rStyle w:val="NormalTok"/>
        </w:rPr>
        <w:t xml:space="preserve">Item</w:t>
      </w:r>
      <w:r>
        <w:t xml:space="preserve"> </w:t>
      </w:r>
      <w:r>
        <w:t xml:space="preserve">objects initialized from user input: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items would you like to stock?"</w:t>
      </w:r>
      <w:r>
        <w:rPr>
          <w:rStyle w:val="OperatorTok"/>
        </w:rPr>
        <w:t xml:space="preserve">);</w:t>
      </w:r>
      <w:r>
        <w:br/>
      </w:r>
      <w:r>
        <w:rPr>
          <w:rStyle w:val="NormalTok"/>
        </w:rPr>
        <w:t xml:space="preserve">Item</w:t>
      </w:r>
      <w:r>
        <w:rPr>
          <w:rStyle w:val="OperatorTok"/>
        </w:rPr>
        <w:t xml:space="preserve">[]</w:t>
      </w:r>
      <w:r>
        <w:rPr>
          <w:rStyle w:val="NormalTok"/>
        </w:rPr>
        <w:t xml:space="preserve"> items </w:t>
      </w:r>
      <w:r>
        <w:rPr>
          <w:rStyle w:val="OperatorTok"/>
        </w:rPr>
        <w:t xml:space="preserve">=</w:t>
      </w:r>
      <w:r>
        <w:rPr>
          <w:rStyle w:val="NormalTok"/>
        </w:rPr>
        <w:t xml:space="preserve"> </w:t>
      </w:r>
      <w:r>
        <w:rPr>
          <w:rStyle w:val="KeywordTok"/>
        </w:rPr>
        <w:t xml:space="preserve">new</w:t>
      </w:r>
      <w:r>
        <w:rPr>
          <w:rStyle w:val="NormalTok"/>
        </w:rPr>
        <w:t xml:space="preserve"> Item</w:t>
      </w:r>
      <w:r>
        <w:rPr>
          <w:rStyle w:val="OperatorTok"/>
        </w:rPr>
        <w:t xml:space="preserve">[</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description of item {i+1}:"</w:t>
      </w:r>
      <w:r>
        <w:rPr>
          <w:rStyle w:val="OperatorTok"/>
        </w:rPr>
        <w:t xml:space="preserve">);</w:t>
      </w:r>
      <w:r>
        <w:br/>
      </w:r>
      <w:r>
        <w:rPr>
          <w:rStyle w:val="NormalTok"/>
        </w:rPr>
        <w:t xml:space="preserve">    </w:t>
      </w:r>
      <w:r>
        <w:rPr>
          <w:rStyle w:val="DataTypeTok"/>
        </w:rPr>
        <w:t xml:space="preserve">string</w:t>
      </w:r>
      <w:r>
        <w:rPr>
          <w:rStyle w:val="NormalTok"/>
        </w:rPr>
        <w:t xml:space="preserve"> description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price of item {i+1}:"</w:t>
      </w:r>
      <w:r>
        <w:rPr>
          <w:rStyle w:val="OperatorTok"/>
        </w:rPr>
        <w:t xml:space="preserve">);</w:t>
      </w:r>
      <w:r>
        <w:br/>
      </w:r>
      <w:r>
        <w:rPr>
          <w:rStyle w:val="NormalTok"/>
        </w:rPr>
        <w:t xml:space="preserve">    </w:t>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items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description</w:t>
      </w:r>
      <w:r>
        <w:rPr>
          <w:rStyle w:val="OperatorTok"/>
        </w:rPr>
        <w:t xml:space="preserve">,</w:t>
      </w:r>
      <w:r>
        <w:rPr>
          <w:rStyle w:val="NormalTok"/>
        </w:rPr>
        <w:t xml:space="preserve"> price</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Observe that, since we do not perform any user-input validation, we can simply use the result of</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as the size declarator for the</w:t>
      </w:r>
      <w:r>
        <w:t xml:space="preserve"> </w:t>
      </w:r>
      <w:r>
        <w:rPr>
          <w:rStyle w:val="NormalTok"/>
        </w:rPr>
        <w:t xml:space="preserve">items</w:t>
      </w:r>
      <w:r>
        <w:t xml:space="preserve"> </w:t>
      </w:r>
      <w:r>
        <w:t xml:space="preserve">array - no</w:t>
      </w:r>
      <w:r>
        <w:t xml:space="preserve"> </w:t>
      </w:r>
      <w:r>
        <w:rPr>
          <w:rStyle w:val="NormalTok"/>
        </w:rPr>
        <w:t xml:space="preserve">size</w:t>
      </w:r>
      <w:r>
        <w:t xml:space="preserve"> </w:t>
      </w:r>
      <w:r>
        <w:t xml:space="preserve">variable is needed at all.</w:t>
      </w:r>
    </w:p>
    <w:p>
      <w:pPr>
        <w:pStyle w:val="BodyText"/>
      </w:pPr>
      <w:r>
        <w:t xml:space="preserve">We can also use</w:t>
      </w:r>
      <w:r>
        <w:t xml:space="preserve"> </w:t>
      </w:r>
      <w:r>
        <w:rPr>
          <w:rStyle w:val="KeywordTok"/>
        </w:rPr>
        <w:t xml:space="preserve">while</w:t>
      </w:r>
      <w:r>
        <w:t xml:space="preserve"> </w:t>
      </w:r>
      <w:r>
        <w:t xml:space="preserve">loops to search through arrays for a particular value. For example, this code will find and display the lowest-priced item in the array</w:t>
      </w:r>
      <w:r>
        <w:t xml:space="preserve"> </w:t>
      </w:r>
      <w:r>
        <w:rPr>
          <w:rStyle w:val="NormalTok"/>
        </w:rPr>
        <w:t xml:space="preserve">items</w:t>
      </w:r>
      <w:r>
        <w:t xml:space="preserve">, which was initialized by user input:</w:t>
      </w:r>
    </w:p>
    <w:p>
      <w:pPr>
        <w:pStyle w:val="SourceCode"/>
      </w:pPr>
      <w:r>
        <w:rPr>
          <w:rStyle w:val="NormalTok"/>
        </w:rPr>
        <w:t xml:space="preserve">Item lowestItem </w:t>
      </w:r>
      <w:r>
        <w:rPr>
          <w:rStyle w:val="OperatorTok"/>
        </w:rPr>
        <w:t xml:space="preserve">=</w:t>
      </w:r>
      <w:r>
        <w:rPr>
          <w:rStyle w:val="NormalTok"/>
        </w:rPr>
        <w:t xml:space="preserve"> items</w:t>
      </w:r>
      <w:r>
        <w:rPr>
          <w:rStyle w:val="OperatorTok"/>
        </w:rPr>
        <w:t xml:space="preserve">[</w:t>
      </w:r>
      <w:r>
        <w:rPr>
          <w:rStyle w:val="DecValTok"/>
        </w:rPr>
        <w:t xml:space="preserve">0</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items</w:t>
      </w:r>
      <w:r>
        <w:rPr>
          <w:rStyle w:val="OperatorTok"/>
        </w:rPr>
        <w:t xml:space="preserve">[</w:t>
      </w:r>
      <w:r>
        <w:rPr>
          <w:rStyle w:val="NormalTok"/>
        </w:rPr>
        <w:t xml:space="preserve">i</w:t>
      </w:r>
      <w:r>
        <w:rPr>
          <w:rStyle w:val="OperatorTok"/>
        </w:rPr>
        <w:t xml:space="preserve">].</w:t>
      </w:r>
      <w:r>
        <w:rPr>
          <w:rStyle w:val="FunctionTok"/>
        </w:rPr>
        <w:t xml:space="preserve">GetPrice</w:t>
      </w:r>
      <w:r>
        <w:rPr>
          <w:rStyle w:val="OperatorTok"/>
        </w:rPr>
        <w:t xml:space="preserve">()</w:t>
      </w:r>
      <w:r>
        <w:rPr>
          <w:rStyle w:val="NormalTok"/>
        </w:rPr>
        <w:t xml:space="preserve"> </w:t>
      </w:r>
      <w:r>
        <w:rPr>
          <w:rStyle w:val="OperatorTok"/>
        </w:rPr>
        <w:t xml:space="preserve">&lt;</w:t>
      </w:r>
      <w:r>
        <w:rPr>
          <w:rStyle w:val="NormalTok"/>
        </w:rPr>
        <w:t xml:space="preserve"> lowestItem</w:t>
      </w:r>
      <w:r>
        <w:rPr>
          <w:rStyle w:val="OperatorTok"/>
        </w:rPr>
        <w:t xml:space="preserve">.</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lowestItem </w:t>
      </w:r>
      <w:r>
        <w:rPr>
          <w:rStyle w:val="OperatorTok"/>
        </w:rPr>
        <w:t xml:space="preserve">=</w:t>
      </w:r>
      <w:r>
        <w:rPr>
          <w:rStyle w:val="NormalTok"/>
        </w:rPr>
        <w:t xml:space="preserve"> items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lowest-priced item is {lowestItem}"</w:t>
      </w:r>
      <w:r>
        <w:rPr>
          <w:rStyle w:val="OperatorTok"/>
        </w:rPr>
        <w:t xml:space="preserve">);</w:t>
      </w:r>
    </w:p>
    <w:p>
      <w:pPr>
        <w:pStyle w:val="FirstParagraph"/>
      </w:pPr>
      <w:r>
        <w:t xml:space="preserve">Note that the</w:t>
      </w:r>
      <w:r>
        <w:t xml:space="preserve"> </w:t>
      </w:r>
      <w:r>
        <w:rPr>
          <w:rStyle w:val="NormalTok"/>
        </w:rPr>
        <w:t xml:space="preserve">lowestItem</w:t>
      </w:r>
      <w:r>
        <w:t xml:space="preserve"> </w:t>
      </w:r>
      <w:r>
        <w:t xml:space="preserve">variable needs to be initialized to refer to an</w:t>
      </w:r>
      <w:r>
        <w:t xml:space="preserve"> </w:t>
      </w:r>
      <w:r>
        <w:rPr>
          <w:rStyle w:val="NormalTok"/>
        </w:rPr>
        <w:t xml:space="preserve">Item</w:t>
      </w:r>
      <w:r>
        <w:t xml:space="preserve"> </w:t>
      </w:r>
      <w:r>
        <w:t xml:space="preserve">object before we can call the</w:t>
      </w:r>
      <w:r>
        <w:t xml:space="preserve"> </w:t>
      </w:r>
      <w:r>
        <w:rPr>
          <w:rStyle w:val="FunctionTok"/>
        </w:rPr>
        <w:t xml:space="preserve">GetPrice</w:t>
      </w:r>
      <w:r>
        <w:rPr>
          <w:rStyle w:val="OperatorTok"/>
        </w:rPr>
        <w:t xml:space="preserve">()</w:t>
      </w:r>
      <w:r>
        <w:t xml:space="preserve"> </w:t>
      </w:r>
      <w:r>
        <w:t xml:space="preserve">method on it; we can’t call</w:t>
      </w:r>
      <w:r>
        <w:t xml:space="preserve"> </w:t>
      </w:r>
      <w:r>
        <w:rPr>
          <w:rStyle w:val="FunctionTok"/>
        </w:rPr>
        <w:t xml:space="preserve">GetPrice</w:t>
      </w:r>
      <w:r>
        <w:rPr>
          <w:rStyle w:val="OperatorTok"/>
        </w:rPr>
        <w:t xml:space="preserve">()</w:t>
      </w:r>
      <w:r>
        <w:t xml:space="preserve"> </w:t>
      </w:r>
      <w:r>
        <w:t xml:space="preserve">if</w:t>
      </w:r>
      <w:r>
        <w:t xml:space="preserve"> </w:t>
      </w:r>
      <w:r>
        <w:rPr>
          <w:rStyle w:val="NormalTok"/>
        </w:rPr>
        <w:t xml:space="preserve">lowestItem</w:t>
      </w:r>
      <w:r>
        <w:t xml:space="preserve"> </w:t>
      </w:r>
      <w:r>
        <w:t xml:space="preserve">is</w:t>
      </w:r>
      <w:r>
        <w:t xml:space="preserve"> </w:t>
      </w:r>
      <w:r>
        <w:rPr>
          <w:rStyle w:val="KeywordTok"/>
        </w:rPr>
        <w:t xml:space="preserve">null</w:t>
      </w:r>
      <w:r>
        <w:t xml:space="preserve">. We could try to create an</w:t>
      </w:r>
      <w:r>
        <w:t xml:space="preserve"> </w:t>
      </w:r>
      <w:r>
        <w:rPr>
          <w:rStyle w:val="NormalTok"/>
        </w:rPr>
        <w:t xml:space="preserve">Item</w:t>
      </w:r>
      <w:r>
        <w:t xml:space="preserve"> </w:t>
      </w:r>
      <w:r>
        <w:t xml:space="preserve">object with the</w:t>
      </w:r>
      <w:r>
        <w:t xml:space="preserve"> </w:t>
      </w:r>
      <w:r>
        <w:t xml:space="preserve">“</w:t>
      </w:r>
      <w:r>
        <w:t xml:space="preserve">highest possible</w:t>
      </w:r>
      <w:r>
        <w:t xml:space="preserve">”</w:t>
      </w:r>
      <w:r>
        <w:t xml:space="preserve"> </w:t>
      </w:r>
      <w:r>
        <w:t xml:space="preserve">price, but a simpler approach is to initialize</w:t>
      </w:r>
      <w:r>
        <w:t xml:space="preserve"> </w:t>
      </w:r>
      <w:r>
        <w:rPr>
          <w:rStyle w:val="NormalTok"/>
        </w:rPr>
        <w:t xml:space="preserve">lowestItem</w:t>
      </w:r>
      <w:r>
        <w:t xml:space="preserve"> </w:t>
      </w:r>
      <w:r>
        <w:t xml:space="preserve">with</w:t>
      </w:r>
      <w:r>
        <w:t xml:space="preserve"> </w:t>
      </w:r>
      <w:r>
        <w:rPr>
          <w:rStyle w:val="NormalTok"/>
        </w:rPr>
        <w:t xml:space="preserve">items</w:t>
      </w:r>
      <w:r>
        <w:rPr>
          <w:rStyle w:val="OperatorTok"/>
        </w:rPr>
        <w:t xml:space="preserve">[</w:t>
      </w:r>
      <w:r>
        <w:rPr>
          <w:rStyle w:val="DecValTok"/>
        </w:rPr>
        <w:t xml:space="preserve">0</w:t>
      </w:r>
      <w:r>
        <w:rPr>
          <w:rStyle w:val="OperatorTok"/>
        </w:rPr>
        <w:t xml:space="preserve">]</w:t>
      </w:r>
      <w:r>
        <w:t xml:space="preserve">. As long as the array has at least one element,</w:t>
      </w:r>
      <w:r>
        <w:t xml:space="preserve"> </w:t>
      </w:r>
      <w:r>
        <w:rPr>
          <w:rStyle w:val="DecValTok"/>
        </w:rPr>
        <w:t xml:space="preserve">0</w:t>
      </w:r>
      <w:r>
        <w:t xml:space="preserve"> </w:t>
      </w:r>
      <w:r>
        <w:t xml:space="preserve">is a valid index, and the first item in the array can be our first</w:t>
      </w:r>
      <w:r>
        <w:t xml:space="preserve"> </w:t>
      </w:r>
      <w:r>
        <w:t xml:space="preserve">“</w:t>
      </w:r>
      <w:r>
        <w:t xml:space="preserve">guess</w:t>
      </w:r>
      <w:r>
        <w:t xml:space="preserve">”</w:t>
      </w:r>
      <w:r>
        <w:t xml:space="preserve"> </w:t>
      </w:r>
      <w:r>
        <w:t xml:space="preserve">at the lowest-priced item.</w:t>
      </w:r>
    </w:p>
    <w:bookmarkEnd w:id="224"/>
    <w:bookmarkEnd w:id="225"/>
    <w:bookmarkStart w:id="227"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Upon expanding an array, the additional indices will be filled with the default value of the corresponding type. Shrinking an array will cause the data in the removed indices (those beyond the new length) to be lost.</w:t>
      </w:r>
    </w:p>
    <w:bookmarkStart w:id="226"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//myArray[3] now contains 0</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t xml:space="preserve">In the above example, all data starting at index 2 is lost.</w:t>
      </w:r>
    </w:p>
    <w:bookmarkEnd w:id="226"/>
    <w:bookmarkEnd w:id="227"/>
    <w:bookmarkEnd w:id="228"/>
    <w:bookmarkStart w:id="241" w:name="for-loops"/>
    <w:p>
      <w:pPr>
        <w:pStyle w:val="Heading1"/>
      </w:pPr>
      <w:r>
        <w:t xml:space="preserve">For Loops</w:t>
      </w:r>
    </w:p>
    <w:bookmarkStart w:id="229" w:name="counter-controlled-loops"/>
    <w:p>
      <w:pPr>
        <w:pStyle w:val="Heading4"/>
      </w:pPr>
      <w:r>
        <w:t xml:space="preserve">Counter-controlled loops</w:t>
      </w:r>
    </w:p>
    <w:p>
      <w:pPr>
        <w:numPr>
          <w:ilvl w:val="0"/>
          <w:numId w:val="1367"/>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0"/>
          <w:numId w:val="1367"/>
        </w:numPr>
      </w:pPr>
      <w:r>
        <w:t xml:space="preserve">Although counter-controlled loops can perform many different kinds of actions in the body of the loop, they all use very similar code for managing the counter variable</w:t>
      </w:r>
    </w:p>
    <w:p>
      <w:pPr>
        <w:numPr>
          <w:ilvl w:val="0"/>
          <w:numId w:val="1367"/>
        </w:numPr>
      </w:pPr>
      <w:r>
        <w:t xml:space="preserve">Two examples of counter-controlled</w:t>
      </w:r>
      <w:r>
        <w:t xml:space="preserve"> </w:t>
      </w:r>
      <w:r>
        <w:rPr>
          <w:rStyle w:val="KeywordTok"/>
        </w:rPr>
        <w:t xml:space="preserve">while</w:t>
      </w:r>
      <w:r>
        <w:t xml:space="preserve"> </w:t>
      </w:r>
      <w:r>
        <w:t xml:space="preserve">loops:</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0"/>
          <w:numId w:val="1000"/>
        </w:numPr>
      </w:pPr>
      <w:r>
        <w:t xml:space="preserve">Notice that in both cases, we’ve written the same three pieces of code:</w:t>
      </w:r>
    </w:p>
    <w:p>
      <w:pPr>
        <w:numPr>
          <w:ilvl w:val="1"/>
          <w:numId w:val="1368"/>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1"/>
          <w:numId w:val="1368"/>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1"/>
          <w:numId w:val="1368"/>
        </w:numPr>
        <w:pStyle w:val="Compact"/>
      </w:pPr>
      <w:r>
        <w:t xml:space="preserve">Increment the counter variable at the end of each loop iteration, as the last line of the body</w:t>
      </w:r>
    </w:p>
    <w:bookmarkEnd w:id="229"/>
    <w:bookmarkStart w:id="230" w:name="for-loop-example-and-syntax"/>
    <w:p>
      <w:pPr>
        <w:pStyle w:val="Heading4"/>
      </w:pPr>
      <w:r>
        <w:rPr>
          <w:rStyle w:val="KeywordTok"/>
        </w:rPr>
        <w:t xml:space="preserve">for</w:t>
      </w:r>
      <w:r>
        <w:t xml:space="preserve"> </w:t>
      </w:r>
      <w:r>
        <w:t xml:space="preserve">loop example and syntax</w:t>
      </w:r>
    </w:p>
    <w:p>
      <w:pPr>
        <w:numPr>
          <w:ilvl w:val="0"/>
          <w:numId w:val="1369"/>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70"/>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1"/>
          <w:numId w:val="1370"/>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1"/>
          <w:numId w:val="1370"/>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1"/>
          <w:numId w:val="1370"/>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0"/>
          <w:numId w:val="1369"/>
        </w:numPr>
      </w:pPr>
      <w:r>
        <w:t xml:space="preserve">In general,</w:t>
      </w:r>
      <w:r>
        <w:t xml:space="preserve"> </w:t>
      </w:r>
      <w:r>
        <w:rPr>
          <w:rStyle w:val="KeywordTok"/>
        </w:rPr>
        <w:t xml:space="preserve">for</w:t>
      </w:r>
      <w:r>
        <w:t xml:space="preserve"> </w:t>
      </w:r>
      <w:r>
        <w:t xml:space="preserve">loops have this syntax:</w:t>
      </w:r>
    </w:p>
    <w:p>
      <w:pPr>
        <w:numPr>
          <w:ilvl w:val="0"/>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71"/>
        </w:numPr>
        <w:pStyle w:val="Compact"/>
      </w:pPr>
      <w:r>
        <w:t xml:space="preserve">The initialization statement is executed once, when the program first reaches the loop. This is where you declare and initialize the counter variable.</w:t>
      </w:r>
    </w:p>
    <w:p>
      <w:pPr>
        <w:numPr>
          <w:ilvl w:val="1"/>
          <w:numId w:val="1371"/>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1"/>
          <w:numId w:val="1371"/>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69"/>
        </w:numPr>
      </w:pPr>
      <w:r>
        <w:t xml:space="preserve">Examining the example in detail</w:t>
      </w:r>
    </w:p>
    <w:p>
      <w:pPr>
        <w:numPr>
          <w:ilvl w:val="1"/>
          <w:numId w:val="1372"/>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72"/>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72"/>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72"/>
        </w:numPr>
        <w:pStyle w:val="Compact"/>
      </w:pPr>
      <w:r>
        <w:t xml:space="preserve">Then it returns to the beginning of the loop and evaluates the condition again. Since it is still true, it executes the loop body again.</w:t>
      </w:r>
    </w:p>
    <w:p>
      <w:pPr>
        <w:numPr>
          <w:ilvl w:val="1"/>
          <w:numId w:val="1372"/>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72"/>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End w:id="230"/>
    <w:bookmarkStart w:id="234"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bookmarkStart w:id="231" w:name="scope-of-the-for-loops-variable"/>
    <w:p>
      <w:pPr>
        <w:pStyle w:val="Heading4"/>
      </w:pPr>
      <w:r>
        <w:t xml:space="preserve">Scope of the</w:t>
      </w:r>
      <w:r>
        <w:t xml:space="preserve"> </w:t>
      </w:r>
      <w:r>
        <w:rPr>
          <w:rStyle w:val="KeywordTok"/>
        </w:rPr>
        <w:t xml:space="preserve">for</w:t>
      </w:r>
      <w:r>
        <w:t xml:space="preserve"> </w:t>
      </w:r>
      <w:r>
        <w:t xml:space="preserve">loop’s variable</w:t>
      </w:r>
    </w:p>
    <w:p>
      <w:pPr>
        <w:numPr>
          <w:ilvl w:val="0"/>
          <w:numId w:val="1373"/>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0"/>
          <w:numId w:val="1373"/>
        </w:numPr>
      </w:pPr>
      <w:r>
        <w:t xml:space="preserve">Just like method parameters, it is as if the variable declaration happened just inside the opening</w:t>
      </w:r>
      <w:r>
        <w:t xml:space="preserve"> </w:t>
      </w:r>
      <w:r>
        <w:rPr>
          <w:rStyle w:val="OperatorTok"/>
        </w:rPr>
        <w:t xml:space="preserve">{</w:t>
      </w:r>
      <w:r>
        <w:t xml:space="preserve">, so it can only be accessed inside that code block</w:t>
      </w:r>
    </w:p>
    <w:p>
      <w:pPr>
        <w:numPr>
          <w:ilvl w:val="0"/>
          <w:numId w:val="1373"/>
        </w:numPr>
      </w:pPr>
      <w:r>
        <w:t xml:space="preserve">This means you can’t use a counter variable after the end of the loop. This code will produce a compile error:</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73"/>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0"/>
          <w:numId w:val="1373"/>
        </w:numPr>
      </w:pPr>
      <w:r>
        <w:t xml:space="preserve">This means your loop’s initialization statement will need to assign the variable its starting value, but not declare it</w:t>
      </w:r>
    </w:p>
    <w:p>
      <w:pPr>
        <w:numPr>
          <w:ilvl w:val="0"/>
          <w:numId w:val="1373"/>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bookmarkEnd w:id="231"/>
    <w:bookmarkStart w:id="232" w:name="accidentally-re-declaring-a-variable"/>
    <w:p>
      <w:pPr>
        <w:pStyle w:val="Heading4"/>
      </w:pPr>
      <w:r>
        <w:t xml:space="preserve">Accidentally re-declaring a variable</w:t>
      </w:r>
    </w:p>
    <w:p>
      <w:pPr>
        <w:numPr>
          <w:ilvl w:val="0"/>
          <w:numId w:val="1374"/>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0"/>
          <w:numId w:val="1374"/>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0"/>
          <w:numId w:val="1374"/>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 is more likely that you’ll accidentally re-use one that’s already in scope</w:t>
      </w:r>
    </w:p>
    <w:p>
      <w:pPr>
        <w:numPr>
          <w:ilvl w:val="0"/>
          <w:numId w:val="1374"/>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0"/>
          <w:numId w:val="1374"/>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 is perfectly fine to reuse the same variable name. This code does not produce any errors:</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bookmarkEnd w:id="232"/>
    <w:bookmarkStart w:id="233" w:name="X2c38d73846d9064e9d28d5d0d4cffcde006ac21"/>
    <w:p>
      <w:pPr>
        <w:pStyle w:val="Heading4"/>
      </w:pPr>
      <w:r>
        <w:t xml:space="preserve">Accidentally double-incrementing the counter</w:t>
      </w:r>
    </w:p>
    <w:p>
      <w:pPr>
        <w:numPr>
          <w:ilvl w:val="0"/>
          <w:numId w:val="1375"/>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0"/>
          <w:numId w:val="1375"/>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0"/>
          <w:numId w:val="1375"/>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to this</w:t>
      </w:r>
      <w:r>
        <w:t xml:space="preserve"> </w:t>
      </w:r>
      <w:r>
        <w:rPr>
          <w:rStyle w:val="KeywordTok"/>
        </w:rPr>
        <w:t xml:space="preserve">for</w:t>
      </w:r>
      <w:r>
        <w:t xml:space="preserve"> </w:t>
      </w:r>
      <w:r>
        <w:t xml:space="preserve">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233"/>
    <w:bookmarkEnd w:id="234"/>
    <w:bookmarkStart w:id="239" w:name="more-ways-to-use-for-loops"/>
    <w:p>
      <w:pPr>
        <w:pStyle w:val="Heading2"/>
      </w:pPr>
      <w:r>
        <w:t xml:space="preserve">More Ways to use</w:t>
      </w:r>
      <w:r>
        <w:t xml:space="preserve"> </w:t>
      </w:r>
      <w:r>
        <w:rPr>
          <w:rStyle w:val="KeywordTok"/>
        </w:rPr>
        <w:t xml:space="preserve">for</w:t>
      </w:r>
      <w:r>
        <w:t xml:space="preserve"> </w:t>
      </w:r>
      <w:r>
        <w:t xml:space="preserve">Loops</w:t>
      </w:r>
    </w:p>
    <w:bookmarkStart w:id="235" w:name="complex-condition-statements"/>
    <w:p>
      <w:pPr>
        <w:pStyle w:val="Heading4"/>
      </w:pPr>
      <w:r>
        <w:t xml:space="preserve">Complex condition statements</w:t>
      </w:r>
    </w:p>
    <w:p>
      <w:pPr>
        <w:numPr>
          <w:ilvl w:val="0"/>
          <w:numId w:val="1376"/>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0"/>
          <w:numId w:val="1376"/>
        </w:numPr>
      </w:pPr>
      <w:r>
        <w:t xml:space="preserve">If the condition compares the counter to a variable, the number of iterations depends on the variable. If the variable comes from user input, the loop is also user-controlled, like in this example: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0"/>
          <w:numId w:val="1376"/>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bookmarkEnd w:id="235"/>
    <w:bookmarkStart w:id="236" w:name="complex-update-statements"/>
    <w:p>
      <w:pPr>
        <w:pStyle w:val="Heading4"/>
      </w:pPr>
      <w:r>
        <w:t xml:space="preserve">Complex update statements</w:t>
      </w:r>
    </w:p>
    <w:p>
      <w:pPr>
        <w:numPr>
          <w:ilvl w:val="0"/>
          <w:numId w:val="1377"/>
        </w:numPr>
      </w:pPr>
      <w:r>
        <w:t xml:space="preserve">The update statement can be anything, not just an increment operation</w:t>
      </w:r>
    </w:p>
    <w:p>
      <w:pPr>
        <w:numPr>
          <w:ilvl w:val="0"/>
          <w:numId w:val="1377"/>
        </w:numPr>
      </w:pPr>
      <w:r>
        <w:t xml:space="preserve">For example, you can write a loop that only processes the even numbers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77"/>
        </w:numPr>
      </w:pPr>
      <w:r>
        <w:t xml:space="preserve">You can write a loop that decreases the counter variable on every iteration,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bookmarkEnd w:id="236"/>
    <w:bookmarkStart w:id="237" w:name="complex-loop-bodies"/>
    <w:p>
      <w:pPr>
        <w:pStyle w:val="Heading4"/>
      </w:pPr>
      <w:r>
        <w:t xml:space="preserve">Complex loop bodies</w:t>
      </w:r>
    </w:p>
    <w:p>
      <w:pPr>
        <w:numPr>
          <w:ilvl w:val="0"/>
          <w:numId w:val="1378"/>
        </w:numPr>
      </w:pPr>
      <w:r>
        <w:t xml:space="preserve">The loop body can contain more complex statements, including other decision structures</w:t>
      </w:r>
    </w:p>
    <w:p>
      <w:pPr>
        <w:numPr>
          <w:ilvl w:val="0"/>
          <w:numId w:val="1378"/>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0"/>
          <w:numId w:val="1378"/>
        </w:numPr>
      </w:pPr>
      <w:r>
        <w:t xml:space="preserve">For example, in this program:</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0"/>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0"/>
          <w:numId w:val="1378"/>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0"/>
          <w:numId w:val="1378"/>
        </w:numPr>
      </w:pPr>
      <w:r>
        <w:t xml:space="preserve">For example, this program prints a multiplication table: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0"/>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bookmarkEnd w:id="237"/>
    <w:bookmarkStart w:id="238" w:name="combining-for-and-while-loops"/>
    <w:p>
      <w:pPr>
        <w:pStyle w:val="Heading4"/>
      </w:pPr>
      <w:r>
        <w:t xml:space="preserve">Combining</w:t>
      </w:r>
      <w:r>
        <w:t xml:space="preserve"> </w:t>
      </w:r>
      <w:r>
        <w:rPr>
          <w:rStyle w:val="KeywordTok"/>
        </w:rPr>
        <w:t xml:space="preserve">for</w:t>
      </w:r>
      <w:r>
        <w:t xml:space="preserve"> </w:t>
      </w:r>
      <w:r>
        <w:t xml:space="preserve">and</w:t>
      </w:r>
      <w:r>
        <w:t xml:space="preserve"> </w:t>
      </w:r>
      <w:r>
        <w:rPr>
          <w:rStyle w:val="KeywordTok"/>
        </w:rPr>
        <w:t xml:space="preserve">while</w:t>
      </w:r>
      <w:r>
        <w:t xml:space="preserve"> </w:t>
      </w:r>
      <w:r>
        <w:t xml:space="preserve">loops</w:t>
      </w:r>
    </w:p>
    <w:p>
      <w:pPr>
        <w:numPr>
          <w:ilvl w:val="0"/>
          <w:numId w:val="1379"/>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0"/>
          <w:numId w:val="1379"/>
        </w:numPr>
      </w:pPr>
      <w:r>
        <w:t xml:space="preserve">This program asks the user to enter a number, then uses a</w:t>
      </w:r>
      <w:r>
        <w:t xml:space="preserve"> </w:t>
      </w:r>
      <w:r>
        <w:rPr>
          <w:rStyle w:val="KeywordTok"/>
        </w:rPr>
        <w:t xml:space="preserve">for</w:t>
      </w:r>
      <w:r>
        <w:t xml:space="preserve"> </w:t>
      </w:r>
      <w:r>
        <w:t xml:space="preserve">loop to print that number of asterisks on a single line:</w:t>
      </w:r>
    </w:p>
    <w:p>
      <w:pPr>
        <w:numPr>
          <w:ilvl w:val="0"/>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1"/>
          <w:numId w:val="1380"/>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1"/>
          <w:numId w:val="1380"/>
        </w:numPr>
      </w:pPr>
      <w:r>
        <w:t xml:space="preserve">Once the user enters a number, that number is used in the condition for a</w:t>
      </w:r>
      <w:r>
        <w:t xml:space="preserve"> </w:t>
      </w:r>
      <w:r>
        <w:rPr>
          <w:rStyle w:val="KeywordTok"/>
        </w:rPr>
        <w:t xml:space="preserve">for</w:t>
      </w:r>
      <w:r>
        <w:t xml:space="preserve"> </w:t>
      </w:r>
      <w:r>
        <w:t xml:space="preserve">loop that prints asterisks using</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t xml:space="preserve">. After the</w:t>
      </w:r>
      <w:r>
        <w:t xml:space="preserve"> </w:t>
      </w:r>
      <w:r>
        <w:rPr>
          <w:rStyle w:val="KeywordTok"/>
        </w:rPr>
        <w:t xml:space="preserve">for</w:t>
      </w:r>
      <w:r>
        <w:t xml:space="preserve"> </w:t>
      </w:r>
      <w:r>
        <w:t xml:space="preserve">loop ends, we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t xml:space="preserve"> </w:t>
      </w:r>
      <w:r>
        <w:t xml:space="preserve">with no argument to end the line (print a newline).</w:t>
      </w:r>
    </w:p>
    <w:p>
      <w:pPr>
        <w:numPr>
          <w:ilvl w:val="1"/>
          <w:numId w:val="1380"/>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1"/>
          <w:numId w:val="1380"/>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238"/>
    <w:bookmarkEnd w:id="239"/>
    <w:bookmarkStart w:id="240" w:name="for-loops-with-arrays"/>
    <w:p>
      <w:pPr>
        <w:pStyle w:val="Heading2"/>
      </w:pPr>
      <w:r>
        <w:t xml:space="preserve">For Loops With Arrays</w:t>
      </w:r>
    </w:p>
    <w:p>
      <w:pPr>
        <w:numPr>
          <w:ilvl w:val="0"/>
          <w:numId w:val="1381"/>
        </w:numPr>
      </w:pPr>
      <w:r>
        <w:t xml:space="preserve">Previously, we learned that you can iterate over the elements of an array using a</w:t>
      </w:r>
      <w:r>
        <w:t xml:space="preserve"> </w:t>
      </w:r>
      <w:r>
        <w:rPr>
          <w:rStyle w:val="KeywordTok"/>
        </w:rPr>
        <w:t xml:space="preserve">while</w:t>
      </w:r>
      <w:r>
        <w:t xml:space="preserve"> </w:t>
      </w:r>
      <w:r>
        <w:t xml:space="preserve">loop. We can also process arrays using</w:t>
      </w:r>
      <w:r>
        <w:t xml:space="preserve"> </w:t>
      </w:r>
      <w:r>
        <w:rPr>
          <w:rStyle w:val="KeywordTok"/>
        </w:rPr>
        <w:t xml:space="preserve">for</w:t>
      </w:r>
      <w:r>
        <w:t xml:space="preserve"> </w:t>
      </w:r>
      <w:r>
        <w:t xml:space="preserve">loops, and in many cases they are more concise than the equivalent</w:t>
      </w:r>
      <w:r>
        <w:t xml:space="preserve"> </w:t>
      </w:r>
      <w:r>
        <w:rPr>
          <w:rStyle w:val="KeywordTok"/>
        </w:rPr>
        <w:t xml:space="preserve">while</w:t>
      </w:r>
      <w:r>
        <w:t xml:space="preserve"> </w:t>
      </w:r>
      <w:r>
        <w:t xml:space="preserve">loop.</w:t>
      </w:r>
    </w:p>
    <w:p>
      <w:pPr>
        <w:numPr>
          <w:ilvl w:val="0"/>
          <w:numId w:val="1381"/>
        </w:numPr>
      </w:pPr>
      <w:r>
        <w:t xml:space="preserve">For example, consider this code that finds the average of all the elements in an array:</w:t>
      </w:r>
    </w:p>
    <w:p>
      <w:pPr>
        <w:numPr>
          <w:ilvl w:val="0"/>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0"/>
          <w:numId w:val="1381"/>
        </w:numPr>
      </w:pPr>
      <w:r>
        <w:t xml:space="preserve">This can also be written with a</w:t>
      </w:r>
      <w:r>
        <w:t xml:space="preserve"> </w:t>
      </w:r>
      <w:r>
        <w:rPr>
          <w:rStyle w:val="KeywordTok"/>
        </w:rPr>
        <w:t xml:space="preserve">for</w:t>
      </w:r>
      <w:r>
        <w:t xml:space="preserve"> </w:t>
      </w:r>
      <w:r>
        <w:t xml:space="preserve">loop:</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82"/>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1"/>
          <w:numId w:val="1382"/>
        </w:numPr>
        <w:pStyle w:val="Compact"/>
      </w:pPr>
      <w:r>
        <w:t xml:space="preserve">Since we did not need to use the counter variable outside the body of the loop, we can declare it in the loop header and limit its scope to the loop’s body</w:t>
      </w:r>
    </w:p>
    <w:p>
      <w:pPr>
        <w:numPr>
          <w:ilvl w:val="0"/>
          <w:numId w:val="1381"/>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0"/>
          <w:numId w:val="1381"/>
        </w:numPr>
      </w:pPr>
      <w:r>
        <w:t xml:space="preserve">You can use the</w:t>
      </w:r>
      <w:r>
        <w:t xml:space="preserve"> </w:t>
      </w:r>
      <w:r>
        <w:rPr>
          <w:rStyle w:val="NormalTok"/>
        </w:rPr>
        <w:t xml:space="preserve">Length</w:t>
      </w:r>
      <w:r>
        <w:t xml:space="preserve"> </w:t>
      </w:r>
      <w:r>
        <w:t xml:space="preserve">property of an array to write a loop condition, even if you did not store the size of the array in a variable. For example, this code doesn’t need the variable</w:t>
      </w:r>
      <w:r>
        <w:t xml:space="preserve"> </w:t>
      </w:r>
      <w:r>
        <w:rPr>
          <w:rStyle w:val="NormalTok"/>
        </w:rPr>
        <w:t xml:space="preserve">numGrades</w:t>
      </w:r>
      <w:r>
        <w:t xml:space="preserv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0"/>
          <w:numId w:val="1381"/>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240"/>
    <w:bookmarkEnd w:id="241"/>
    <w:bookmarkStart w:id="247" w:name="the-foreach-loop"/>
    <w:p>
      <w:pPr>
        <w:pStyle w:val="Heading1"/>
      </w:pPr>
      <w:r>
        <w:t xml:space="preserve">The foreach Loop</w:t>
      </w:r>
    </w:p>
    <w:p>
      <w:pPr>
        <w:numPr>
          <w:ilvl w:val="0"/>
          <w:numId w:val="1383"/>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83"/>
        </w:numPr>
      </w:pPr>
      <w:r>
        <w:t xml:space="preserve">In some cases, this code has unnecessary repetition: If you are not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83"/>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84"/>
        </w:numPr>
        <w:pStyle w:val="Compact"/>
      </w:pPr>
      <w:r>
        <w:t xml:space="preserve">The loop will repeat exactly as many times as there are elements in the array</w:t>
      </w:r>
    </w:p>
    <w:p>
      <w:pPr>
        <w:numPr>
          <w:ilvl w:val="1"/>
          <w:numId w:val="1384"/>
        </w:numPr>
        <w:pStyle w:val="Compact"/>
      </w:pPr>
      <w:r>
        <w:t xml:space="preserve">On each iteration of the loop, the variable will be assigned the next value from the array, in order</w:t>
      </w:r>
    </w:p>
    <w:p>
      <w:pPr>
        <w:numPr>
          <w:ilvl w:val="1"/>
          <w:numId w:val="1384"/>
        </w:numPr>
        <w:pStyle w:val="Compact"/>
      </w:pPr>
      <w:r>
        <w:t xml:space="preserve">The variable must be the same type as the array</w:t>
      </w:r>
    </w:p>
    <w:p>
      <w:pPr>
        <w:numPr>
          <w:ilvl w:val="0"/>
          <w:numId w:val="1383"/>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85"/>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85"/>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85"/>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83"/>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246"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bookmarkStart w:id="242" w:name="conditional-iteration"/>
    <w:p>
      <w:pPr>
        <w:pStyle w:val="Heading4"/>
      </w:pPr>
      <w:r>
        <w:t xml:space="preserve">Conditional iteration</w:t>
      </w:r>
    </w:p>
    <w:p>
      <w:pPr>
        <w:numPr>
          <w:ilvl w:val="0"/>
          <w:numId w:val="1386"/>
        </w:numPr>
      </w:pPr>
      <w:r>
        <w:t xml:space="preserve">Sometimes, you want to write a loop that will skip some iterations if a certain condition is met</w:t>
      </w:r>
    </w:p>
    <w:p>
      <w:pPr>
        <w:numPr>
          <w:ilvl w:val="0"/>
          <w:numId w:val="1386"/>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0"/>
          <w:numId w:val="1386"/>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bookmarkEnd w:id="242"/>
    <w:bookmarkStart w:id="243" w:name="skipping-iterations-with-continue"/>
    <w:p>
      <w:pPr>
        <w:pStyle w:val="Heading4"/>
      </w:pPr>
      <w:r>
        <w:t xml:space="preserve">Skipping iterations with</w:t>
      </w:r>
      <w:r>
        <w:t xml:space="preserve"> </w:t>
      </w:r>
      <w:r>
        <w:rPr>
          <w:rStyle w:val="KeywordTok"/>
        </w:rPr>
        <w:t xml:space="preserve">continue</w:t>
      </w:r>
    </w:p>
    <w:p>
      <w:pPr>
        <w:numPr>
          <w:ilvl w:val="0"/>
          <w:numId w:val="1387"/>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0"/>
          <w:numId w:val="1387"/>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1"/>
          <w:numId w:val="1388"/>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0"/>
          <w:numId w:val="1387"/>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0"/>
          <w:numId w:val="1387"/>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0"/>
          <w:numId w:val="1387"/>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bookmarkEnd w:id="243"/>
    <w:bookmarkStart w:id="244" w:name="loops-with-multiple-end-conditions"/>
    <w:p>
      <w:pPr>
        <w:pStyle w:val="Heading4"/>
      </w:pPr>
      <w:r>
        <w:t xml:space="preserve">Loops with multiple end conditions</w:t>
      </w:r>
    </w:p>
    <w:p>
      <w:pPr>
        <w:numPr>
          <w:ilvl w:val="0"/>
          <w:numId w:val="1389"/>
        </w:numPr>
      </w:pPr>
      <w:r>
        <w:t xml:space="preserve">More advanced loops may have multiple conditions that affect whether the loop should continue</w:t>
      </w:r>
    </w:p>
    <w:p>
      <w:pPr>
        <w:numPr>
          <w:ilvl w:val="0"/>
          <w:numId w:val="1389"/>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0"/>
          <w:numId w:val="1389"/>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90"/>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1"/>
          <w:numId w:val="1390"/>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1"/>
          <w:numId w:val="1390"/>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bookmarkEnd w:id="244"/>
    <w:bookmarkStart w:id="245" w:name="ending-the-loop-with-break"/>
    <w:p>
      <w:pPr>
        <w:pStyle w:val="Heading4"/>
      </w:pPr>
      <w:r>
        <w:t xml:space="preserve">Ending the loop with</w:t>
      </w:r>
      <w:r>
        <w:t xml:space="preserve"> </w:t>
      </w:r>
      <w:r>
        <w:rPr>
          <w:rStyle w:val="KeywordTok"/>
        </w:rPr>
        <w:t xml:space="preserve">break</w:t>
      </w:r>
    </w:p>
    <w:p>
      <w:pPr>
        <w:numPr>
          <w:ilvl w:val="0"/>
          <w:numId w:val="1391"/>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0"/>
          <w:numId w:val="1391"/>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1"/>
          <w:numId w:val="1392"/>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1"/>
          <w:numId w:val="1392"/>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0"/>
          <w:numId w:val="1391"/>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93"/>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1"/>
          <w:numId w:val="1393"/>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0"/>
          <w:numId w:val="1391"/>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0"/>
          <w:numId w:val="1391"/>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394"/>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1"/>
          <w:numId w:val="1394"/>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0"/>
          <w:numId w:val="1391"/>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245"/>
    <w:bookmarkEnd w:id="246"/>
    <w:bookmarkEnd w:id="247"/>
    <w:bookmarkStart w:id="259" w:name="the-static-keyword"/>
    <w:p>
      <w:pPr>
        <w:pStyle w:val="Heading1"/>
      </w:pPr>
      <w:r>
        <w:t xml:space="preserve">The</w:t>
      </w:r>
      <w:r>
        <w:t xml:space="preserve"> </w:t>
      </w:r>
      <w:r>
        <w:rPr>
          <w:rStyle w:val="KeywordTok"/>
        </w:rPr>
        <w:t xml:space="preserve">static</w:t>
      </w:r>
      <w:r>
        <w:t xml:space="preserve"> </w:t>
      </w:r>
      <w:r>
        <w:t xml:space="preserve">Keyword</w:t>
      </w:r>
    </w:p>
    <w:bookmarkStart w:id="252" w:name="static-methods"/>
    <w:p>
      <w:pPr>
        <w:pStyle w:val="Heading2"/>
      </w:pPr>
      <w:r>
        <w:t xml:space="preserve">Static Methods</w:t>
      </w:r>
    </w:p>
    <w:bookmarkStart w:id="248" w:name="different-ways-of-calling-methods"/>
    <w:p>
      <w:pPr>
        <w:pStyle w:val="Heading4"/>
      </w:pPr>
      <w:r>
        <w:t xml:space="preserve">Different ways of calling methods</w:t>
      </w:r>
    </w:p>
    <w:p>
      <w:pPr>
        <w:numPr>
          <w:ilvl w:val="0"/>
          <w:numId w:val="1395"/>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0"/>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0"/>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0"/>
          <w:numId w:val="1395"/>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0"/>
          <w:numId w:val="1395"/>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0"/>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0"/>
          <w:numId w:val="1395"/>
        </w:numPr>
      </w:pPr>
      <w:r>
        <w:t xml:space="preserve">Methods that are called using the name of the class rather than an instance of that class are</w:t>
      </w:r>
      <w:r>
        <w:t xml:space="preserve"> </w:t>
      </w:r>
      <w:r>
        <w:rPr>
          <w:bCs/>
          <w:b/>
        </w:rPr>
        <w:t xml:space="preserve">static methods</w:t>
      </w:r>
    </w:p>
    <w:bookmarkEnd w:id="248"/>
    <w:bookmarkStart w:id="249" w:name="declaring-static-methods"/>
    <w:p>
      <w:pPr>
        <w:pStyle w:val="Heading4"/>
      </w:pPr>
      <w:r>
        <w:t xml:space="preserve">Declaring</w:t>
      </w:r>
      <w:r>
        <w:t xml:space="preserve"> </w:t>
      </w:r>
      <w:r>
        <w:rPr>
          <w:rStyle w:val="KeywordTok"/>
        </w:rPr>
        <w:t xml:space="preserve">static</w:t>
      </w:r>
      <w:r>
        <w:t xml:space="preserve"> </w:t>
      </w:r>
      <w:r>
        <w:t xml:space="preserve">methods</w:t>
      </w:r>
    </w:p>
    <w:p>
      <w:pPr>
        <w:numPr>
          <w:ilvl w:val="0"/>
          <w:numId w:val="1396"/>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0"/>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96"/>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0"/>
          <w:numId w:val="1396"/>
        </w:numPr>
      </w:pPr>
      <w:r>
        <w:t xml:space="preserve">Thus, you do not need an object (instance of the class) to call a static method; you only need the name of the class</w:t>
      </w:r>
    </w:p>
    <w:bookmarkEnd w:id="249"/>
    <w:bookmarkStart w:id="250" w:name="static-methods-and-instances"/>
    <w:p>
      <w:pPr>
        <w:pStyle w:val="Heading4"/>
      </w:pPr>
      <w:r>
        <w:rPr>
          <w:rStyle w:val="KeywordTok"/>
        </w:rPr>
        <w:t xml:space="preserve">static</w:t>
      </w:r>
      <w:r>
        <w:t xml:space="preserve"> </w:t>
      </w:r>
      <w:r>
        <w:t xml:space="preserve">methods and instances</w:t>
      </w:r>
    </w:p>
    <w:p>
      <w:pPr>
        <w:numPr>
          <w:ilvl w:val="0"/>
          <w:numId w:val="1397"/>
        </w:numPr>
      </w:pPr>
      <w:r>
        <w:t xml:space="preserve">Normal, non-static methods are always associated with a particular instance (object)</w:t>
      </w:r>
    </w:p>
    <w:p>
      <w:pPr>
        <w:numPr>
          <w:ilvl w:val="0"/>
          <w:numId w:val="1397"/>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1"/>
          <w:numId w:val="1398"/>
        </w:numPr>
      </w:pPr>
      <w:r>
        <w:t xml:space="preserve">For example, the</w:t>
      </w:r>
      <w:r>
        <w:t xml:space="preserve"> </w:t>
      </w:r>
      <w:r>
        <w:rPr>
          <w:rStyle w:val="NormalTok"/>
        </w:rPr>
        <w:t xml:space="preserve">SetLength</w:t>
      </w:r>
      <w:r>
        <w:t xml:space="preserve"> </w:t>
      </w:r>
      <w:r>
        <w:t xml:space="preserve">method is defined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0"/>
          <w:numId w:val="1397"/>
        </w:numPr>
      </w:pPr>
      <w:r>
        <w:t xml:space="preserve">Static methods are not associated with any instance, and thus</w:t>
      </w:r>
      <w:r>
        <w:t xml:space="preserve"> </w:t>
      </w:r>
      <w:r>
        <w:rPr>
          <w:bCs/>
          <w:b/>
        </w:rPr>
        <w:t xml:space="preserve">can’t use instance variables</w:t>
      </w:r>
    </w:p>
    <w:p>
      <w:pPr>
        <w:numPr>
          <w:ilvl w:val="0"/>
          <w:numId w:val="1397"/>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9"/>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1"/>
          <w:numId w:val="1399"/>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bookmarkEnd w:id="250"/>
    <w:bookmarkStart w:id="251" w:name="uses-for-static-methods"/>
    <w:p>
      <w:pPr>
        <w:pStyle w:val="Heading4"/>
      </w:pPr>
      <w:r>
        <w:t xml:space="preserve">Uses for</w:t>
      </w:r>
      <w:r>
        <w:t xml:space="preserve"> </w:t>
      </w:r>
      <w:r>
        <w:rPr>
          <w:rStyle w:val="KeywordTok"/>
        </w:rPr>
        <w:t xml:space="preserve">static</w:t>
      </w:r>
      <w:r>
        <w:t xml:space="preserve"> </w:t>
      </w:r>
      <w:r>
        <w:t xml:space="preserve">methods</w:t>
      </w:r>
    </w:p>
    <w:p>
      <w:pPr>
        <w:numPr>
          <w:ilvl w:val="0"/>
          <w:numId w:val="1400"/>
        </w:numPr>
      </w:pPr>
      <w:r>
        <w:t xml:space="preserve">Since static methods can’t access instance variables, they don’t seem very useful</w:t>
      </w:r>
    </w:p>
    <w:p>
      <w:pPr>
        <w:numPr>
          <w:ilvl w:val="0"/>
          <w:numId w:val="1400"/>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0"/>
          <w:numId w:val="1400"/>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0"/>
          <w:numId w:val="1000"/>
        </w:numPr>
      </w:pPr>
      <w:r>
        <w:t xml:space="preserve">Note that none of them need to use any instance variables.</w:t>
      </w:r>
    </w:p>
    <w:p>
      <w:pPr>
        <w:numPr>
          <w:ilvl w:val="0"/>
          <w:numId w:val="1400"/>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0"/>
          <w:numId w:val="1400"/>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1"/>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1"/>
          <w:numId w:val="1401"/>
        </w:numPr>
        <w:pStyle w:val="Compact"/>
      </w:pPr>
      <w:r>
        <w:t xml:space="preserve">The .NET runtime (the interpreter that runs a C# program) must decide what code to execute to make your program start running</w:t>
      </w:r>
    </w:p>
    <w:p>
      <w:pPr>
        <w:numPr>
          <w:ilvl w:val="1"/>
          <w:numId w:val="1401"/>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0"/>
          <w:numId w:val="1400"/>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1"/>
          <w:numId w:val="1402"/>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1"/>
          <w:numId w:val="1402"/>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1"/>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1"/>
          <w:numId w:val="1402"/>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251"/>
    <w:bookmarkEnd w:id="252"/>
    <w:bookmarkStart w:id="257" w:name="static-variables"/>
    <w:p>
      <w:pPr>
        <w:pStyle w:val="Heading2"/>
      </w:pPr>
      <w:r>
        <w:t xml:space="preserve">Static Variables</w:t>
      </w:r>
    </w:p>
    <w:bookmarkStart w:id="253" w:name="defining-static-variables"/>
    <w:p>
      <w:pPr>
        <w:pStyle w:val="Heading4"/>
      </w:pPr>
      <w:r>
        <w:t xml:space="preserve">Defining</w:t>
      </w:r>
      <w:r>
        <w:t xml:space="preserve"> </w:t>
      </w:r>
      <w:r>
        <w:rPr>
          <w:rStyle w:val="KeywordTok"/>
        </w:rPr>
        <w:t xml:space="preserve">static</w:t>
      </w:r>
      <w:r>
        <w:t xml:space="preserve"> </w:t>
      </w:r>
      <w:r>
        <w:t xml:space="preserve">variables</w:t>
      </w:r>
    </w:p>
    <w:p>
      <w:pPr>
        <w:numPr>
          <w:ilvl w:val="0"/>
          <w:numId w:val="1403"/>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403"/>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0"/>
          <w:numId w:val="1403"/>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0"/>
          <w:numId w:val="1403"/>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0"/>
          <w:numId w:val="1403"/>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1"/>
          <w:numId w:val="1404"/>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and use it like this, in a</w:t>
      </w:r>
      <w:r>
        <w:t xml:space="preserve"> </w:t>
      </w:r>
      <w:r>
        <w:rPr>
          <w:rStyle w:val="NormalTok"/>
        </w:rPr>
        <w:t xml:space="preserve">Main</w:t>
      </w:r>
      <w:r>
        <w:t xml:space="preserve"> </w:t>
      </w:r>
      <w:r>
        <w:t xml:space="preserve">method:</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bookmarkEnd w:id="253"/>
    <w:bookmarkStart w:id="254" w:name="using-static-variables"/>
    <w:p>
      <w:pPr>
        <w:pStyle w:val="Heading4"/>
      </w:pPr>
      <w:r>
        <w:t xml:space="preserve">Using</w:t>
      </w:r>
      <w:r>
        <w:t xml:space="preserve"> </w:t>
      </w:r>
      <w:r>
        <w:rPr>
          <w:rStyle w:val="KeywordTok"/>
        </w:rPr>
        <w:t xml:space="preserve">static</w:t>
      </w:r>
      <w:r>
        <w:t xml:space="preserve"> </w:t>
      </w:r>
      <w:r>
        <w:t xml:space="preserve">variables</w:t>
      </w:r>
    </w:p>
    <w:p>
      <w:pPr>
        <w:numPr>
          <w:ilvl w:val="0"/>
          <w:numId w:val="1405"/>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0"/>
          <w:numId w:val="1405"/>
        </w:numPr>
      </w:pPr>
      <w:r>
        <w:t xml:space="preserve">A common use for static variables is to count the number of instances of an object that have been created so far in the program</w:t>
      </w:r>
    </w:p>
    <w:p>
      <w:pPr>
        <w:numPr>
          <w:ilvl w:val="1"/>
          <w:numId w:val="1406"/>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6"/>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1"/>
          <w:numId w:val="1406"/>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1"/>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0"/>
          <w:numId w:val="1405"/>
        </w:numPr>
      </w:pPr>
      <w:r>
        <w:t xml:space="preserve">Static variables are also useful for</w:t>
      </w:r>
      <w:r>
        <w:t xml:space="preserve"> </w:t>
      </w:r>
      <w:r>
        <w:rPr>
          <w:bCs/>
          <w:b/>
        </w:rPr>
        <w:t xml:space="preserve">constants</w:t>
      </w:r>
    </w:p>
    <w:p>
      <w:pPr>
        <w:numPr>
          <w:ilvl w:val="1"/>
          <w:numId w:val="1407"/>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1"/>
          <w:numId w:val="1407"/>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1"/>
          <w:numId w:val="1407"/>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bookmarkEnd w:id="254"/>
    <w:bookmarkStart w:id="255" w:name="static-methods-and-variables"/>
    <w:p>
      <w:pPr>
        <w:pStyle w:val="Heading4"/>
      </w:pPr>
      <w:r>
        <w:t xml:space="preserve">Static methods and variables</w:t>
      </w:r>
    </w:p>
    <w:p>
      <w:pPr>
        <w:numPr>
          <w:ilvl w:val="0"/>
          <w:numId w:val="1408"/>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0"/>
          <w:numId w:val="1408"/>
        </w:numPr>
      </w:pPr>
      <w:r>
        <w:t xml:space="preserve">There is no ambiguity when accessing a static variable: you don’t need to know which object’s variable to access, because there is only one copy of the static variable shared by all objects</w:t>
      </w:r>
    </w:p>
    <w:p>
      <w:pPr>
        <w:numPr>
          <w:ilvl w:val="0"/>
          <w:numId w:val="1408"/>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 is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9"/>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1"/>
          <w:numId w:val="1409"/>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1"/>
          <w:numId w:val="1409"/>
        </w:numPr>
      </w:pPr>
      <w:r>
        <w:t xml:space="preserve">The static method would be called from the Main 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bookmarkEnd w:id="255"/>
    <w:bookmarkStart w:id="256" w:name="summary-of-static-access-rules"/>
    <w:p>
      <w:pPr>
        <w:pStyle w:val="Heading4"/>
      </w:pPr>
      <w:r>
        <w:t xml:space="preserve">Summary of</w:t>
      </w:r>
      <w:r>
        <w:t xml:space="preserve"> </w:t>
      </w:r>
      <w:r>
        <w:rPr>
          <w:rStyle w:val="KeywordTok"/>
        </w:rPr>
        <w:t xml:space="preserve">static</w:t>
      </w:r>
      <w:r>
        <w:t xml:space="preserve"> </w:t>
      </w:r>
      <w:r>
        <w:t xml:space="preserve">access rules</w:t>
      </w:r>
    </w:p>
    <w:p>
      <w:pPr>
        <w:numPr>
          <w:ilvl w:val="0"/>
          <w:numId w:val="1410"/>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0"/>
          <w:numId w:val="1410"/>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center"/>
            </w:pPr>
            <w:r>
              <w:t xml:space="preserve">Static Field</w:t>
            </w:r>
          </w:p>
        </w:tc>
        <w:tc>
          <w:tcPr/>
          <w:p>
            <w:pPr>
              <w:numPr>
                <w:ilvl w:val="0"/>
                <w:numId w:val="1000"/>
              </w:numPr>
              <w:pStyle w:val="Compact"/>
              <w:jc w:val="center"/>
            </w:pPr>
            <w:r>
              <w:t xml:space="preserve">Non-static Field</w:t>
            </w:r>
          </w:p>
        </w:tc>
      </w:tr>
      <w:tr>
        <w:tc>
          <w:tcPr/>
          <w:p>
            <w:pPr>
              <w:numPr>
                <w:ilvl w:val="0"/>
                <w:numId w:val="1000"/>
              </w:numPr>
              <w:pStyle w:val="Compact"/>
              <w:jc w:val="center"/>
            </w:pPr>
            <w:r>
              <w:t xml:space="preserve">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No</w:t>
            </w:r>
          </w:p>
        </w:tc>
      </w:tr>
      <w:tr>
        <w:tc>
          <w:tcPr/>
          <w:p>
            <w:pPr>
              <w:numPr>
                <w:ilvl w:val="0"/>
                <w:numId w:val="1000"/>
              </w:numPr>
              <w:pStyle w:val="Compact"/>
              <w:jc w:val="center"/>
            </w:pPr>
            <w:r>
              <w:t xml:space="preserve">Non-static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Yes</w:t>
            </w:r>
          </w:p>
        </w:tc>
      </w:tr>
    </w:tbl>
    <w:bookmarkEnd w:id="256"/>
    <w:bookmarkEnd w:id="257"/>
    <w:bookmarkStart w:id="258" w:name="static-classes"/>
    <w:p>
      <w:pPr>
        <w:pStyle w:val="Heading2"/>
      </w:pPr>
      <w:r>
        <w:t xml:space="preserve">Static Classes</w:t>
      </w:r>
    </w:p>
    <w:p>
      <w:pPr>
        <w:numPr>
          <w:ilvl w:val="0"/>
          <w:numId w:val="1411"/>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11"/>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11"/>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11"/>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258"/>
    <w:bookmarkEnd w:id="259"/>
    <w:bookmarkStart w:id="262" w:name="random"/>
    <w:p>
      <w:pPr>
        <w:pStyle w:val="Heading1"/>
      </w:pPr>
      <w:r>
        <w:t xml:space="preserve">Random</w:t>
      </w:r>
    </w:p>
    <w:p>
      <w:pPr>
        <w:numPr>
          <w:ilvl w:val="0"/>
          <w:numId w:val="1412"/>
        </w:numPr>
      </w:pPr>
      <w:r>
        <w:t xml:space="preserve">Random Number Generation</w:t>
      </w:r>
    </w:p>
    <w:p>
      <w:pPr>
        <w:numPr>
          <w:ilvl w:val="1"/>
          <w:numId w:val="1413"/>
        </w:numPr>
        <w:pStyle w:val="Compact"/>
      </w:pPr>
      <w:r>
        <w:t xml:space="preserve">Produce a number within some bounds following some statistical rules.</w:t>
      </w:r>
    </w:p>
    <w:p>
      <w:pPr>
        <w:numPr>
          <w:ilvl w:val="1"/>
          <w:numId w:val="1413"/>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13"/>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13"/>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12"/>
        </w:numPr>
      </w:pPr>
      <w:r>
        <w:t xml:space="preserve">Random Class in C#</w:t>
      </w:r>
    </w:p>
    <w:p>
      <w:pPr>
        <w:numPr>
          <w:ilvl w:val="1"/>
          <w:numId w:val="1414"/>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14"/>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14"/>
        </w:numPr>
      </w:pPr>
      <w:r>
        <w:t xml:space="preserve">A seed tells the generator where to start its sequence. Using the same seed will always reproduce the same sequence of numbers.</w:t>
      </w:r>
    </w:p>
    <w:p>
      <w:pPr>
        <w:numPr>
          <w:ilvl w:val="1"/>
          <w:numId w:val="1414"/>
        </w:numPr>
      </w:pPr>
      <w:r>
        <w:t xml:space="preserve">The default constructor still has a seed value, but it is a hidden value pulled from the clock time during instantiation.</w:t>
      </w:r>
    </w:p>
    <w:p>
      <w:pPr>
        <w:numPr>
          <w:ilvl w:val="1"/>
          <w:numId w:val="1414"/>
        </w:numPr>
      </w:pPr>
      <w:r>
        <w:t xml:space="preserve">Time-based seeds only reset approximately every 15 milliseconds.</w:t>
      </w:r>
    </w:p>
    <w:p>
      <w:pPr>
        <w:numPr>
          <w:ilvl w:val="1"/>
          <w:numId w:val="1414"/>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14"/>
        </w:numPr>
      </w:pPr>
      <w:r>
        <w:t xml:space="preserve">For cryptographic randomness, use the</w:t>
      </w:r>
      <w:r>
        <w:t xml:space="preserve"> </w:t>
      </w:r>
      <w:hyperlink r:id="rId260">
        <w:r>
          <w:rPr>
            <w:rStyle w:val="Hyperlink"/>
          </w:rPr>
          <w:t xml:space="preserve">RNGCryptoServiceProvider</w:t>
        </w:r>
      </w:hyperlink>
      <w:r>
        <w:t xml:space="preserve"> </w:t>
      </w:r>
      <w:r>
        <w:t xml:space="preserve">class or</w:t>
      </w:r>
      <w:r>
        <w:t xml:space="preserve"> </w:t>
      </w:r>
      <w:hyperlink r:id="rId261">
        <w:r>
          <w:rPr>
            <w:rStyle w:val="Hyperlink"/>
          </w:rPr>
          <w:t xml:space="preserve">System.Security.Cryptography.RandomNumberGenerator</w:t>
        </w:r>
      </w:hyperlink>
      <w:r>
        <w:t xml:space="preserve">.</w:t>
      </w:r>
    </w:p>
    <w:p>
      <w:pPr>
        <w:numPr>
          <w:ilvl w:val="0"/>
          <w:numId w:val="1412"/>
        </w:numPr>
      </w:pPr>
      <w:r>
        <w:t xml:space="preserve">Using Random</w:t>
      </w:r>
    </w:p>
    <w:p>
      <w:pPr>
        <w:numPr>
          <w:ilvl w:val="1"/>
          <w:numId w:val="1415"/>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15"/>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15"/>
        </w:numPr>
      </w:pPr>
      <w:r>
        <w:t xml:space="preserve">What if we wanted to create a random number between 0 and 100?</w:t>
      </w:r>
    </w:p>
    <w:p>
      <w:pPr>
        <w:numPr>
          <w:ilvl w:val="1"/>
          <w:numId w:val="1415"/>
        </w:numPr>
      </w:pPr>
      <w:r>
        <w:t xml:space="preserve">We could use rand.Next() and then use modulo to cut down the answer range!</w:t>
      </w:r>
    </w:p>
    <w:p>
      <w:pPr>
        <w:numPr>
          <w:ilvl w:val="1"/>
          <w:numId w:val="1415"/>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15"/>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15"/>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15"/>
        </w:numPr>
      </w:pPr>
      <w:r>
        <w:t xml:space="preserve">The ceiling value is still exclusive, but the floor is</w:t>
      </w:r>
      <w:r>
        <w:t xml:space="preserve"> </w:t>
      </w:r>
      <w:r>
        <w:rPr>
          <w:bCs/>
          <w:b/>
        </w:rPr>
        <w:t xml:space="preserve">inclusive</w:t>
      </w:r>
      <w:r>
        <w:t xml:space="preserve">.</w:t>
      </w:r>
    </w:p>
    <w:p>
      <w:pPr>
        <w:numPr>
          <w:ilvl w:val="1"/>
          <w:numId w:val="1415"/>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15"/>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15"/>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15"/>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12"/>
        </w:numPr>
      </w:pPr>
      <w:r>
        <w:t xml:space="preserve">Creating Random Strings</w:t>
      </w:r>
    </w:p>
    <w:p>
      <w:pPr>
        <w:numPr>
          <w:ilvl w:val="1"/>
          <w:numId w:val="1416"/>
        </w:numPr>
      </w:pPr>
      <w:r>
        <w:t xml:space="preserve">What if we want to construct random strings made of a, b, c, and d?</w:t>
      </w:r>
    </w:p>
    <w:p>
      <w:pPr>
        <w:numPr>
          <w:ilvl w:val="1"/>
          <w:numId w:val="1416"/>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 w:id="46">
    <w:p>
      <w:pPr>
        <w:pStyle w:val="FootnoteText"/>
      </w:pPr>
      <w:r>
        <w:rPr>
          <w:rStyle w:val="FootnoteReference"/>
        </w:rPr>
        <w:footnoteRef/>
      </w:r>
      <w:r>
        <w:t xml:space="preserve"> </w:t>
      </w:r>
      <w:r>
        <w:t xml:space="preserve">We use the notation</w:t>
      </w:r>
      <w:r>
        <w:t xml:space="preserve"> </w:t>
      </w:r>
      <w:r>
        <w:rPr>
          <w:rStyle w:val="OperatorTok"/>
        </w:rPr>
        <w:t xml:space="preserve">[</w:t>
      </w:r>
      <w:r>
        <w:rPr>
          <w:rStyle w:val="NormalTok"/>
        </w:rPr>
        <w:t xml:space="preserve">…</w:t>
      </w:r>
      <w:r>
        <w:rPr>
          <w:rStyle w:val="OperatorTok"/>
        </w:rPr>
        <w:t xml:space="preserve">]</w:t>
      </w:r>
      <w:r>
        <w:t xml:space="preserve"> </w:t>
      </w:r>
      <w:r>
        <w:t xml:space="preserve">to denote what</w:t>
      </w:r>
      <w:r>
        <w:t xml:space="preserve"> </w:t>
      </w:r>
      <w:r>
        <w:t xml:space="preserve">“</w:t>
      </w:r>
      <w:r>
        <w:t xml:space="preserve">should</w:t>
      </w:r>
      <w:r>
        <w:t xml:space="preserve">”</w:t>
      </w:r>
      <w:r>
        <w:t xml:space="preserve"> </w:t>
      </w:r>
      <w:r>
        <w:t xml:space="preserve">be there, but this is just a place holder: you are not supposed to</w:t>
      </w:r>
      <w:r>
        <w:t xml:space="preserve"> </w:t>
      </w:r>
      <w:r>
        <w:rPr>
          <w:iCs/>
          <w:i/>
        </w:rPr>
        <w:t xml:space="preserve">actually</w:t>
      </w:r>
      <w:r>
        <w:t xml:space="preserve"> </w:t>
      </w:r>
      <w:r>
        <w:t xml:space="preserve">have the braces in the code.</w:t>
      </w:r>
    </w:p>
  </w:footnote>
  <w:footnote w:id="52">
    <w:p>
      <w:pPr>
        <w:pStyle w:val="FootnoteText"/>
      </w:pPr>
      <w:r>
        <w:rPr>
          <w:rStyle w:val="FootnoteReference"/>
        </w:rPr>
        <w:footnoteRef/>
      </w:r>
      <w:r>
        <w:t xml:space="preserve"> </w:t>
      </w:r>
      <w:r>
        <w:t xml:space="preserve">Well, if there are no in-line comments in it. Can you figure out why?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 w:numId="1413">
    <w:abstractNumId w:val="991"/>
  </w:num>
  <w:num w:numId="1414">
    <w:abstractNumId w:val="991"/>
  </w:num>
  <w:num w:numId="1415">
    <w:abstractNumId w:val="991"/>
  </w:num>
  <w:num w:numId="14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5" Target="media/rId165.svg" /><Relationship Type="http://schemas.openxmlformats.org/officeDocument/2006/relationships/image" Id="rId137" Target="media/rId137.svg" /><Relationship Type="http://schemas.openxmlformats.org/officeDocument/2006/relationships/image" Id="rId149" Target="media/rId149.svg" /><Relationship Type="http://schemas.openxmlformats.org/officeDocument/2006/relationships/image" Id="rId153" Target="media/rId153.svg" /><Relationship Type="http://schemas.openxmlformats.org/officeDocument/2006/relationships/image" Id="rId156" Target="media/rId156.svg" /><Relationship Type="http://schemas.openxmlformats.org/officeDocument/2006/relationships/image" Id="rId84" Target="media/rId84.svg" /><Relationship Type="http://schemas.openxmlformats.org/officeDocument/2006/relationships/image" Id="rId28" Target="media/rId28.svg" /><Relationship Type="http://schemas.openxmlformats.org/officeDocument/2006/relationships/image" Id="rId47" Target="media/rId47.pn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85" Target="../datatypes_in_csharp.html#result-type-of-operations" TargetMode="External" /><Relationship Type="http://schemas.openxmlformats.org/officeDocument/2006/relationships/hyperlink" Id="rId214" Target="/labs/ValidatingInput" TargetMode="External" /><Relationship Type="http://schemas.openxmlformats.org/officeDocument/2006/relationships/hyperlink" Id="rId38"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16" Target="https://cseducators.stackexchange.com/a/5026" TargetMode="External" /><Relationship Type="http://schemas.openxmlformats.org/officeDocument/2006/relationships/hyperlink" Id="rId261" Target="https://docs.microsoft.com/en-us/dotnet/api/system.security.cryptography.randomnumbergenerator?view=net-5.0" TargetMode="External" /><Relationship Type="http://schemas.openxmlformats.org/officeDocument/2006/relationships/hyperlink" Id="rId260" Target="https://docs.microsoft.com/en-us/dotnet/api/system.security.cryptography.rngcryptoserviceprovider?view=net-5.0" TargetMode="External" /><Relationship Type="http://schemas.openxmlformats.org/officeDocument/2006/relationships/hyperlink" Id="rId55" Target="https://docs.microsoft.com/en-us/dotnet/csharp/language-reference/keywords/" TargetMode="External" /><Relationship Type="http://schemas.openxmlformats.org/officeDocument/2006/relationships/hyperlink" Id="rId50" Target="https://docs.microsoft.com/en-us/dotnet/csharp/programming-guide/statements-expressions-operators/statements" TargetMode="External" /><Relationship Type="http://schemas.openxmlformats.org/officeDocument/2006/relationships/hyperlink" Id="rId42" Target="https://dottutorials.net/stats-surveys-about-net-core-future-2020/#stackoverflow-surveys" TargetMode="External" /><Relationship Type="http://schemas.openxmlformats.org/officeDocument/2006/relationships/hyperlink" Id="rId45" Target="https://en.wikipedia.org/wiki/%22Hello,_World!%22_program" TargetMode="External" /><Relationship Type="http://schemas.openxmlformats.org/officeDocument/2006/relationships/hyperlink" Id="rId136" Target="https://en.wikipedia.org/wiki/Activity_diagram" TargetMode="External" /><Relationship Type="http://schemas.openxmlformats.org/officeDocument/2006/relationships/hyperlink" Id="rId56" Target="https://en.wikipedia.org/wiki/Camel_case" TargetMode="External" /><Relationship Type="http://schemas.openxmlformats.org/officeDocument/2006/relationships/hyperlink" Id="rId32" Target="https://en.wikipedia.org/wiki/Mono_(software)" TargetMode="External" /><Relationship Type="http://schemas.openxmlformats.org/officeDocument/2006/relationships/hyperlink" Id="rId33" Target="https://en.wikipedia.org/wiki/Roslyn_(compiler)" TargetMode="External" /><Relationship Type="http://schemas.openxmlformats.org/officeDocument/2006/relationships/hyperlink" Id="rId51" Target="https://en.wikipedia.org/wiki/Tab_key#Tab_characters" TargetMode="External" /><Relationship Type="http://schemas.openxmlformats.org/officeDocument/2006/relationships/hyperlink" Id="rId140" Target="https://en.wikipedia.org/wiki/Truth_table#Logical_conjunction_(AND)" TargetMode="External" /><Relationship Type="http://schemas.openxmlformats.org/officeDocument/2006/relationships/hyperlink" Id="rId31" Target="https://en.wikipedia.org/wiki/Unix_philosophy" TargetMode="External" /><Relationship Type="http://schemas.openxmlformats.org/officeDocument/2006/relationships/hyperlink" Id="rId40" Target="https://insights.stackoverflow.com/survey/2020#technology-most-loved-dreaded-and-wanted-languages-loved" TargetMode="External" /><Relationship Type="http://schemas.openxmlformats.org/officeDocument/2006/relationships/hyperlink" Id="rId41" Target="https://insights.stackoverflow.com/survey/2020#technology-other-frameworks-libraries-and-tools" TargetMode="External" /><Relationship Type="http://schemas.openxmlformats.org/officeDocument/2006/relationships/hyperlink" Id="rId144" Target="https://stackoverflow.com/a/14967721/" TargetMode="External" /><Relationship Type="http://schemas.openxmlformats.org/officeDocument/2006/relationships/hyperlink" Id="rId39" Target="https://unity.com/" TargetMode="External" /><Relationship Type="http://schemas.openxmlformats.org/officeDocument/2006/relationships/hyperlink" Id="rId57" Target="https://www.c-sharpcorner.com/UploadFile/8a67c0/C-Sharp-coding-standards-and-naming-conventions/" TargetMode="External" /><Relationship Type="http://schemas.openxmlformats.org/officeDocument/2006/relationships/hyperlink" Id="rId34" Target="https://www.mono-project.com/docs/tools+libraries/tools/mkbundle/" TargetMode="External" /></Relationships>
</file>

<file path=word/_rels/footnotes.xml.rels><?xml version="1.0" encoding="UTF-8"?><Relationships xmlns="http://schemas.openxmlformats.org/package/2006/relationships"><Relationship Type="http://schemas.openxmlformats.org/officeDocument/2006/relationships/hyperlink" Id="rId85" Target="../datatypes_in_csharp.html#result-type-of-operations" TargetMode="External" /><Relationship Type="http://schemas.openxmlformats.org/officeDocument/2006/relationships/hyperlink" Id="rId214" Target="/labs/ValidatingInput" TargetMode="External" /><Relationship Type="http://schemas.openxmlformats.org/officeDocument/2006/relationships/hyperlink" Id="rId38"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16" Target="https://cseducators.stackexchange.com/a/5026" TargetMode="External" /><Relationship Type="http://schemas.openxmlformats.org/officeDocument/2006/relationships/hyperlink" Id="rId261" Target="https://docs.microsoft.com/en-us/dotnet/api/system.security.cryptography.randomnumbergenerator?view=net-5.0" TargetMode="External" /><Relationship Type="http://schemas.openxmlformats.org/officeDocument/2006/relationships/hyperlink" Id="rId260" Target="https://docs.microsoft.com/en-us/dotnet/api/system.security.cryptography.rngcryptoserviceprovider?view=net-5.0" TargetMode="External" /><Relationship Type="http://schemas.openxmlformats.org/officeDocument/2006/relationships/hyperlink" Id="rId55" Target="https://docs.microsoft.com/en-us/dotnet/csharp/language-reference/keywords/" TargetMode="External" /><Relationship Type="http://schemas.openxmlformats.org/officeDocument/2006/relationships/hyperlink" Id="rId50" Target="https://docs.microsoft.com/en-us/dotnet/csharp/programming-guide/statements-expressions-operators/statements" TargetMode="External" /><Relationship Type="http://schemas.openxmlformats.org/officeDocument/2006/relationships/hyperlink" Id="rId42" Target="https://dottutorials.net/stats-surveys-about-net-core-future-2020/#stackoverflow-surveys" TargetMode="External" /><Relationship Type="http://schemas.openxmlformats.org/officeDocument/2006/relationships/hyperlink" Id="rId45" Target="https://en.wikipedia.org/wiki/%22Hello,_World!%22_program" TargetMode="External" /><Relationship Type="http://schemas.openxmlformats.org/officeDocument/2006/relationships/hyperlink" Id="rId136" Target="https://en.wikipedia.org/wiki/Activity_diagram" TargetMode="External" /><Relationship Type="http://schemas.openxmlformats.org/officeDocument/2006/relationships/hyperlink" Id="rId56" Target="https://en.wikipedia.org/wiki/Camel_case" TargetMode="External" /><Relationship Type="http://schemas.openxmlformats.org/officeDocument/2006/relationships/hyperlink" Id="rId32" Target="https://en.wikipedia.org/wiki/Mono_(software)" TargetMode="External" /><Relationship Type="http://schemas.openxmlformats.org/officeDocument/2006/relationships/hyperlink" Id="rId33" Target="https://en.wikipedia.org/wiki/Roslyn_(compiler)" TargetMode="External" /><Relationship Type="http://schemas.openxmlformats.org/officeDocument/2006/relationships/hyperlink" Id="rId51" Target="https://en.wikipedia.org/wiki/Tab_key#Tab_characters" TargetMode="External" /><Relationship Type="http://schemas.openxmlformats.org/officeDocument/2006/relationships/hyperlink" Id="rId140" Target="https://en.wikipedia.org/wiki/Truth_table#Logical_conjunction_(AND)" TargetMode="External" /><Relationship Type="http://schemas.openxmlformats.org/officeDocument/2006/relationships/hyperlink" Id="rId31" Target="https://en.wikipedia.org/wiki/Unix_philosophy" TargetMode="External" /><Relationship Type="http://schemas.openxmlformats.org/officeDocument/2006/relationships/hyperlink" Id="rId40" Target="https://insights.stackoverflow.com/survey/2020#technology-most-loved-dreaded-and-wanted-languages-loved" TargetMode="External" /><Relationship Type="http://schemas.openxmlformats.org/officeDocument/2006/relationships/hyperlink" Id="rId41" Target="https://insights.stackoverflow.com/survey/2020#technology-other-frameworks-libraries-and-tools" TargetMode="External" /><Relationship Type="http://schemas.openxmlformats.org/officeDocument/2006/relationships/hyperlink" Id="rId144" Target="https://stackoverflow.com/a/14967721/" TargetMode="External" /><Relationship Type="http://schemas.openxmlformats.org/officeDocument/2006/relationships/hyperlink" Id="rId39" Target="https://unity.com/" TargetMode="External" /><Relationship Type="http://schemas.openxmlformats.org/officeDocument/2006/relationships/hyperlink" Id="rId57" Target="https://www.c-sharpcorner.com/UploadFile/8a67c0/C-Sharp-coding-standards-and-naming-conventions/" TargetMode="External" /><Relationship Type="http://schemas.openxmlformats.org/officeDocument/2006/relationships/hyperlink" Id="rId34" Target="https://www.mono-project.com/docs/tools+libraries/tools/mkbund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2022-03-17T20:02:11Z</dcterms:created>
  <dcterms:modified xsi:type="dcterms:W3CDTF">2022-03-17T20:02:11Z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17, 2022 (03:59:28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