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p>
    <w:p>
      <w:pPr>
        <w:pStyle w:val="Author"/>
      </w:pPr>
      <w:hyperlink r:id="rId20">
        <w:r>
          <w:rPr>
            <w:rStyle w:val="Hyperlink"/>
          </w:rPr>
          <w:t xml:space="preserve">https://csci-1301.github.io/about#authors</w:t>
        </w:r>
      </w:hyperlink>
    </w:p>
    <w:p>
      <w:pPr>
        <w:pStyle w:val="Date"/>
      </w:pPr>
      <w:r>
        <w:t xml:space="preserve">March   7, 2022 (01:27:11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homework-1"/>
    <w:p>
      <w:pPr>
        <w:pStyle w:val="Heading1"/>
      </w:pPr>
      <w:r>
        <w:t xml:space="preserve">Homework #1</w:t>
      </w:r>
    </w:p>
    <w:bookmarkStart w:id="21"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1"/>
        </w:numPr>
      </w:pPr>
      <w:r>
        <w:t xml:space="preserve">What is a GUI?</w:t>
      </w:r>
    </w:p>
    <w:p>
      <w:pPr>
        <w:numPr>
          <w:ilvl w:val="0"/>
          <w:numId w:val="1001"/>
        </w:numPr>
      </w:pPr>
      <w:r>
        <w:t xml:space="preserve">What, if any, is the difference between a compiler and an assembler?</w:t>
      </w:r>
    </w:p>
    <w:p>
      <w:pPr>
        <w:numPr>
          <w:ilvl w:val="0"/>
          <w:numId w:val="1001"/>
        </w:numPr>
      </w:pPr>
      <w:r>
        <w:t xml:space="preserve">Give a specific characteristic of C# compared to other programming languages.</w:t>
      </w:r>
    </w:p>
    <w:p>
      <w:pPr>
        <w:numPr>
          <w:ilvl w:val="0"/>
          <w:numId w:val="1001"/>
        </w:numPr>
      </w:pPr>
      <w:r>
        <w:t xml:space="preserve">Is the C# compiler case-sensitive?</w:t>
      </w:r>
    </w:p>
    <w:p>
      <w:pPr>
        <w:numPr>
          <w:ilvl w:val="0"/>
          <w:numId w:val="1001"/>
        </w:numPr>
      </w:pPr>
      <w:r>
        <w:t xml:space="preserve">Give three keywords.</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1"/>
        </w:numPr>
      </w:pPr>
      <w:r>
        <w:t xml:space="preserve">What is a namespace?</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1"/>
        </w:numPr>
      </w:pPr>
      <w:r>
        <w:t xml:space="preserve">What is the difference, if any, between</w:t>
      </w:r>
      <w:r>
        <w:t xml:space="preserve"> </w:t>
      </w:r>
      <w:r>
        <w:rPr>
          <w:rStyle w:val="DecValTok"/>
        </w:rPr>
        <w:t xml:space="preserve">3</w:t>
      </w:r>
      <w:r>
        <w:t xml:space="preserve"> </w:t>
      </w:r>
      <w:r>
        <w:t xml:space="preserve">and</w:t>
      </w:r>
      <w:r>
        <w:t xml:space="preserve"> </w:t>
      </w:r>
      <w:r>
        <w:rPr>
          <w:rStyle w:val="StringTok"/>
        </w:rPr>
        <w:t xml:space="preserve">"3"</w:t>
      </w:r>
      <w:r>
        <w:t xml:space="preserve">?</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 `</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bookmarkEnd w:id="21"/>
    <w:bookmarkStart w:id="22" w:name="part-ii-problems"/>
    <w:p>
      <w:pPr>
        <w:pStyle w:val="Heading2"/>
      </w:pPr>
      <w:r>
        <w:t xml:space="preserve">Part II – Problems</w:t>
      </w:r>
    </w:p>
    <w:p>
      <w:pPr>
        <w:numPr>
          <w:ilvl w:val="0"/>
          <w:numId w:val="1003"/>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2"/>
    <w:bookmarkEnd w:id="23"/>
    <w:bookmarkStart w:id="27" w:name="homework-2"/>
    <w:p>
      <w:pPr>
        <w:pStyle w:val="Heading1"/>
      </w:pPr>
      <w:r>
        <w:t xml:space="preserve">Homework #2</w:t>
      </w:r>
    </w:p>
    <w:bookmarkStart w:id="24" w:name="part-i-questions-1"/>
    <w:p>
      <w:pPr>
        <w:pStyle w:val="Heading2"/>
      </w:pPr>
      <w:r>
        <w:t xml:space="preserve">Part I — Questions</w:t>
      </w:r>
    </w:p>
    <w:p>
      <w:pPr>
        <w:numPr>
          <w:ilvl w:val="0"/>
          <w:numId w:val="1004"/>
        </w:numPr>
      </w:pPr>
      <w:r>
        <w:t xml:space="preserve">In C#, what is the</w:t>
      </w:r>
      <w:r>
        <w:t xml:space="preserve"> </w:t>
      </w:r>
      <w:r>
        <w:t xml:space="preserve">“</w:t>
      </w:r>
      <w:r>
        <w:t xml:space="preserve">escape character</w:t>
      </w:r>
      <w:r>
        <w:t xml:space="preserve">”</w:t>
      </w:r>
      <w:r>
        <w:t xml:space="preserve">? Why is it useful?</w:t>
      </w:r>
    </w:p>
    <w:p>
      <w:pPr>
        <w:numPr>
          <w:ilvl w:val="0"/>
          <w:numId w:val="1004"/>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4"/>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4"/>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4"/>
        </w:numPr>
      </w:pPr>
      <w:r>
        <w:t xml:space="preserve">Write a statement that performs an implicit conversion between two different numeric datatypes.</w:t>
      </w:r>
    </w:p>
    <w:p>
      <w:pPr>
        <w:numPr>
          <w:ilvl w:val="0"/>
          <w:numId w:val="1004"/>
        </w:numPr>
      </w:pPr>
      <w:r>
        <w:t xml:space="preserve">In C#, what is the name of the method used to read input from the user?</w:t>
      </w:r>
    </w:p>
    <w:p>
      <w:pPr>
        <w:numPr>
          <w:ilvl w:val="0"/>
          <w:numId w:val="1004"/>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4"/>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bookmarkEnd w:id="24"/>
    <w:bookmarkStart w:id="26"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5"/>
        </w:numPr>
      </w:pPr>
      <w:r>
        <w:t xml:space="preserve">This problem restates differently the content the</w:t>
      </w:r>
      <w:r>
        <w:t xml:space="preserve"> </w:t>
      </w:r>
      <w:hyperlink r:id="rId25">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 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6"/>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6"/>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6"/>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7"/>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7"/>
        </w:numPr>
      </w:pPr>
      <w:r>
        <w:t xml:space="preserve">State the order of evaluation of the operators in each of the following operations, and compute the resulting value:</w:t>
      </w:r>
    </w:p>
    <w:p>
      <w:pPr>
        <w:numPr>
          <w:ilvl w:val="2"/>
          <w:numId w:val="1009"/>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09"/>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7"/>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5"/>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5"/>
        </w:numPr>
      </w:pPr>
      <w:r>
        <w:t xml:space="preserve">Write down, on a piece of paper, a program that:</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0"/>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0"/>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0"/>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0"/>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0"/>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0"/>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6"/>
    <w:bookmarkEnd w:id="27"/>
    <w:bookmarkStart w:id="30" w:name="homework-3"/>
    <w:p>
      <w:pPr>
        <w:pStyle w:val="Heading1"/>
      </w:pPr>
      <w:r>
        <w:t xml:space="preserve">Homework #3</w:t>
      </w:r>
    </w:p>
    <w:bookmarkStart w:id="28" w:name="part-i-questions-2"/>
    <w:p>
      <w:pPr>
        <w:pStyle w:val="Heading2"/>
      </w:pPr>
      <w:r>
        <w:t xml:space="preserve">Part I – Questions</w:t>
      </w:r>
    </w:p>
    <w:p>
      <w:pPr>
        <w:numPr>
          <w:ilvl w:val="0"/>
          <w:numId w:val="1011"/>
        </w:numPr>
      </w:pPr>
      <w:r>
        <w:t xml:space="preserve">What is</w:t>
      </w:r>
      <w:r>
        <w:t xml:space="preserve"> </w:t>
      </w:r>
      <w:r>
        <w:t xml:space="preserve">“</w:t>
      </w:r>
      <w:r>
        <w:t xml:space="preserve">an instance of a class</w:t>
      </w:r>
      <w:r>
        <w:t xml:space="preserve">”</w:t>
      </w:r>
      <w:r>
        <w:t xml:space="preserve">?</w:t>
      </w:r>
    </w:p>
    <w:p>
      <w:pPr>
        <w:numPr>
          <w:ilvl w:val="0"/>
          <w:numId w:val="1011"/>
        </w:numPr>
      </w:pPr>
      <w:r>
        <w:t xml:space="preserve">Give two access modifiers.</w:t>
      </w:r>
    </w:p>
    <w:p>
      <w:pPr>
        <w:numPr>
          <w:ilvl w:val="0"/>
          <w:numId w:val="1011"/>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11"/>
        </w:numPr>
      </w:pPr>
      <w:r>
        <w:t xml:space="preserve">Do different objects from the same class share their instance variables?</w:t>
      </w:r>
    </w:p>
    <w:p>
      <w:pPr>
        <w:numPr>
          <w:ilvl w:val="0"/>
          <w:numId w:val="1011"/>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11"/>
        </w:numPr>
      </w:pPr>
      <w:r>
        <w:t xml:space="preserve">Indicate the order of evaluation of the operators in each of the following C# operations by adding parenthesis or developping the expression one step at a time, and compute the resulting value:</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1"/>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11"/>
        </w:numPr>
      </w:pPr>
      <w:r>
        <w:t xml:space="preserve">What does the keyword</w:t>
      </w:r>
      <w:r>
        <w:t xml:space="preserve"> </w:t>
      </w:r>
      <w:r>
        <w:rPr>
          <w:rStyle w:val="KeywordTok"/>
        </w:rPr>
        <w:t xml:space="preserve">return</w:t>
      </w:r>
      <w:r>
        <w:t xml:space="preserve"> </w:t>
      </w:r>
      <w:r>
        <w:t xml:space="preserve">do?</w:t>
      </w:r>
    </w:p>
    <w:p>
      <w:pPr>
        <w:numPr>
          <w:ilvl w:val="0"/>
          <w:numId w:val="1011"/>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11"/>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11"/>
        </w:numPr>
      </w:pPr>
      <w:r>
        <w:t xml:space="preserve">Briefly describe what a format specifier is. Write a statement that uses one.</w:t>
      </w:r>
    </w:p>
    <w:p>
      <w:pPr>
        <w:numPr>
          <w:ilvl w:val="0"/>
          <w:numId w:val="1011"/>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11"/>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11"/>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11"/>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11"/>
        </w:numPr>
      </w:pPr>
      <w:r>
        <w:t xml:space="preserve">Is it possible to have more than one constructor defined for a class? If yes, how can C# know which one is called?</w:t>
      </w:r>
    </w:p>
    <w:p>
      <w:pPr>
        <w:numPr>
          <w:ilvl w:val="0"/>
          <w:numId w:val="1011"/>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11"/>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11"/>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3"/>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3"/>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3"/>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4"/>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4"/>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4"/>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4"/>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4"/>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4"/>
        </w:numPr>
        <w:pStyle w:val="Compact"/>
      </w:pPr>
      <w:r>
        <w:t xml:space="preserve">Draw the UML class diagram for the class you obtained by adding the above four methods to our original class definition.</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5"/>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5"/>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5"/>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5"/>
        </w:numPr>
        <w:pStyle w:val="Compact"/>
      </w:pPr>
      <w:r>
        <w:t xml:space="preserve">Draw the UML class diagram for the class you obtained by adding the above four methods to our original class definition.</w:t>
      </w:r>
    </w:p>
    <w:p>
      <w:pPr>
        <w:numPr>
          <w:ilvl w:val="0"/>
          <w:numId w:val="1011"/>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bookmarkEnd w:id="28"/>
    <w:bookmarkStart w:id="29"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6"/>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7"/>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7"/>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7"/>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7"/>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7"/>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18"/>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18"/>
        </w:numPr>
        <w:pStyle w:val="Compact"/>
      </w:pPr>
      <w:r>
        <w:t xml:space="preserve">Write the full, compilable implementation of the</w:t>
      </w:r>
      <w:r>
        <w:t xml:space="preserve"> </w:t>
      </w:r>
      <w:r>
        <w:rPr>
          <w:rStyle w:val="NormalTok"/>
        </w:rPr>
        <w:t xml:space="preserve">Triangle</w:t>
      </w:r>
      <w:r>
        <w:t xml:space="preserve"> </w:t>
      </w:r>
      <w:r>
        <w:t xml:space="preserve">class.</w:t>
      </w:r>
    </w:p>
    <w:bookmarkEnd w:id="29"/>
    <w:bookmarkEnd w:id="30"/>
    <w:bookmarkStart w:id="33" w:name="homework-4"/>
    <w:p>
      <w:pPr>
        <w:pStyle w:val="Heading1"/>
      </w:pPr>
      <w:r>
        <w:t xml:space="preserve">Homework #4</w:t>
      </w:r>
    </w:p>
    <w:bookmarkStart w:id="31" w:name="part-i-questions-3"/>
    <w:p>
      <w:pPr>
        <w:pStyle w:val="Heading2"/>
      </w:pPr>
      <w:r>
        <w:t xml:space="preserve">Part I — Questions</w:t>
      </w:r>
    </w:p>
    <w:p>
      <w:pPr>
        <w:numPr>
          <w:ilvl w:val="0"/>
          <w:numId w:val="1019"/>
        </w:numPr>
      </w:pPr>
      <w:r>
        <w:t xml:space="preserve">What is sequential processing?</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0"/>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1"/>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1"/>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1"/>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1"/>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2"/>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2"/>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2"/>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3"/>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3"/>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0"/>
          <w:numId w:val="1019"/>
        </w:numPr>
      </w:pPr>
      <w:r>
        <w:t xml:space="preserve">What is the relational operator used to determine whenever two values are different?</w:t>
      </w:r>
    </w:p>
    <w:p>
      <w:pPr>
        <w:numPr>
          <w:ilvl w:val="0"/>
          <w:numId w:val="1019"/>
        </w:numPr>
      </w:pPr>
      <w:r>
        <w:t xml:space="preserve">Give three relational operators, and then two logical operators.</w:t>
      </w:r>
    </w:p>
    <w:p>
      <w:pPr>
        <w:numPr>
          <w:ilvl w:val="0"/>
          <w:numId w:val="1019"/>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19"/>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19"/>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19"/>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19"/>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rPr>
          <w:rStyle w:val="NormalTok"/>
        </w:rPr>
        <w:t xml:space="preserve">\</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19"/>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24"/>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4"/>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4"/>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24"/>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25"/>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25"/>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25"/>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25"/>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19"/>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WriteLinef</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bookmarkEnd w:id="31"/>
    <w:bookmarkStart w:id="32"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26"/>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26"/>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27"/>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27"/>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27"/>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27"/>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bookmarkEnd w:id="32"/>
    <w:bookmarkEnd w:id="33"/>
    <w:bookmarkStart w:id="36" w:name="homework-5"/>
    <w:p>
      <w:pPr>
        <w:pStyle w:val="Heading1"/>
      </w:pPr>
      <w:r>
        <w:t xml:space="preserve">Homework #5</w:t>
      </w:r>
    </w:p>
    <w:bookmarkStart w:id="34" w:name="part-i-questions-4"/>
    <w:p>
      <w:pPr>
        <w:pStyle w:val="Heading2"/>
      </w:pPr>
      <w:r>
        <w:t xml:space="preserve">Part I — Questions</w:t>
      </w:r>
    </w:p>
    <w:p>
      <w:pPr>
        <w:numPr>
          <w:ilvl w:val="0"/>
          <w:numId w:val="1028"/>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28"/>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28"/>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28"/>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28"/>
        </w:numPr>
      </w:pPr>
      <w:r>
        <w:t xml:space="preserve">What is input validation? Name a control structure that can be used to perform it. Why is it important?</w:t>
      </w:r>
    </w:p>
    <w:p>
      <w:pPr>
        <w:numPr>
          <w:ilvl w:val="0"/>
          <w:numId w:val="1028"/>
        </w:numPr>
      </w:pPr>
      <w:r>
        <w:t xml:space="preserve">What is a sentinel value?</w:t>
      </w:r>
    </w:p>
    <w:p>
      <w:pPr>
        <w:numPr>
          <w:ilvl w:val="0"/>
          <w:numId w:val="1028"/>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28"/>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28"/>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29"/>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29"/>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29"/>
        </w:numPr>
        <w:pStyle w:val="Compact"/>
      </w:pPr>
      <w:r>
        <w:t xml:space="preserve">“</w:t>
      </w:r>
      <w:r>
        <w:t xml:space="preserve">Unknown</w:t>
      </w:r>
      <w:r>
        <w:t xml:space="preserve">”</w:t>
      </w:r>
      <w:r>
        <w:t xml:space="preserve"> </w:t>
      </w:r>
      <w:r>
        <w:t xml:space="preserve">otherwise.</w:t>
      </w:r>
    </w:p>
    <w:p>
      <w:pPr>
        <w:numPr>
          <w:ilvl w:val="0"/>
          <w:numId w:val="1028"/>
        </w:numPr>
      </w:pPr>
      <w:r>
        <w:t xml:space="preserve">Write a program that asks the user to enter a value between 1900 and 1999 (both included), and asks again as long as the user enters integers outside that range.</w:t>
      </w:r>
    </w:p>
    <w:bookmarkEnd w:id="34"/>
    <w:bookmarkStart w:id="35" w:name="part-ii-problems-4"/>
    <w:p>
      <w:pPr>
        <w:pStyle w:val="Heading2"/>
      </w:pPr>
      <w:r>
        <w:t xml:space="preserve">Part II – Problems</w:t>
      </w:r>
    </w:p>
    <w:p>
      <w:pPr>
        <w:numPr>
          <w:ilvl w:val="0"/>
          <w:numId w:val="1030"/>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bookmarkEnd w:id="35"/>
    <w:bookmarkEnd w:id="36"/>
    <w:bookmarkStart w:id="38" w:name="homework-6"/>
    <w:p>
      <w:pPr>
        <w:pStyle w:val="Heading1"/>
      </w:pPr>
      <w:r>
        <w:t xml:space="preserve">Homework #6</w:t>
      </w:r>
    </w:p>
    <w:bookmarkStart w:id="37" w:name="part-i-questions-5"/>
    <w:p>
      <w:pPr>
        <w:pStyle w:val="Heading2"/>
      </w:pPr>
      <w:r>
        <w:t xml:space="preserve">Part I — Questions</w:t>
      </w:r>
    </w:p>
    <w:p>
      <w:pPr>
        <w:numPr>
          <w:ilvl w:val="0"/>
          <w:numId w:val="1031"/>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31"/>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31"/>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3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3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31"/>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31"/>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31"/>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31"/>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31"/>
        </w:numPr>
      </w:pPr>
      <w:r>
        <w:t xml:space="preserve">What is</w:t>
      </w:r>
      <w:r>
        <w:t xml:space="preserve"> </w:t>
      </w:r>
      <w:r>
        <w:t xml:space="preserve">“</w:t>
      </w:r>
      <w:r>
        <w:t xml:space="preserve">array bounds checking</w:t>
      </w:r>
      <w:r>
        <w:t xml:space="preserve">”</w:t>
      </w:r>
      <w:r>
        <w:t xml:space="preserve">? When does it happen?</w:t>
      </w:r>
    </w:p>
    <w:p>
      <w:pPr>
        <w:numPr>
          <w:ilvl w:val="0"/>
          <w:numId w:val="1031"/>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31"/>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31"/>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31"/>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3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3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31"/>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31"/>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creator>https://csci-1301.github.io/about#authors</dc:creator>
  <dc:language>en</dc:language>
  <cp:keywords>Computer Science, Problem solving methods, Augusta University, Bachelor of Science, C# Programming language</cp:keywords>
  <dcterms:created xsi:type="dcterms:W3CDTF">2022-03-07T18:27:40Z</dcterms:created>
  <dcterms:modified xsi:type="dcterms:W3CDTF">2022-03-07T18:27:40Z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7, 2022 (01:27:11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