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23, 2022 (11:03:23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in order,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an even index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do the following:</w:t>
      </w:r>
    </w:p>
    <w:p>
      <w:pPr>
        <w:numPr>
          <w:ilvl w:val="0"/>
          <w:numId w:val="1002"/>
        </w:numPr>
        <w:pStyle w:val="Compact"/>
      </w:pPr>
      <w:r>
        <w:t xml:space="preserve">Calculate the sum of all numbers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the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the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 the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the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the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of the array</w:t>
      </w:r>
      <w:r>
        <w:t xml:space="preserve"> </w:t>
      </w:r>
      <w:r>
        <w:rPr>
          <w:rStyle w:val="NormalTok"/>
        </w:rPr>
        <w:t xml:space="preserve">chars1</w:t>
      </w:r>
      <w:r>
        <w:t xml:space="preserve"> </w:t>
      </w:r>
      <w:r>
        <w:t xml:space="preserve">that also occurs in the second array</w:t>
      </w:r>
      <w:r>
        <w:t xml:space="preserve"> </w:t>
      </w:r>
      <w:r>
        <w:rPr>
          <w:rStyle w:val="NormalTok"/>
        </w:rPr>
        <w:t xml:space="preserve">chars2</w:t>
      </w:r>
      <w:r>
        <w:t xml:space="preserve">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</w:t>
      </w:r>
      <w:r>
        <w:t xml:space="preserve"> </w:t>
      </w:r>
      <w:r>
        <w:rPr>
          <w:iCs/>
          <w:i/>
        </w:rPr>
        <w:t xml:space="preserve">any</w:t>
      </w:r>
      <w:r>
        <w:t xml:space="preserve"> </w:t>
      </w:r>
      <w:r>
        <w:t xml:space="preserve">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 from the</w:t>
      </w:r>
      <w:r>
        <w:t xml:space="preserve"> </w:t>
      </w:r>
      <w:r>
        <w:rPr>
          <w:rStyle w:val="NormalTok"/>
        </w:rPr>
        <w:t xml:space="preserve">Array</w:t>
      </w:r>
      <w:r>
        <w:t xml:space="preserve"> </w:t>
      </w:r>
      <w:r>
        <w:t xml:space="preserve">class.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2022-02-23T16:03:36Z</dcterms:created>
  <dcterms:modified xsi:type="dcterms:W3CDTF">2022-02-23T16:03:36Z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23, 2022 (11:03:23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