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3, 2022 (06:48:15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while-loops"/>
    <w:p>
      <w:pPr>
        <w:pStyle w:val="Heading1"/>
      </w:pPr>
      <w:r>
        <w:t xml:space="preserve">Practicing while 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Without changing the numbers, modify the code such that it prints 0 to 100 in the console. Note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 </w:t>
      </w:r>
      <w:r>
        <w:t xml:space="preserve">operators.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the numbers from 100 to 300. Note that the counter can start from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</w:t>
      </w:r>
    </w:p>
    <w:p>
      <w:pPr>
        <w:numPr>
          <w:ilvl w:val="0"/>
          <w:numId w:val="1002"/>
        </w:numPr>
        <w:pStyle w:val="Compact"/>
      </w:pPr>
      <w:r>
        <w:t xml:space="preserve">To implement the above problem, you may code one of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is more efficient? Why?</w:t>
      </w:r>
      <w:r>
        <w:t xml:space="preserve"> </w:t>
      </w:r>
      <w:r>
        <w:t xml:space="preserve">Note that you do not have to increment the counter only by one each time. You should update the counter wisely and try to use it more efficiently.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pStyle w:val="FirstParagraph"/>
      </w:pPr>
      <w:r>
        <w:t xml:space="preserve">Write a program that gets a number from the console and finds its biggest divisor less than the number itself.</w:t>
      </w:r>
    </w:p>
    <w:bookmarkEnd w:id="24"/>
    <w:bookmarkStart w:id="25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Write a new program that asks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bookmarkEnd w:id="25"/>
    <w:bookmarkStart w:id="26" w:name="problem-6"/>
    <w:p>
      <w:pPr>
        <w:pStyle w:val="Heading2"/>
      </w:pPr>
      <w:r>
        <w:t xml:space="preserve">Problem 6</w:t>
      </w:r>
    </w:p>
    <w:p>
      <w:pPr>
        <w:pStyle w:val="FirstParagraph"/>
      </w:pPr>
      <w:r>
        <w:t xml:space="preserve">Ask the user to enter integers. Keep track of the smallest value the user enters.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6"/>
    <w:bookmarkEnd w:id="27"/>
    <w:bookmarkStart w:id="28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 Can you spot the problem? How would you change the code to fix it?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2022-01-03T23:48:28Z</dcterms:created>
  <dcterms:modified xsi:type="dcterms:W3CDTF">2022-01-03T23:48:28Z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3, 2022 (06:48:15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