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12, 2021 (01:47:34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This document contains useful keyboard shortcuts for different operating systems and IDEs.</w:t>
      </w:r>
      <w:r>
        <w:t xml:space="preserve"> </w:t>
      </w:r>
      <w:r>
        <w:t xml:space="preserve">We use the following symbols: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 (or Alt)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 (or Cmd)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(Carriage) Return</w:t>
            </w:r>
          </w:p>
        </w:tc>
      </w:tr>
    </w:tbl>
    <w:p>
      <w:pPr>
        <w:pStyle w:val="BodyText"/>
      </w:pPr>
      <w:r>
        <w:t xml:space="preserve">The sections labeled with the star symbol (</w:t>
      </w:r>
      <w:r>
        <w:t xml:space="preserve">“</w:t>
      </w:r>
      <w:r>
        <w:t xml:space="preserve">*</w:t>
      </w:r>
      <w:r>
        <w:t xml:space="preserve">”</w:t>
      </w:r>
      <w:r>
        <w:t xml:space="preserve">)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 for Windows,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Visual Studio for MacOS,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3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4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5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End w:id="26"/>
    <w:bookmarkStart w:id="31" w:name="useful-shortcuts"/>
    <w:p>
      <w:pPr>
        <w:pStyle w:val="Heading1"/>
      </w:pPr>
      <w:r>
        <w:t xml:space="preserve">Useful Shortcuts</w:t>
      </w:r>
    </w:p>
    <w:bookmarkStart w:id="27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7"/>
    <w:bookmarkStart w:id="28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8"/>
    <w:bookmarkStart w:id="29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⌥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9"/>
    <w:bookmarkStart w:id="30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2021-10-12T05:47:39Z</dcterms:created>
  <dcterms:modified xsi:type="dcterms:W3CDTF">2021-10-12T05:47:39Z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12, 2021 (01:47:34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