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BE539" w14:textId="77777777" w:rsidR="00AE2CB2" w:rsidRDefault="00AE2CB2">
      <w:pPr>
        <w:jc w:val="center"/>
        <w:rPr>
          <w:rFonts w:ascii="隶书" w:eastAsia="隶书"/>
          <w:sz w:val="36"/>
          <w:szCs w:val="36"/>
        </w:rPr>
      </w:pPr>
      <w:bookmarkStart w:id="0" w:name="OLE_LINK1"/>
    </w:p>
    <w:p w14:paraId="1FC58FEE" w14:textId="77777777" w:rsidR="00AE2CB2" w:rsidRDefault="00906048">
      <w:pPr>
        <w:jc w:val="center"/>
        <w:rPr>
          <w:rFonts w:ascii="隶书" w:eastAsia="隶书"/>
          <w:b/>
          <w:sz w:val="18"/>
          <w:szCs w:val="18"/>
        </w:rPr>
      </w:pPr>
      <w:r>
        <w:rPr>
          <w:rFonts w:ascii="隶书" w:eastAsia="隶书" w:hint="eastAsia"/>
          <w:b/>
          <w:sz w:val="48"/>
          <w:szCs w:val="48"/>
        </w:rPr>
        <w:t>南 京 师 范 大 学</w:t>
      </w:r>
    </w:p>
    <w:p w14:paraId="792F573A" w14:textId="77777777" w:rsidR="00AE2CB2" w:rsidRDefault="00AE2CB2">
      <w:pPr>
        <w:jc w:val="center"/>
        <w:rPr>
          <w:rFonts w:ascii="隶书" w:eastAsia="隶书"/>
          <w:b/>
          <w:sz w:val="18"/>
          <w:szCs w:val="18"/>
        </w:rPr>
      </w:pPr>
    </w:p>
    <w:p w14:paraId="28324DFF" w14:textId="165E670B" w:rsidR="00AE2CB2" w:rsidRDefault="00906048">
      <w:pPr>
        <w:jc w:val="center"/>
        <w:rPr>
          <w:rFonts w:ascii="楷体" w:eastAsia="楷体" w:hAnsi="楷体"/>
          <w:b/>
          <w:sz w:val="56"/>
          <w:szCs w:val="72"/>
        </w:rPr>
      </w:pPr>
      <w:r>
        <w:rPr>
          <w:rFonts w:ascii="楷体" w:eastAsia="楷体" w:hAnsi="楷体" w:hint="eastAsia"/>
          <w:b/>
          <w:sz w:val="56"/>
          <w:szCs w:val="72"/>
        </w:rPr>
        <w:t>《</w:t>
      </w:r>
      <w:r w:rsidR="00B237B4">
        <w:rPr>
          <w:rFonts w:ascii="楷体" w:eastAsia="楷体" w:hAnsi="楷体" w:hint="eastAsia"/>
          <w:b/>
          <w:sz w:val="56"/>
          <w:szCs w:val="72"/>
        </w:rPr>
        <w:t>人机交互</w:t>
      </w:r>
      <w:r>
        <w:rPr>
          <w:rFonts w:ascii="楷体" w:eastAsia="楷体" w:hAnsi="楷体" w:hint="eastAsia"/>
          <w:b/>
          <w:sz w:val="56"/>
          <w:szCs w:val="72"/>
        </w:rPr>
        <w:t>》</w:t>
      </w:r>
    </w:p>
    <w:p w14:paraId="2CE70847" w14:textId="77777777" w:rsidR="00AE2CB2" w:rsidRDefault="00906048">
      <w:pPr>
        <w:jc w:val="center"/>
        <w:rPr>
          <w:rFonts w:ascii="楷体" w:eastAsia="楷体" w:hAnsi="楷体"/>
          <w:b/>
          <w:sz w:val="52"/>
          <w:szCs w:val="72"/>
        </w:rPr>
      </w:pPr>
      <w:r>
        <w:rPr>
          <w:rFonts w:ascii="楷体" w:eastAsia="楷体" w:hAnsi="楷体" w:hint="eastAsia"/>
          <w:b/>
          <w:sz w:val="52"/>
          <w:szCs w:val="72"/>
        </w:rPr>
        <w:t>课程设计报告</w:t>
      </w:r>
    </w:p>
    <w:p w14:paraId="36356110" w14:textId="77777777" w:rsidR="00AE2CB2" w:rsidRDefault="00AE2CB2">
      <w:pPr>
        <w:jc w:val="center"/>
        <w:rPr>
          <w:rFonts w:ascii="楷体" w:eastAsia="楷体" w:hAnsi="楷体"/>
          <w:b/>
          <w:sz w:val="48"/>
          <w:szCs w:val="72"/>
        </w:rPr>
      </w:pPr>
    </w:p>
    <w:p w14:paraId="38D9716A" w14:textId="77777777" w:rsidR="00AE2CB2" w:rsidRDefault="00906048">
      <w:pPr>
        <w:jc w:val="center"/>
      </w:pPr>
      <w:r>
        <w:rPr>
          <w:noProof/>
        </w:rPr>
        <w:drawing>
          <wp:inline distT="0" distB="0" distL="0" distR="0" wp14:anchorId="21CBB988" wp14:editId="1F99623D">
            <wp:extent cx="1837055" cy="1908175"/>
            <wp:effectExtent l="0" t="0" r="0" b="0"/>
            <wp:docPr id="244" name="图片 244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校标-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B7BE" w14:textId="77777777" w:rsidR="00AE2CB2" w:rsidRDefault="00AE2CB2">
      <w:pPr>
        <w:jc w:val="center"/>
      </w:pPr>
    </w:p>
    <w:p w14:paraId="2FF5AB66" w14:textId="77777777" w:rsidR="00AE2CB2" w:rsidRDefault="00AE2CB2">
      <w:pPr>
        <w:jc w:val="center"/>
      </w:pPr>
    </w:p>
    <w:p w14:paraId="7EBD2472" w14:textId="249CF7C8" w:rsidR="00AE2CB2" w:rsidRDefault="00906048">
      <w:pPr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/>
        </w:rPr>
        <w:t xml:space="preserve">        </w:t>
      </w:r>
      <w:r>
        <w:rPr>
          <w:rFonts w:ascii="黑体" w:eastAsia="黑体" w:hint="eastAsia"/>
          <w:b/>
          <w:sz w:val="32"/>
          <w:szCs w:val="32"/>
        </w:rPr>
        <w:t>题    目：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4C44B7">
        <w:rPr>
          <w:rFonts w:ascii="黑体" w:eastAsia="黑体"/>
          <w:b/>
          <w:sz w:val="32"/>
          <w:szCs w:val="32"/>
          <w:u w:val="single"/>
        </w:rPr>
        <w:t xml:space="preserve">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="004C44B7">
        <w:rPr>
          <w:rFonts w:ascii="黑体" w:eastAsia="黑体" w:hint="eastAsia"/>
          <w:b/>
          <w:sz w:val="32"/>
          <w:szCs w:val="32"/>
          <w:u w:val="single"/>
        </w:rPr>
        <w:t xml:space="preserve">疫情防控管理程序 </w:t>
      </w:r>
      <w:r w:rsidR="004C44B7"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</w:t>
      </w:r>
    </w:p>
    <w:p w14:paraId="392C12B0" w14:textId="1A92360E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院：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</w:t>
      </w:r>
      <w:r w:rsidR="004C44B7">
        <w:rPr>
          <w:rFonts w:ascii="黑体" w:eastAsia="黑体" w:hint="eastAsia"/>
          <w:b/>
          <w:sz w:val="32"/>
          <w:szCs w:val="32"/>
          <w:u w:val="single"/>
        </w:rPr>
        <w:t>计算机科学与技术学院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</w:p>
    <w:p w14:paraId="6AD5CBB7" w14:textId="07E2F670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专    业：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="00424915">
        <w:rPr>
          <w:rFonts w:ascii="黑体" w:eastAsia="黑体"/>
          <w:b/>
          <w:sz w:val="32"/>
          <w:szCs w:val="32"/>
          <w:u w:val="single"/>
        </w:rPr>
        <w:t xml:space="preserve">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="00424915">
        <w:rPr>
          <w:rFonts w:ascii="黑体" w:eastAsia="黑体" w:hint="eastAsia"/>
          <w:b/>
          <w:sz w:val="32"/>
          <w:szCs w:val="32"/>
          <w:u w:val="single"/>
        </w:rPr>
        <w:t>软件工程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</w:t>
      </w:r>
      <w:r w:rsidR="00424915">
        <w:rPr>
          <w:rFonts w:ascii="黑体" w:eastAsia="黑体"/>
          <w:b/>
          <w:sz w:val="32"/>
          <w:szCs w:val="32"/>
          <w:u w:val="single"/>
        </w:rPr>
        <w:t xml:space="preserve"> 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</w:t>
      </w:r>
    </w:p>
    <w:p w14:paraId="26F52D42" w14:textId="7B2238C3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姓    名：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</w:t>
      </w:r>
      <w:r w:rsidR="00424915">
        <w:rPr>
          <w:rFonts w:ascii="黑体" w:eastAsia="黑体" w:hint="eastAsia"/>
          <w:b/>
          <w:sz w:val="32"/>
          <w:szCs w:val="32"/>
          <w:u w:val="single"/>
        </w:rPr>
        <w:t>陈义旻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</w:t>
      </w:r>
    </w:p>
    <w:p w14:paraId="26D60788" w14:textId="7B8C23C4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号：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</w:t>
      </w:r>
      <w:r w:rsidR="00424915"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="00424915">
        <w:rPr>
          <w:rFonts w:ascii="黑体" w:eastAsia="黑体" w:hint="eastAsia"/>
          <w:b/>
          <w:sz w:val="32"/>
          <w:szCs w:val="32"/>
          <w:u w:val="single"/>
        </w:rPr>
        <w:t>19170318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</w:t>
      </w:r>
    </w:p>
    <w:p w14:paraId="7BEBBBFA" w14:textId="04D86238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任课教师：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  <w:r w:rsidR="000371BD"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="000371BD">
        <w:rPr>
          <w:rFonts w:ascii="黑体" w:eastAsia="黑体" w:hint="eastAsia"/>
          <w:b/>
          <w:sz w:val="32"/>
          <w:szCs w:val="32"/>
          <w:u w:val="single"/>
        </w:rPr>
        <w:t>张玉清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</w:t>
      </w:r>
    </w:p>
    <w:p w14:paraId="1D976247" w14:textId="77777777" w:rsidR="00AE2CB2" w:rsidRDefault="00AE2CB2">
      <w:pPr>
        <w:jc w:val="center"/>
        <w:rPr>
          <w:rFonts w:ascii="宋体" w:hAnsi="宋体"/>
          <w:b/>
          <w:sz w:val="28"/>
          <w:szCs w:val="28"/>
        </w:rPr>
      </w:pPr>
    </w:p>
    <w:p w14:paraId="53A20C64" w14:textId="77777777" w:rsidR="00AE2CB2" w:rsidRDefault="00AE2CB2">
      <w:pPr>
        <w:jc w:val="center"/>
        <w:rPr>
          <w:rFonts w:ascii="宋体" w:hAnsi="宋体"/>
          <w:b/>
          <w:sz w:val="28"/>
          <w:szCs w:val="28"/>
        </w:rPr>
      </w:pPr>
    </w:p>
    <w:p w14:paraId="0AC246ED" w14:textId="77777777" w:rsidR="00AE2CB2" w:rsidRDefault="0090604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计算机科学与技术学院   制</w:t>
      </w:r>
    </w:p>
    <w:p w14:paraId="5A27A978" w14:textId="3A6FB1C1" w:rsidR="00AE2CB2" w:rsidRDefault="00906048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二</w:t>
      </w:r>
      <w:r>
        <w:rPr>
          <w:rFonts w:hint="eastAsia"/>
          <w:b/>
          <w:bCs/>
          <w:sz w:val="30"/>
        </w:rPr>
        <w:t>O</w:t>
      </w:r>
      <w:r w:rsidR="003F4CA2">
        <w:rPr>
          <w:rFonts w:hint="eastAsia"/>
          <w:b/>
          <w:bCs/>
          <w:sz w:val="30"/>
        </w:rPr>
        <w:t>二</w:t>
      </w:r>
      <w:r w:rsidR="003F4CA2">
        <w:rPr>
          <w:rFonts w:hint="eastAsia"/>
          <w:b/>
          <w:bCs/>
          <w:sz w:val="30"/>
        </w:rPr>
        <w:t>O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二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二十</w:t>
      </w:r>
      <w:r w:rsidR="003F4CA2">
        <w:rPr>
          <w:rFonts w:hint="eastAsia"/>
          <w:b/>
          <w:bCs/>
          <w:sz w:val="30"/>
        </w:rPr>
        <w:t>五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日</w:t>
      </w:r>
      <w:bookmarkEnd w:id="0"/>
    </w:p>
    <w:p w14:paraId="3E9D435A" w14:textId="77777777" w:rsidR="00AE2CB2" w:rsidRDefault="00906048">
      <w:pPr>
        <w:pStyle w:val="TOC1"/>
        <w:tabs>
          <w:tab w:val="right" w:leader="dot" w:pos="8306"/>
        </w:tabs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lastRenderedPageBreak/>
        <w:t>目</w:t>
      </w:r>
      <w:r>
        <w:rPr>
          <w:rFonts w:hint="eastAsia"/>
          <w:sz w:val="84"/>
          <w:szCs w:val="84"/>
        </w:rPr>
        <w:t xml:space="preserve">   </w:t>
      </w:r>
      <w:r>
        <w:rPr>
          <w:rFonts w:hint="eastAsia"/>
          <w:sz w:val="84"/>
          <w:szCs w:val="84"/>
        </w:rPr>
        <w:t>录</w:t>
      </w:r>
    </w:p>
    <w:p w14:paraId="322D969C" w14:textId="77777777" w:rsidR="00AE2CB2" w:rsidRDefault="00AE2CB2">
      <w:pPr>
        <w:pStyle w:val="TOC1"/>
        <w:tabs>
          <w:tab w:val="right" w:leader="dot" w:pos="8306"/>
        </w:tabs>
      </w:pPr>
    </w:p>
    <w:p w14:paraId="19F79A05" w14:textId="77777777" w:rsidR="00AE2CB2" w:rsidRDefault="00AE2CB2">
      <w:pPr>
        <w:pStyle w:val="TOC1"/>
        <w:tabs>
          <w:tab w:val="right" w:leader="dot" w:pos="8306"/>
        </w:tabs>
      </w:pPr>
    </w:p>
    <w:p w14:paraId="4ADC5FE6" w14:textId="77777777" w:rsidR="00AE2CB2" w:rsidRDefault="00AE2CB2">
      <w:pPr>
        <w:pStyle w:val="TOC1"/>
        <w:tabs>
          <w:tab w:val="right" w:leader="dot" w:pos="8306"/>
        </w:tabs>
      </w:pPr>
    </w:p>
    <w:p w14:paraId="0357C93C" w14:textId="77777777" w:rsidR="00AE2CB2" w:rsidRDefault="00906048">
      <w:pPr>
        <w:pStyle w:val="TOC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24796" w:history="1">
        <w:r>
          <w:t xml:space="preserve">1. </w:t>
        </w:r>
        <w:r>
          <w:rPr>
            <w:rFonts w:hint="eastAsia"/>
          </w:rPr>
          <w:t>项目介绍</w:t>
        </w:r>
        <w:r>
          <w:tab/>
        </w:r>
        <w:fldSimple w:instr=" PAGEREF _Toc24796 ">
          <w:r>
            <w:t>- 3 -</w:t>
          </w:r>
        </w:fldSimple>
      </w:hyperlink>
    </w:p>
    <w:p w14:paraId="59CFABA2" w14:textId="77777777" w:rsidR="00AE2CB2" w:rsidRDefault="00777E8E">
      <w:pPr>
        <w:pStyle w:val="TOC2"/>
        <w:tabs>
          <w:tab w:val="right" w:leader="dot" w:pos="8306"/>
        </w:tabs>
      </w:pPr>
      <w:hyperlink w:anchor="_Toc23794" w:history="1">
        <w:r w:rsidR="00906048">
          <w:rPr>
            <w:szCs w:val="24"/>
          </w:rPr>
          <w:t xml:space="preserve">1.1. </w:t>
        </w:r>
        <w:r w:rsidR="00906048">
          <w:rPr>
            <w:rFonts w:hint="eastAsia"/>
          </w:rPr>
          <w:t>课程设计要求</w:t>
        </w:r>
        <w:r w:rsidR="00906048">
          <w:tab/>
        </w:r>
        <w:fldSimple w:instr=" PAGEREF _Toc23794 ">
          <w:r w:rsidR="00906048">
            <w:t>- 3 -</w:t>
          </w:r>
        </w:fldSimple>
      </w:hyperlink>
    </w:p>
    <w:p w14:paraId="0EF83F78" w14:textId="77777777" w:rsidR="00AE2CB2" w:rsidRDefault="00777E8E">
      <w:pPr>
        <w:pStyle w:val="TOC2"/>
        <w:tabs>
          <w:tab w:val="right" w:leader="dot" w:pos="8306"/>
        </w:tabs>
      </w:pPr>
      <w:hyperlink w:anchor="_Toc32577" w:history="1">
        <w:r w:rsidR="00906048">
          <w:t xml:space="preserve">1.2. </w:t>
        </w:r>
        <w:r w:rsidR="00906048">
          <w:rPr>
            <w:rFonts w:hint="eastAsia"/>
          </w:rPr>
          <w:t>开发环境和开发语言</w:t>
        </w:r>
        <w:r w:rsidR="00906048">
          <w:tab/>
        </w:r>
        <w:fldSimple w:instr=" PAGEREF _Toc32577 ">
          <w:r w:rsidR="00906048">
            <w:t>- 3 -</w:t>
          </w:r>
        </w:fldSimple>
      </w:hyperlink>
    </w:p>
    <w:p w14:paraId="0CFFFE2E" w14:textId="0CDEE921" w:rsidR="00AE2CB2" w:rsidRDefault="00777E8E">
      <w:pPr>
        <w:pStyle w:val="TOC2"/>
        <w:tabs>
          <w:tab w:val="right" w:leader="dot" w:pos="8306"/>
        </w:tabs>
      </w:pPr>
      <w:hyperlink w:anchor="_Toc16921" w:history="1">
        <w:r w:rsidR="00906048">
          <w:rPr>
            <w:rFonts w:hint="eastAsia"/>
          </w:rPr>
          <w:t>1.</w:t>
        </w:r>
        <w:r w:rsidR="00A170D2">
          <w:rPr>
            <w:rFonts w:hint="eastAsia"/>
          </w:rPr>
          <w:t>3</w:t>
        </w:r>
        <w:r w:rsidR="00906048">
          <w:rPr>
            <w:rFonts w:hint="eastAsia"/>
          </w:rPr>
          <w:t>.</w:t>
        </w:r>
        <w:r w:rsidR="00906048">
          <w:rPr>
            <w:rFonts w:hint="eastAsia"/>
          </w:rPr>
          <w:t>程序结构</w:t>
        </w:r>
        <w:r w:rsidR="00906048">
          <w:tab/>
        </w:r>
        <w:fldSimple w:instr=" PAGEREF _Toc16921 ">
          <w:r w:rsidR="00906048">
            <w:t>- 3 -</w:t>
          </w:r>
        </w:fldSimple>
      </w:hyperlink>
    </w:p>
    <w:p w14:paraId="53C6D173" w14:textId="593B6263" w:rsidR="00AE2CB2" w:rsidRDefault="00777E8E">
      <w:pPr>
        <w:pStyle w:val="TOC2"/>
        <w:tabs>
          <w:tab w:val="right" w:leader="dot" w:pos="8306"/>
        </w:tabs>
      </w:pPr>
      <w:hyperlink w:anchor="_Toc9987" w:history="1">
        <w:r w:rsidR="00906048">
          <w:rPr>
            <w:rFonts w:hint="eastAsia"/>
          </w:rPr>
          <w:t>1.</w:t>
        </w:r>
        <w:r w:rsidR="00A170D2">
          <w:rPr>
            <w:rFonts w:hint="eastAsia"/>
          </w:rPr>
          <w:t>4</w:t>
        </w:r>
        <w:r w:rsidR="00F33610">
          <w:rPr>
            <w:rFonts w:hint="eastAsia"/>
          </w:rPr>
          <w:t>程序功能介绍</w:t>
        </w:r>
        <w:r w:rsidR="00906048">
          <w:tab/>
        </w:r>
        <w:fldSimple w:instr=" PAGEREF _Toc9987 ">
          <w:r w:rsidR="00906048">
            <w:t>- 3 -</w:t>
          </w:r>
        </w:fldSimple>
      </w:hyperlink>
    </w:p>
    <w:p w14:paraId="0D5DFF19" w14:textId="15638119" w:rsidR="00AE2CB2" w:rsidRDefault="00777E8E">
      <w:pPr>
        <w:pStyle w:val="TOC2"/>
        <w:tabs>
          <w:tab w:val="right" w:leader="dot" w:pos="8306"/>
        </w:tabs>
      </w:pPr>
      <w:hyperlink w:anchor="_Toc19956" w:history="1">
        <w:r w:rsidR="00906048">
          <w:rPr>
            <w:rFonts w:hint="eastAsia"/>
          </w:rPr>
          <w:t>1.</w:t>
        </w:r>
        <w:r w:rsidR="00A170D2">
          <w:rPr>
            <w:rFonts w:hint="eastAsia"/>
          </w:rPr>
          <w:t>5</w:t>
        </w:r>
        <w:r w:rsidR="007025EA">
          <w:rPr>
            <w:rFonts w:hint="eastAsia"/>
          </w:rPr>
          <w:t>程序要点</w:t>
        </w:r>
        <w:r w:rsidR="00906048">
          <w:rPr>
            <w:rFonts w:hint="eastAsia"/>
          </w:rPr>
          <w:t>分析</w:t>
        </w:r>
        <w:r w:rsidR="00906048">
          <w:tab/>
        </w:r>
        <w:fldSimple w:instr=" PAGEREF _Toc19956 ">
          <w:r w:rsidR="00906048">
            <w:t>- 3 -</w:t>
          </w:r>
        </w:fldSimple>
      </w:hyperlink>
    </w:p>
    <w:p w14:paraId="6A101F25" w14:textId="77777777" w:rsidR="00AE2CB2" w:rsidRDefault="00777E8E">
      <w:pPr>
        <w:pStyle w:val="TOC1"/>
        <w:tabs>
          <w:tab w:val="right" w:leader="dot" w:pos="8306"/>
        </w:tabs>
      </w:pPr>
      <w:hyperlink w:anchor="_Toc4804" w:history="1">
        <w:r w:rsidR="00906048">
          <w:t xml:space="preserve">2. </w:t>
        </w:r>
        <w:r w:rsidR="00906048">
          <w:rPr>
            <w:rFonts w:hint="eastAsia"/>
          </w:rPr>
          <w:t>收获与体会</w:t>
        </w:r>
        <w:r w:rsidR="00906048">
          <w:tab/>
        </w:r>
        <w:fldSimple w:instr=" PAGEREF _Toc4804 ">
          <w:r w:rsidR="00906048">
            <w:t>- 3 -</w:t>
          </w:r>
        </w:fldSimple>
      </w:hyperlink>
    </w:p>
    <w:p w14:paraId="61EE20AD" w14:textId="77777777" w:rsidR="00AE2CB2" w:rsidRDefault="00777E8E">
      <w:pPr>
        <w:pStyle w:val="TOC1"/>
        <w:tabs>
          <w:tab w:val="right" w:leader="dot" w:pos="8306"/>
        </w:tabs>
      </w:pPr>
      <w:hyperlink w:anchor="_Toc6125" w:history="1">
        <w:r w:rsidR="00906048">
          <w:t xml:space="preserve">3. </w:t>
        </w:r>
        <w:r w:rsidR="00906048">
          <w:rPr>
            <w:rFonts w:hint="eastAsia"/>
          </w:rPr>
          <w:t>参考文献</w:t>
        </w:r>
        <w:r w:rsidR="00906048">
          <w:tab/>
        </w:r>
        <w:fldSimple w:instr=" PAGEREF _Toc6125 ">
          <w:r w:rsidR="00906048">
            <w:t>- 3 -</w:t>
          </w:r>
        </w:fldSimple>
      </w:hyperlink>
    </w:p>
    <w:p w14:paraId="076870C9" w14:textId="77777777" w:rsidR="00AE2CB2" w:rsidRDefault="00906048">
      <w:pPr>
        <w:pStyle w:val="1"/>
      </w:pPr>
      <w:r>
        <w:rPr>
          <w:rFonts w:hint="eastAsia"/>
        </w:rPr>
        <w:fldChar w:fldCharType="end"/>
      </w:r>
    </w:p>
    <w:p w14:paraId="4CBB9633" w14:textId="77777777" w:rsidR="00AE2CB2" w:rsidRDefault="00AE2CB2">
      <w:pPr>
        <w:pStyle w:val="1"/>
      </w:pPr>
    </w:p>
    <w:p w14:paraId="537E11CC" w14:textId="30193FAA" w:rsidR="004E14EB" w:rsidRDefault="004E14EB">
      <w:pPr>
        <w:widowControl/>
        <w:jc w:val="left"/>
      </w:pPr>
      <w:r>
        <w:br w:type="page"/>
      </w:r>
    </w:p>
    <w:p w14:paraId="267D8ED6" w14:textId="77777777" w:rsidR="00AE2CB2" w:rsidRDefault="00906048">
      <w:pPr>
        <w:pStyle w:val="1"/>
        <w:numPr>
          <w:ilvl w:val="0"/>
          <w:numId w:val="1"/>
        </w:numPr>
        <w:tabs>
          <w:tab w:val="left" w:pos="318"/>
        </w:tabs>
      </w:pPr>
      <w:r>
        <w:rPr>
          <w:rFonts w:hint="eastAsia"/>
        </w:rPr>
        <w:lastRenderedPageBreak/>
        <w:tab/>
      </w:r>
      <w:bookmarkStart w:id="1" w:name="_Toc24796"/>
      <w:r>
        <w:rPr>
          <w:rFonts w:hint="eastAsia"/>
        </w:rPr>
        <w:t>项目介绍</w:t>
      </w:r>
      <w:bookmarkEnd w:id="1"/>
    </w:p>
    <w:p w14:paraId="39DD6569" w14:textId="675BCEC2" w:rsidR="00AE2CB2" w:rsidRDefault="00906048">
      <w:pPr>
        <w:pStyle w:val="2"/>
        <w:numPr>
          <w:ilvl w:val="1"/>
          <w:numId w:val="1"/>
        </w:numPr>
      </w:pPr>
      <w:bookmarkStart w:id="2" w:name="_Toc23794"/>
      <w:r>
        <w:rPr>
          <w:rFonts w:hint="eastAsia"/>
        </w:rPr>
        <w:t>课程设计要求</w:t>
      </w:r>
      <w:bookmarkEnd w:id="2"/>
    </w:p>
    <w:p w14:paraId="4817CEFA" w14:textId="7017A52D" w:rsidR="009D5415" w:rsidRPr="009D5415" w:rsidRDefault="009D5415" w:rsidP="009D5415">
      <w:r>
        <w:rPr>
          <w:rFonts w:hint="eastAsia"/>
        </w:rPr>
        <w:t>实现疫情防控管理程序的</w:t>
      </w:r>
      <w:r w:rsidR="004E4E33">
        <w:rPr>
          <w:rFonts w:hint="eastAsia"/>
        </w:rPr>
        <w:t>几个</w:t>
      </w:r>
      <w:r>
        <w:rPr>
          <w:rFonts w:hint="eastAsia"/>
        </w:rPr>
        <w:t>要点：</w:t>
      </w:r>
    </w:p>
    <w:p w14:paraId="5F6101B7" w14:textId="52BA2FB3" w:rsidR="003953F6" w:rsidRDefault="003953F6" w:rsidP="003953F6">
      <w:r>
        <w:rPr>
          <w:rFonts w:hint="eastAsia"/>
        </w:rPr>
        <w:t>1</w:t>
      </w:r>
      <w:r>
        <w:rPr>
          <w:rFonts w:hint="eastAsia"/>
        </w:rPr>
        <w:t>、登录后，弹出疫情填报窗口，填报成功后，显示已填报的历史数据的数据图表</w:t>
      </w:r>
      <w:r w:rsidR="001843EB">
        <w:rPr>
          <w:rFonts w:hint="eastAsia"/>
        </w:rPr>
        <w:t>；</w:t>
      </w:r>
    </w:p>
    <w:p w14:paraId="278BA7F8" w14:textId="5FB7790A" w:rsidR="003953F6" w:rsidRDefault="003953F6" w:rsidP="003953F6">
      <w:r>
        <w:rPr>
          <w:rFonts w:hint="eastAsia"/>
        </w:rPr>
        <w:t>2</w:t>
      </w:r>
      <w:r>
        <w:rPr>
          <w:rFonts w:hint="eastAsia"/>
        </w:rPr>
        <w:t>、录入疫情数据（也可网上自动采取或</w:t>
      </w:r>
      <w:r>
        <w:rPr>
          <w:rFonts w:hint="eastAsia"/>
        </w:rPr>
        <w:t>webbrowser</w:t>
      </w:r>
      <w:r>
        <w:rPr>
          <w:rFonts w:hint="eastAsia"/>
        </w:rPr>
        <w:t>），通过窗口显示实时疫情情况</w:t>
      </w:r>
      <w:r w:rsidR="001843EB">
        <w:rPr>
          <w:rFonts w:hint="eastAsia"/>
        </w:rPr>
        <w:t>；</w:t>
      </w:r>
    </w:p>
    <w:p w14:paraId="33B78A72" w14:textId="1CAB5E22" w:rsidR="003953F6" w:rsidRDefault="003953F6" w:rsidP="003953F6">
      <w:r>
        <w:rPr>
          <w:rFonts w:hint="eastAsia"/>
        </w:rPr>
        <w:t>3</w:t>
      </w:r>
      <w:r>
        <w:rPr>
          <w:rFonts w:hint="eastAsia"/>
        </w:rPr>
        <w:t>、使用图表显示汇总数据</w:t>
      </w:r>
      <w:r w:rsidR="001843EB">
        <w:rPr>
          <w:rFonts w:hint="eastAsia"/>
        </w:rPr>
        <w:t>；</w:t>
      </w:r>
    </w:p>
    <w:p w14:paraId="2346F77B" w14:textId="75470E99" w:rsidR="003953F6" w:rsidRDefault="003953F6" w:rsidP="003953F6">
      <w:r>
        <w:rPr>
          <w:rFonts w:hint="eastAsia"/>
        </w:rPr>
        <w:t>4</w:t>
      </w:r>
      <w:r>
        <w:rPr>
          <w:rFonts w:hint="eastAsia"/>
        </w:rPr>
        <w:t>、实现</w:t>
      </w:r>
      <w:r>
        <w:rPr>
          <w:rFonts w:hint="eastAsia"/>
        </w:rPr>
        <w:t>IoC</w:t>
      </w:r>
      <w:r>
        <w:rPr>
          <w:rFonts w:hint="eastAsia"/>
        </w:rPr>
        <w:t>控制反转和</w:t>
      </w:r>
      <w:r>
        <w:rPr>
          <w:rFonts w:hint="eastAsia"/>
        </w:rPr>
        <w:t>DI</w:t>
      </w:r>
      <w:r>
        <w:rPr>
          <w:rFonts w:hint="eastAsia"/>
        </w:rPr>
        <w:t>依赖注入（部分实现即可）</w:t>
      </w:r>
      <w:r w:rsidR="001843EB">
        <w:rPr>
          <w:rFonts w:hint="eastAsia"/>
        </w:rPr>
        <w:t>；</w:t>
      </w:r>
    </w:p>
    <w:p w14:paraId="4E455F03" w14:textId="4207F207" w:rsidR="002D1F21" w:rsidRPr="002D1F21" w:rsidRDefault="003953F6" w:rsidP="003953F6">
      <w:r>
        <w:rPr>
          <w:rFonts w:hint="eastAsia"/>
        </w:rPr>
        <w:t>5</w:t>
      </w:r>
      <w:r>
        <w:rPr>
          <w:rFonts w:hint="eastAsia"/>
        </w:rPr>
        <w:t>、窗体美观，使用皮肤控件，或，图片等实现动态换肤技术</w:t>
      </w:r>
      <w:r w:rsidR="001843EB">
        <w:rPr>
          <w:rFonts w:hint="eastAsia"/>
        </w:rPr>
        <w:t>；</w:t>
      </w:r>
    </w:p>
    <w:p w14:paraId="7D88336D" w14:textId="4CD8328D" w:rsidR="00AE2CB2" w:rsidRDefault="00906048">
      <w:pPr>
        <w:pStyle w:val="2"/>
        <w:numPr>
          <w:ilvl w:val="1"/>
          <w:numId w:val="1"/>
        </w:numPr>
      </w:pPr>
      <w:bookmarkStart w:id="3" w:name="_Toc32577"/>
      <w:r>
        <w:rPr>
          <w:rFonts w:hint="eastAsia"/>
        </w:rPr>
        <w:t>开发环境和开发语言</w:t>
      </w:r>
      <w:bookmarkEnd w:id="3"/>
    </w:p>
    <w:p w14:paraId="1D182D75" w14:textId="44FCD447" w:rsidR="00DA085B" w:rsidRDefault="00DA085B" w:rsidP="00DA085B">
      <w:r>
        <w:rPr>
          <w:rFonts w:hint="eastAsia"/>
        </w:rPr>
        <w:t>操作系统：</w:t>
      </w:r>
      <w:r>
        <w:rPr>
          <w:rFonts w:hint="eastAsia"/>
        </w:rPr>
        <w:t>W</w:t>
      </w:r>
      <w:r>
        <w:t>indows</w:t>
      </w:r>
    </w:p>
    <w:p w14:paraId="3268811C" w14:textId="2D1646D9" w:rsidR="00DA085B" w:rsidRDefault="00DA085B" w:rsidP="00DA085B">
      <w:r>
        <w:rPr>
          <w:rFonts w:hint="eastAsia"/>
        </w:rPr>
        <w:t>编程环境：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</w:p>
    <w:p w14:paraId="4AA8C088" w14:textId="0042F649" w:rsidR="00DA085B" w:rsidRPr="00DA085B" w:rsidRDefault="00DA085B" w:rsidP="00DA085B">
      <w:r>
        <w:rPr>
          <w:rFonts w:hint="eastAsia"/>
        </w:rPr>
        <w:t>编程语言：</w:t>
      </w:r>
      <w:r>
        <w:rPr>
          <w:rFonts w:hint="eastAsia"/>
        </w:rPr>
        <w:t>C#</w:t>
      </w:r>
    </w:p>
    <w:p w14:paraId="50AA279A" w14:textId="77777777" w:rsidR="00E56F51" w:rsidRPr="00E56F51" w:rsidRDefault="00E56F51" w:rsidP="00E56F51"/>
    <w:p w14:paraId="76765F58" w14:textId="06F6D059" w:rsidR="00AE2CB2" w:rsidRDefault="00906048" w:rsidP="002D1F21">
      <w:pPr>
        <w:pStyle w:val="2"/>
        <w:numPr>
          <w:ilvl w:val="1"/>
          <w:numId w:val="1"/>
        </w:numPr>
      </w:pPr>
      <w:bookmarkStart w:id="4" w:name="_Toc16921"/>
      <w:r>
        <w:rPr>
          <w:rFonts w:hint="eastAsia"/>
        </w:rPr>
        <w:t>程序结构</w:t>
      </w:r>
      <w:bookmarkEnd w:id="4"/>
    </w:p>
    <w:p w14:paraId="1CF3CF85" w14:textId="0894AF95" w:rsidR="002D1F21" w:rsidRDefault="003322E0" w:rsidP="00B16C47">
      <w:r>
        <w:rPr>
          <w:rFonts w:hint="eastAsia"/>
        </w:rPr>
        <w:t>三层结构：表示层、业务逻辑层、数据服务层。</w:t>
      </w:r>
    </w:p>
    <w:p w14:paraId="27A8EEDC" w14:textId="4B20A58B" w:rsidR="001A4895" w:rsidRDefault="002560E3" w:rsidP="002D1F21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5458C32" wp14:editId="0D72FB2C">
                <wp:extent cx="5590976" cy="4035062"/>
                <wp:effectExtent l="0" t="0" r="10160" b="2286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0976" cy="4035062"/>
                          <a:chOff x="1440" y="1797"/>
                          <a:chExt cx="12240" cy="8268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40" y="1797"/>
                            <a:ext cx="3600" cy="8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040" y="1797"/>
                            <a:ext cx="4320" cy="8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797"/>
                            <a:ext cx="1800" cy="6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46A938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表示层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1797"/>
                            <a:ext cx="1800" cy="6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D6A609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业务逻辑层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1520" y="1797"/>
                            <a:ext cx="180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AC4ED5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数据服务层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9360" y="1797"/>
                            <a:ext cx="4320" cy="8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10687" y="8655"/>
                            <a:ext cx="1567" cy="1310"/>
                          </a:xfrm>
                          <a:prstGeom prst="can">
                            <a:avLst>
                              <a:gd name="adj" fmla="val 3095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59179E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数据库</w:t>
                              </w:r>
                            </w:p>
                            <w:p w14:paraId="5DEC0B39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0439" y="1797"/>
                            <a:ext cx="1800" cy="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77693E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数据服务层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280" y="8037"/>
                            <a:ext cx="2322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0D39B4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数据存储层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3045"/>
                            <a:ext cx="1980" cy="2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6B817D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UI</w:t>
                              </w:r>
                              <w:r>
                                <w:rPr>
                                  <w:rFonts w:hint="eastAsia"/>
                                </w:rPr>
                                <w:t>用户界面（如</w:t>
                              </w:r>
                              <w:r>
                                <w:rPr>
                                  <w:rFonts w:hint="eastAsia"/>
                                </w:rPr>
                                <w:t>winforms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webforms</w:t>
                              </w:r>
                              <w:r>
                                <w:rPr>
                                  <w:rFonts w:hint="eastAsia"/>
                                </w:rPr>
                                <w:t>等）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5316"/>
                            <a:ext cx="1980" cy="1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535CC0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方法调用</w:t>
                              </w:r>
                            </w:p>
                            <w:p w14:paraId="0D19D80B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事件处理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7101"/>
                            <a:ext cx="1800" cy="11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1CA81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实体层</w:t>
                              </w:r>
                            </w:p>
                            <w:p w14:paraId="15428CA9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676" y="5073"/>
                            <a:ext cx="1964" cy="9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1AE20C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业务接口层</w:t>
                              </w:r>
                            </w:p>
                            <w:p w14:paraId="635EB81B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IDAL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3021"/>
                            <a:ext cx="2083" cy="1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C9C42B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业务逻辑层</w:t>
                              </w:r>
                            </w:p>
                            <w:p w14:paraId="2E776FBA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0440" y="5073"/>
                            <a:ext cx="1800" cy="6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05FEB3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数据访问层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435" y="3045"/>
                            <a:ext cx="2436" cy="10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8E17B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数据工厂层</w:t>
                              </w:r>
                            </w:p>
                            <w:p w14:paraId="7BBF1E52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DALFactory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0438" y="5073"/>
                            <a:ext cx="2431" cy="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FB2CB1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数据访问层</w:t>
                              </w:r>
                            </w:p>
                            <w:p w14:paraId="57EE7AB6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440" y="6477"/>
                            <a:ext cx="180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66E0F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数据持久层</w:t>
                              </w:r>
                            </w:p>
                            <w:p w14:paraId="0D191C67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(ado.net)</w:t>
                              </w:r>
                            </w:p>
                            <w:p w14:paraId="17636513" w14:textId="77777777" w:rsidR="00B16C47" w:rsidRPr="00763655" w:rsidRDefault="00B16C47" w:rsidP="00B16C47">
                              <w:pPr>
                                <w:jc w:val="center"/>
                              </w:pPr>
                              <w:r w:rsidRPr="00763655">
                                <w:t>DBUtility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  <a:endCxn id="15" idx="1"/>
                        </wps:cNvCnPr>
                        <wps:spPr bwMode="auto">
                          <a:xfrm>
                            <a:off x="4140" y="3513"/>
                            <a:ext cx="2160" cy="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2"/>
                        <wps:cNvCnPr>
                          <a:cxnSpLocks noChangeShapeType="1"/>
                          <a:stCxn id="15" idx="3"/>
                        </wps:cNvCnPr>
                        <wps:spPr bwMode="auto">
                          <a:xfrm flipV="1">
                            <a:off x="8382" y="3513"/>
                            <a:ext cx="2057" cy="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140" y="5316"/>
                            <a:ext cx="1977" cy="17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7380" y="6049"/>
                            <a:ext cx="271" cy="10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7919" y="6049"/>
                            <a:ext cx="2477" cy="10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8636" y="5073"/>
                            <a:ext cx="1800" cy="940"/>
                          </a:xfrm>
                          <a:prstGeom prst="leftArrow">
                            <a:avLst>
                              <a:gd name="adj1" fmla="val 50000"/>
                              <a:gd name="adj2" fmla="val 5769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295295" w14:textId="77777777" w:rsidR="00B16C47" w:rsidRDefault="00B16C47" w:rsidP="00B16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实现接口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480" y="3825"/>
                            <a:ext cx="0" cy="3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380" y="4055"/>
                            <a:ext cx="0" cy="10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8408" y="4043"/>
                            <a:ext cx="2031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40" y="3825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39" y="6073"/>
                            <a:ext cx="0" cy="4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340" y="7569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8280" y="3825"/>
                            <a:ext cx="2160" cy="12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140" y="1953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8100" y="1953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6"/>
                        <wps:cNvCnPr>
                          <a:cxnSpLocks noChangeShapeType="1"/>
                        </wps:cNvCnPr>
                        <wps:spPr bwMode="auto">
                          <a:xfrm flipH="1">
                            <a:off x="8100" y="2109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140" y="2109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38"/>
                        <wps:cNvSpPr>
                          <a:spLocks noChangeArrowheads="1"/>
                        </wps:cNvSpPr>
                        <wps:spPr bwMode="auto">
                          <a:xfrm>
                            <a:off x="5220" y="2421"/>
                            <a:ext cx="1905" cy="577"/>
                          </a:xfrm>
                          <a:prstGeom prst="wedgeRoundRectCallout">
                            <a:avLst>
                              <a:gd name="adj1" fmla="val -61458"/>
                              <a:gd name="adj2" fmla="val 148931"/>
                              <a:gd name="adj3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51FF4F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实体或集合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9714" y="2421"/>
                            <a:ext cx="1992" cy="565"/>
                          </a:xfrm>
                          <a:prstGeom prst="wedgeRoundRectCallout">
                            <a:avLst>
                              <a:gd name="adj1" fmla="val -73333"/>
                              <a:gd name="adj2" fmla="val 139528"/>
                              <a:gd name="adj3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C6A17" w14:textId="77777777" w:rsidR="00B16C47" w:rsidRDefault="00B16C47" w:rsidP="00B16C47">
                              <w:r>
                                <w:rPr>
                                  <w:rFonts w:hint="eastAsia"/>
                                </w:rPr>
                                <w:t>实体或集合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458C32" id="组合 1" o:spid="_x0000_s1026" style="width:440.25pt;height:317.7pt;mso-position-horizontal-relative:char;mso-position-vertical-relative:line" coordorigin="1440,1797" coordsize="12240,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">
                <v:rect id="Rectangle 3" o:spid="_x0000_s1027" style="position:absolute;left:1440;top:1797;width:3600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/>
                <v:rect id="Rectangle 4" o:spid="_x0000_s1028" style="position:absolute;left:5040;top:1797;width:4320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340;top:1797;width:1800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4E46A938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表示层</w:t>
                        </w:r>
                      </w:p>
                    </w:txbxContent>
                  </v:textbox>
                </v:shape>
                <v:shape id="Text Box 6" o:spid="_x0000_s1030" type="#_x0000_t202" style="position:absolute;left:6300;top:1797;width:1800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07D6A609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业务逻辑层</w:t>
                        </w:r>
                      </w:p>
                    </w:txbxContent>
                  </v:textbox>
                </v:shape>
                <v:shape id="Text Box 7" o:spid="_x0000_s1031" type="#_x0000_t202" style="position:absolute;left:11520;top:1797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14:paraId="50AC4ED5" w14:textId="77777777" w:rsidR="00B16C47" w:rsidRDefault="00B16C47" w:rsidP="00B16C47">
                        <w:r>
                          <w:rPr>
                            <w:rFonts w:hint="eastAsia"/>
                          </w:rPr>
                          <w:t>数据服务层</w:t>
                        </w:r>
                      </w:p>
                    </w:txbxContent>
                  </v:textbox>
                </v:shape>
                <v:rect id="Rectangle 8" o:spid="_x0000_s1032" style="position:absolute;left:9360;top:1797;width:4320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"/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9" o:spid="_x0000_s1033" type="#_x0000_t22" style="position:absolute;left:10687;top:8655;width:156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" adj="6686">
                  <v:textbox>
                    <w:txbxContent>
                      <w:p w14:paraId="7D59179E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数据库</w:t>
                        </w:r>
                      </w:p>
                      <w:p w14:paraId="5DEC0B39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DB</w:t>
                        </w:r>
                      </w:p>
                    </w:txbxContent>
                  </v:textbox>
                </v:shape>
                <v:shape id="Text Box 10" o:spid="_x0000_s1034" type="#_x0000_t202" style="position:absolute;left:10439;top:1797;width:1800;height: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14:paraId="4377693E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数据服务层</w:t>
                        </w:r>
                      </w:p>
                    </w:txbxContent>
                  </v:textbox>
                </v:shape>
                <v:shape id="Text Box 11" o:spid="_x0000_s1035" type="#_x0000_t202" style="position:absolute;left:10280;top:8037;width:2322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<v:textbox>
                    <w:txbxContent>
                      <w:p w14:paraId="570D39B4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数据存储层</w:t>
                        </w:r>
                      </w:p>
                    </w:txbxContent>
                  </v:textbox>
                </v:shape>
                <v:shape id="Text Box 12" o:spid="_x0000_s1036" type="#_x0000_t202" style="position:absolute;left:2160;top:3045;width:1980;height:2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316B817D" w14:textId="77777777" w:rsidR="00B16C47" w:rsidRDefault="00B16C47" w:rsidP="00B16C47">
                        <w:r>
                          <w:rPr>
                            <w:rFonts w:hint="eastAsia"/>
                          </w:rPr>
                          <w:t>UI</w:t>
                        </w:r>
                        <w:r>
                          <w:rPr>
                            <w:rFonts w:hint="eastAsia"/>
                          </w:rPr>
                          <w:t>用户界面（如</w:t>
                        </w:r>
                        <w:r>
                          <w:rPr>
                            <w:rFonts w:hint="eastAsia"/>
                          </w:rPr>
                          <w:t>winforms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webforms</w:t>
                        </w:r>
                        <w:r>
                          <w:rPr>
                            <w:rFonts w:hint="eastAsia"/>
                          </w:rPr>
                          <w:t>等）</w:t>
                        </w:r>
                      </w:p>
                    </w:txbxContent>
                  </v:textbox>
                </v:shape>
                <v:shape id="Text Box 13" o:spid="_x0000_s1037" type="#_x0000_t202" style="position:absolute;left:2160;top:5316;width:1980;height:1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04535CC0" w14:textId="77777777" w:rsidR="00B16C47" w:rsidRDefault="00B16C47" w:rsidP="00B16C47">
                        <w:r>
                          <w:rPr>
                            <w:rFonts w:hint="eastAsia"/>
                          </w:rPr>
                          <w:t>方法调用</w:t>
                        </w:r>
                      </w:p>
                      <w:p w14:paraId="0D19D80B" w14:textId="77777777" w:rsidR="00B16C47" w:rsidRDefault="00B16C47" w:rsidP="00B16C47">
                        <w:r>
                          <w:rPr>
                            <w:rFonts w:hint="eastAsia"/>
                          </w:rPr>
                          <w:t>事件处理</w:t>
                        </w:r>
                      </w:p>
                    </w:txbxContent>
                  </v:textbox>
                </v:shape>
                <v:shape id="Text Box 14" o:spid="_x0000_s1038" type="#_x0000_t202" style="position:absolute;left:6120;top:7101;width:1800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3381CA81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实体层</w:t>
                        </w:r>
                      </w:p>
                      <w:p w14:paraId="15428CA9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Model</w:t>
                        </w:r>
                      </w:p>
                    </w:txbxContent>
                  </v:textbox>
                </v:shape>
                <v:shape id="Text Box 15" o:spid="_x0000_s1039" type="#_x0000_t202" style="position:absolute;left:6676;top:5073;width:1964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51AE20C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业务接口层</w:t>
                        </w:r>
                      </w:p>
                      <w:p w14:paraId="635EB81B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IDAL</w:t>
                        </w:r>
                      </w:p>
                    </w:txbxContent>
                  </v:textbox>
                </v:shape>
                <v:shape id="Text Box 16" o:spid="_x0000_s1040" type="#_x0000_t202" style="position:absolute;left:6300;top:3021;width:2083;height:1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43C9C42B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业务逻辑层</w:t>
                        </w:r>
                      </w:p>
                      <w:p w14:paraId="2E776FBA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BLL</w:t>
                        </w:r>
                      </w:p>
                    </w:txbxContent>
                  </v:textbox>
                </v:shape>
                <v:shape id="Text Box 17" o:spid="_x0000_s1041" type="#_x0000_t202" style="position:absolute;left:10440;top:5073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3705FEB3" w14:textId="77777777" w:rsidR="00B16C47" w:rsidRDefault="00B16C47" w:rsidP="00B16C47">
                        <w:r>
                          <w:rPr>
                            <w:rFonts w:hint="eastAsia"/>
                          </w:rPr>
                          <w:t>数据访问层</w:t>
                        </w:r>
                      </w:p>
                    </w:txbxContent>
                  </v:textbox>
                </v:shape>
                <v:shape id="Text Box 18" o:spid="_x0000_s1042" type="#_x0000_t202" style="position:absolute;left:10435;top:3045;width:2436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14:paraId="7C08E17B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数据工厂层</w:t>
                        </w:r>
                      </w:p>
                      <w:p w14:paraId="7BBF1E52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DALFactory</w:t>
                        </w:r>
                      </w:p>
                    </w:txbxContent>
                  </v:textbox>
                </v:shape>
                <v:shape id="Text Box 19" o:spid="_x0000_s1043" type="#_x0000_t202" style="position:absolute;left:10438;top:5073;width:2431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6DFB2CB1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数据访问层</w:t>
                        </w:r>
                      </w:p>
                      <w:p w14:paraId="57EE7AB6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DAL</w:t>
                        </w:r>
                      </w:p>
                    </w:txbxContent>
                  </v:textbox>
                </v:shape>
                <v:shape id="Text Box 20" o:spid="_x0000_s1044" type="#_x0000_t202" style="position:absolute;left:10440;top:6477;width:180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72E66E0F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数据持久层</w:t>
                        </w:r>
                      </w:p>
                      <w:p w14:paraId="0D191C67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(ado.net)</w:t>
                        </w:r>
                      </w:p>
                      <w:p w14:paraId="17636513" w14:textId="77777777" w:rsidR="00B16C47" w:rsidRPr="00763655" w:rsidRDefault="00B16C47" w:rsidP="00B16C47">
                        <w:pPr>
                          <w:jc w:val="center"/>
                        </w:pPr>
                        <w:r w:rsidRPr="00763655">
                          <w:t>DBUtility</w:t>
                        </w:r>
                      </w:p>
                    </w:txbxContent>
                  </v:textbox>
                </v:shape>
                <v:line id="Line 21" o:spid="_x0000_s1045" style="position:absolute;visibility:visible;mso-wrap-style:square" from="4140,3513" to="6300,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">
                  <v:stroke startarrow="block" endarrow="block"/>
                </v:line>
                <v:line id="Line 22" o:spid="_x0000_s1046" style="position:absolute;flip:y;visibility:visible;mso-wrap-style:square" from="8382,3513" to="10439,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">
                  <v:stroke startarrow="block" endarrow="block"/>
                </v:line>
                <v:line id="Line 23" o:spid="_x0000_s1047" style="position:absolute;visibility:visible;mso-wrap-style:square" from="4140,5316" to="6117,7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">
                  <v:stroke dashstyle="1 1" endarrow="block"/>
                </v:line>
                <v:line id="Line 24" o:spid="_x0000_s1048" style="position:absolute;flip:x;visibility:visible;mso-wrap-style:square" from="7380,6049" to="7651,7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">
                  <v:stroke dashstyle="1 1" endarrow="block"/>
                </v:line>
                <v:line id="Line 25" o:spid="_x0000_s1049" style="position:absolute;flip:x;visibility:visible;mso-wrap-style:square" from="7919,6049" to="10396,7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">
                  <v:stroke dashstyle="1 1" endarrow="block"/>
                </v:lin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utoShape 26" o:spid="_x0000_s1050" type="#_x0000_t66" style="position:absolute;left:8636;top:5073;width:1800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" adj="6508">
                  <v:textbox>
                    <w:txbxContent>
                      <w:p w14:paraId="5B295295" w14:textId="77777777" w:rsidR="00B16C47" w:rsidRDefault="00B16C47" w:rsidP="00B16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实现接口</w:t>
                        </w:r>
                      </w:p>
                    </w:txbxContent>
                  </v:textbox>
                </v:shape>
                <v:line id="Line 27" o:spid="_x0000_s1051" style="position:absolute;visibility:visible;mso-wrap-style:square" from="6480,3825" to="6480,7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">
                  <v:stroke dashstyle="1 1" endarrow="block"/>
                </v:line>
                <v:line id="Line 28" o:spid="_x0000_s1052" style="position:absolute;visibility:visible;mso-wrap-style:square" from="7380,4055" to="7380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29" o:spid="_x0000_s1053" style="position:absolute;visibility:visible;mso-wrap-style:square" from="8408,4043" to="10439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">
                  <v:stroke dashstyle="1 1" startarrow="block" endarrow="block"/>
                </v:line>
                <v:line id="Line 30" o:spid="_x0000_s1054" style="position:absolute;visibility:visible;mso-wrap-style:square" from="11340,3825" to="11340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">
                  <v:stroke endarrow="block"/>
                </v:line>
                <v:line id="Line 31" o:spid="_x0000_s1055" style="position:absolute;visibility:visible;mso-wrap-style:square" from="11339,6073" to="11339,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">
                  <v:stroke startarrow="block" endarrow="block"/>
                </v:line>
                <v:line id="Line 32" o:spid="_x0000_s1056" style="position:absolute;visibility:visible;mso-wrap-style:square" from="11340,7569" to="11340,8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">
                  <v:stroke startarrow="block" endarrow="block"/>
                </v:line>
                <v:line id="Line 33" o:spid="_x0000_s1057" style="position:absolute;flip:x;visibility:visible;mso-wrap-style:square" from="8280,3825" to="10440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">
                  <v:stroke endarrow="block"/>
                </v:line>
                <v:line id="Line 34" o:spid="_x0000_s1058" style="position:absolute;visibility:visible;mso-wrap-style:square" from="4140,1953" to="6300,1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">
                  <v:stroke endarrow="block"/>
                </v:line>
                <v:line id="Line 35" o:spid="_x0000_s1059" style="position:absolute;visibility:visible;mso-wrap-style:square" from="8100,1953" to="10440,1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">
                  <v:stroke endarrow="block"/>
                </v:line>
                <v:line id="Line 36" o:spid="_x0000_s1060" style="position:absolute;flip:x;visibility:visible;mso-wrap-style:square" from="8100,2109" to="10440,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">
                  <v:stroke endarrow="block"/>
                </v:line>
                <v:line id="Line 37" o:spid="_x0000_s1061" style="position:absolute;flip:x;visibility:visible;mso-wrap-style:square" from="4140,2109" to="6300,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">
                  <v:stroke endarrow="block"/>
                </v:lin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AutoShape 38" o:spid="_x0000_s1062" type="#_x0000_t62" style="position:absolute;left:5220;top:2421;width:1905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" adj="-2475,42969">
                  <v:textbox>
                    <w:txbxContent>
                      <w:p w14:paraId="5B51FF4F" w14:textId="77777777" w:rsidR="00B16C47" w:rsidRDefault="00B16C47" w:rsidP="00B16C47">
                        <w:r>
                          <w:rPr>
                            <w:rFonts w:hint="eastAsia"/>
                          </w:rPr>
                          <w:t>实体或集合</w:t>
                        </w:r>
                      </w:p>
                    </w:txbxContent>
                  </v:textbox>
                </v:shape>
                <v:shape id="AutoShape 39" o:spid="_x0000_s1063" type="#_x0000_t62" style="position:absolute;left:9714;top:2421;width:1992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" adj="-5040,40938">
                  <v:textbox>
                    <w:txbxContent>
                      <w:p w14:paraId="73BC6A17" w14:textId="77777777" w:rsidR="00B16C47" w:rsidRDefault="00B16C47" w:rsidP="00B16C47">
                        <w:r>
                          <w:rPr>
                            <w:rFonts w:hint="eastAsia"/>
                          </w:rPr>
                          <w:t>实体或集合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3993FE" w14:textId="2A58920D" w:rsidR="00053884" w:rsidRDefault="00053884" w:rsidP="002D1F21">
      <w:r>
        <w:rPr>
          <w:rFonts w:hint="eastAsia"/>
        </w:rPr>
        <w:t>工程项目：</w:t>
      </w:r>
    </w:p>
    <w:p w14:paraId="22E7C9AD" w14:textId="529C565C" w:rsidR="00597D4C" w:rsidRDefault="00597D4C" w:rsidP="002D1F21">
      <w:r>
        <w:rPr>
          <w:rFonts w:hint="eastAsia"/>
        </w:rPr>
        <w:t>主项目</w:t>
      </w:r>
      <w:r>
        <w:rPr>
          <w:rFonts w:hint="eastAsia"/>
        </w:rPr>
        <w:t>Guardian</w:t>
      </w:r>
      <w:r>
        <w:rPr>
          <w:rFonts w:hint="eastAsia"/>
        </w:rPr>
        <w:t>通过</w:t>
      </w:r>
      <w:r>
        <w:rPr>
          <w:rFonts w:hint="eastAsia"/>
        </w:rPr>
        <w:t>BLL</w:t>
      </w:r>
      <w:r>
        <w:rPr>
          <w:rFonts w:hint="eastAsia"/>
        </w:rPr>
        <w:t>表示层使用</w:t>
      </w:r>
      <w:r>
        <w:rPr>
          <w:rFonts w:hint="eastAsia"/>
        </w:rPr>
        <w:t>DAO</w:t>
      </w:r>
      <w:r>
        <w:rPr>
          <w:rFonts w:hint="eastAsia"/>
        </w:rPr>
        <w:t>对数据库进行访问。</w:t>
      </w:r>
      <w:r w:rsidR="001F008C">
        <w:rPr>
          <w:rFonts w:hint="eastAsia"/>
        </w:rPr>
        <w:t>Model</w:t>
      </w:r>
      <w:r w:rsidR="001F008C">
        <w:rPr>
          <w:rFonts w:hint="eastAsia"/>
        </w:rPr>
        <w:t>用于存放</w:t>
      </w:r>
      <w:r w:rsidR="0009305D">
        <w:rPr>
          <w:rFonts w:hint="eastAsia"/>
        </w:rPr>
        <w:t>实体</w:t>
      </w:r>
      <w:r w:rsidR="001F008C">
        <w:rPr>
          <w:rFonts w:hint="eastAsia"/>
        </w:rPr>
        <w:t>类。</w:t>
      </w:r>
    </w:p>
    <w:p w14:paraId="5CE637C8" w14:textId="261D5760" w:rsidR="002D1F21" w:rsidRDefault="009876C3" w:rsidP="002D1F21">
      <w:r>
        <w:rPr>
          <w:noProof/>
        </w:rPr>
        <w:drawing>
          <wp:inline distT="0" distB="0" distL="0" distR="0" wp14:anchorId="021FA3DF" wp14:editId="1AEF5273">
            <wp:extent cx="2476715" cy="929721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D025" w14:textId="4F433F71" w:rsidR="00C02CDF" w:rsidRDefault="00C02CDF" w:rsidP="002D1F21">
      <w:r>
        <w:rPr>
          <w:rFonts w:hint="eastAsia"/>
        </w:rPr>
        <w:t>CDM</w:t>
      </w:r>
      <w:r>
        <w:rPr>
          <w:rFonts w:hint="eastAsia"/>
        </w:rPr>
        <w:t>设计图：</w:t>
      </w:r>
    </w:p>
    <w:p w14:paraId="28B34E42" w14:textId="6CB87F1A" w:rsidR="00C02CDF" w:rsidRDefault="004252DC" w:rsidP="002D1F21">
      <w:r>
        <w:rPr>
          <w:noProof/>
        </w:rPr>
        <w:lastRenderedPageBreak/>
        <w:drawing>
          <wp:inline distT="0" distB="0" distL="0" distR="0" wp14:anchorId="7CF10AAB" wp14:editId="0F3F61D0">
            <wp:extent cx="5274310" cy="3220720"/>
            <wp:effectExtent l="0" t="0" r="2540" b="0"/>
            <wp:docPr id="39" name="图片 39" descr="C:\Users\xxy\Documents\Tencent Files\308434557\Image\Group2\Y_\Y7\Y_Y7)FXQOC}2X4~$8NJL]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y\Documents\Tencent Files\308434557\Image\Group2\Y_\Y7\Y_Y7)FXQOC}2X4~$8NJL]_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A87A46E" w14:textId="77777777" w:rsidR="005D58F3" w:rsidRPr="002D1F21" w:rsidRDefault="005D58F3" w:rsidP="002D1F21"/>
    <w:p w14:paraId="3634998C" w14:textId="5650FCE9" w:rsidR="00AE2CB2" w:rsidRDefault="00906048">
      <w:pPr>
        <w:pStyle w:val="2"/>
      </w:pPr>
      <w:bookmarkStart w:id="6" w:name="_Toc9987"/>
      <w:r>
        <w:rPr>
          <w:rFonts w:hint="eastAsia"/>
        </w:rPr>
        <w:t>1.</w:t>
      </w:r>
      <w:bookmarkEnd w:id="6"/>
      <w:r w:rsidR="00F33610">
        <w:rPr>
          <w:rFonts w:hint="eastAsia"/>
        </w:rPr>
        <w:t>4</w:t>
      </w:r>
      <w:r w:rsidR="006E6191">
        <w:rPr>
          <w:rFonts w:hint="eastAsia"/>
        </w:rPr>
        <w:t>程序功能介绍</w:t>
      </w:r>
    </w:p>
    <w:p w14:paraId="6DD3D38A" w14:textId="726741B3" w:rsidR="00886426" w:rsidRDefault="00886426" w:rsidP="000D3906">
      <w:r>
        <w:rPr>
          <w:noProof/>
        </w:rPr>
        <w:drawing>
          <wp:inline distT="0" distB="0" distL="0" distR="0" wp14:anchorId="7E5077DE" wp14:editId="70138BFD">
            <wp:extent cx="3780278" cy="14605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76" cy="146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E757" w14:textId="4D205E70" w:rsidR="000D3906" w:rsidRDefault="000D3906" w:rsidP="000D390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登录：输入用户名和密码，并通过数据库验证。若成功则跳转至主窗口，否则提示用户输入信息有误；</w:t>
      </w:r>
    </w:p>
    <w:p w14:paraId="2828BEDD" w14:textId="0BEFCCBD" w:rsidR="000D3906" w:rsidRDefault="000D3906" w:rsidP="000D3906">
      <w:r>
        <w:rPr>
          <w:noProof/>
        </w:rPr>
        <w:lastRenderedPageBreak/>
        <w:drawing>
          <wp:inline distT="0" distB="0" distL="0" distR="0" wp14:anchorId="098E25D0" wp14:editId="2D4D440D">
            <wp:extent cx="3375953" cy="3612193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97DB" w14:textId="44B4ED5E" w:rsidR="000D3906" w:rsidRDefault="000D3906" w:rsidP="000D390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注册：</w:t>
      </w:r>
      <w:r w:rsidR="003F5A3A">
        <w:rPr>
          <w:rFonts w:hint="eastAsia"/>
        </w:rPr>
        <w:t>通过新建用户名和密码，将新的用户信息插入到数据库用户表单中，用于登录时进行验证；</w:t>
      </w:r>
    </w:p>
    <w:p w14:paraId="03B20364" w14:textId="03032B98" w:rsidR="003F5A3A" w:rsidRDefault="003F5A3A" w:rsidP="003F5A3A">
      <w:r>
        <w:rPr>
          <w:noProof/>
        </w:rPr>
        <w:drawing>
          <wp:inline distT="0" distB="0" distL="0" distR="0" wp14:anchorId="046B5422" wp14:editId="2487444A">
            <wp:extent cx="2972058" cy="32616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C209" w14:textId="4497A420" w:rsidR="009E2F15" w:rsidRDefault="009E2F15" w:rsidP="009E2F1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全国疫情数据查询：通过点击更新数据按钮可以获取最新全国疫情信息以及</w:t>
      </w:r>
      <w:r>
        <w:rPr>
          <w:rFonts w:hint="eastAsia"/>
        </w:rPr>
        <w:t>7</w:t>
      </w:r>
      <w:r>
        <w:rPr>
          <w:rFonts w:hint="eastAsia"/>
        </w:rPr>
        <w:t>天内的趋势信息，了解疫情整体动向。</w:t>
      </w:r>
    </w:p>
    <w:p w14:paraId="0880387E" w14:textId="42A92E45" w:rsidR="00591986" w:rsidRDefault="00591986" w:rsidP="00591986">
      <w:pPr>
        <w:pStyle w:val="a9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F60F211" wp14:editId="4B6F137D">
            <wp:extent cx="5274310" cy="28168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5C8" w14:textId="6BED3304" w:rsidR="009E2F15" w:rsidRDefault="009E2F15" w:rsidP="009E2F1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省份</w:t>
      </w:r>
      <w:r>
        <w:rPr>
          <w:rFonts w:hint="eastAsia"/>
        </w:rPr>
        <w:t>/</w:t>
      </w:r>
      <w:r>
        <w:rPr>
          <w:rFonts w:hint="eastAsia"/>
        </w:rPr>
        <w:t>区域疫情数据查询：通过选择区域或省份及城市来查询针对该地区的疫情数据信息，便于用户了解自己所在地的情况。</w:t>
      </w:r>
    </w:p>
    <w:p w14:paraId="05CB0DC7" w14:textId="6868E3F3" w:rsidR="0012745D" w:rsidRDefault="0012745D" w:rsidP="0012745D">
      <w:r>
        <w:rPr>
          <w:noProof/>
        </w:rPr>
        <w:drawing>
          <wp:inline distT="0" distB="0" distL="0" distR="0" wp14:anchorId="1FBC8338" wp14:editId="1E02C5D3">
            <wp:extent cx="2560542" cy="3193057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CC6D" w14:textId="51230F64" w:rsidR="0012745D" w:rsidRDefault="0012745D" w:rsidP="0012745D">
      <w:r>
        <w:rPr>
          <w:noProof/>
        </w:rPr>
        <w:lastRenderedPageBreak/>
        <w:drawing>
          <wp:inline distT="0" distB="0" distL="0" distR="0" wp14:anchorId="49125575" wp14:editId="4AB416A5">
            <wp:extent cx="5274310" cy="42195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0F11" w14:textId="65076C80" w:rsidR="009E2F15" w:rsidRDefault="009E2F15" w:rsidP="009E2F1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健康打卡：通过每日打卡来提高人们对疫情的重视程度，并将人们每次打卡的健康情况存入数据库中，为疫情防控提供有力数据基础。通过打卡记录按钮可以查看该用户的打卡情况。</w:t>
      </w:r>
    </w:p>
    <w:p w14:paraId="68DA624F" w14:textId="42A8CB0E" w:rsidR="007F7302" w:rsidRDefault="007F7302" w:rsidP="007F7302">
      <w:r>
        <w:rPr>
          <w:noProof/>
        </w:rPr>
        <w:drawing>
          <wp:inline distT="0" distB="0" distL="0" distR="0" wp14:anchorId="3780F522" wp14:editId="6948FB21">
            <wp:extent cx="3421677" cy="3848433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43F" w14:textId="28653ED2" w:rsidR="00A318C0" w:rsidRDefault="00A318C0" w:rsidP="007F7302">
      <w:r>
        <w:rPr>
          <w:noProof/>
        </w:rPr>
        <w:lastRenderedPageBreak/>
        <w:drawing>
          <wp:inline distT="0" distB="0" distL="0" distR="0" wp14:anchorId="4F27D2E2" wp14:editId="33CA68A8">
            <wp:extent cx="5274310" cy="25552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D755" w14:textId="30E26E8B" w:rsidR="009D6168" w:rsidRDefault="007B0EAD" w:rsidP="00A3004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辟谣：通过</w:t>
      </w:r>
      <w:r>
        <w:rPr>
          <w:rFonts w:hint="eastAsia"/>
        </w:rPr>
        <w:t>CefSharp</w:t>
      </w:r>
      <w:r w:rsidR="009D6168">
        <w:rPr>
          <w:rFonts w:hint="eastAsia"/>
        </w:rPr>
        <w:t>在程序内部对指定网页进行访问。网页包含各类辟谣信息以及最新情报</w:t>
      </w:r>
      <w:r w:rsidR="0009658A">
        <w:rPr>
          <w:rFonts w:hint="eastAsia"/>
        </w:rPr>
        <w:t>可供用户查看</w:t>
      </w:r>
      <w:r w:rsidR="009D6168">
        <w:rPr>
          <w:rFonts w:hint="eastAsia"/>
        </w:rPr>
        <w:t>。</w:t>
      </w:r>
    </w:p>
    <w:p w14:paraId="79B78589" w14:textId="69470CEB" w:rsidR="0069597F" w:rsidRDefault="0069597F" w:rsidP="0069597F">
      <w:r>
        <w:rPr>
          <w:noProof/>
        </w:rPr>
        <w:drawing>
          <wp:inline distT="0" distB="0" distL="0" distR="0" wp14:anchorId="65C77AC5" wp14:editId="30BDCAE2">
            <wp:extent cx="4922947" cy="47705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752F" w14:textId="5D094C84" w:rsidR="00A30041" w:rsidRDefault="00A30041" w:rsidP="00A3004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疫情科普：包含多个针对新型冠状病毒的防控科普知识，帮助人们对疫情进行有效的个人防控。</w:t>
      </w:r>
    </w:p>
    <w:p w14:paraId="48C9588B" w14:textId="729DAD8E" w:rsidR="00FA4DB2" w:rsidRDefault="00B05750" w:rsidP="00FA4DB2">
      <w:r>
        <w:rPr>
          <w:noProof/>
        </w:rPr>
        <w:lastRenderedPageBreak/>
        <w:drawing>
          <wp:inline distT="0" distB="0" distL="0" distR="0" wp14:anchorId="261805F7" wp14:editId="6796E404">
            <wp:extent cx="5274310" cy="37293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51F1" w14:textId="737C3CC0" w:rsidR="00A30041" w:rsidRDefault="00A30041" w:rsidP="00A3004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疫情知识问答：方便人们通过问卷的形式测试自己对疫情防控的了解程度，有利于提高人们对于疫情防控的积极性。</w:t>
      </w:r>
    </w:p>
    <w:p w14:paraId="00339029" w14:textId="39BE6B9D" w:rsidR="00697F3F" w:rsidRDefault="00B61A99" w:rsidP="00697F3F">
      <w:r>
        <w:rPr>
          <w:noProof/>
        </w:rPr>
        <w:drawing>
          <wp:inline distT="0" distB="0" distL="0" distR="0" wp14:anchorId="59333F93" wp14:editId="48C74481">
            <wp:extent cx="5274310" cy="304101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E98F" w14:textId="0AA740E7" w:rsidR="00C35CFE" w:rsidRDefault="00C35CFE" w:rsidP="00A3004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换肤：用户可以自由选择程序的皮肤，从而创建个性化的界面。</w:t>
      </w:r>
    </w:p>
    <w:p w14:paraId="4D719930" w14:textId="02FB09A4" w:rsidR="00E04CD0" w:rsidRDefault="00C34D93" w:rsidP="00E04CD0">
      <w:r>
        <w:rPr>
          <w:noProof/>
        </w:rPr>
        <w:lastRenderedPageBreak/>
        <w:drawing>
          <wp:inline distT="0" distB="0" distL="0" distR="0" wp14:anchorId="0AB020E8" wp14:editId="19418E41">
            <wp:extent cx="5274310" cy="27844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8AA1" w14:textId="7CE1A05C" w:rsidR="00C34D93" w:rsidRDefault="00A273DB" w:rsidP="00E04CD0">
      <w:r>
        <w:rPr>
          <w:noProof/>
        </w:rPr>
        <w:drawing>
          <wp:inline distT="0" distB="0" distL="0" distR="0" wp14:anchorId="5C899DBB" wp14:editId="5E8D0155">
            <wp:extent cx="5274310" cy="27476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EF64" w14:textId="77777777" w:rsidR="000F4A42" w:rsidRPr="000D3906" w:rsidRDefault="000F4A42" w:rsidP="00E04CD0"/>
    <w:p w14:paraId="1AF35CF7" w14:textId="0CADC218" w:rsidR="00AE2CB2" w:rsidRDefault="00906048">
      <w:pPr>
        <w:pStyle w:val="2"/>
      </w:pPr>
      <w:bookmarkStart w:id="7" w:name="_Toc19956"/>
      <w:r>
        <w:rPr>
          <w:rFonts w:hint="eastAsia"/>
        </w:rPr>
        <w:t>1.</w:t>
      </w:r>
      <w:r w:rsidR="00F33610">
        <w:rPr>
          <w:rFonts w:hint="eastAsia"/>
        </w:rPr>
        <w:t>5</w:t>
      </w:r>
      <w:r w:rsidR="00F754AA">
        <w:rPr>
          <w:rFonts w:hint="eastAsia"/>
        </w:rPr>
        <w:t>程序要点</w:t>
      </w:r>
      <w:r>
        <w:rPr>
          <w:rFonts w:hint="eastAsia"/>
        </w:rPr>
        <w:t>分析</w:t>
      </w:r>
      <w:bookmarkEnd w:id="7"/>
    </w:p>
    <w:p w14:paraId="374725B7" w14:textId="28D3864D" w:rsidR="00825656" w:rsidRDefault="00B459F1" w:rsidP="00825656">
      <w:r>
        <w:rPr>
          <w:rFonts w:hint="eastAsia"/>
        </w:rPr>
        <w:t>1.</w:t>
      </w:r>
      <w:r>
        <w:t xml:space="preserve"> </w:t>
      </w:r>
      <w:r w:rsidR="00C0352A">
        <w:rPr>
          <w:rFonts w:hint="eastAsia"/>
        </w:rPr>
        <w:t>实现</w:t>
      </w:r>
      <w:r w:rsidR="00C0352A">
        <w:rPr>
          <w:rFonts w:hint="eastAsia"/>
        </w:rPr>
        <w:t>Io</w:t>
      </w:r>
      <w:r w:rsidR="000703EE">
        <w:rPr>
          <w:rFonts w:hint="eastAsia"/>
        </w:rPr>
        <w:t>C</w:t>
      </w:r>
      <w:r w:rsidR="000703EE">
        <w:rPr>
          <w:rFonts w:hint="eastAsia"/>
        </w:rPr>
        <w:t>控制反转和</w:t>
      </w:r>
      <w:r w:rsidR="000703EE">
        <w:rPr>
          <w:rFonts w:hint="eastAsia"/>
        </w:rPr>
        <w:t>DI</w:t>
      </w:r>
      <w:r w:rsidR="000703EE">
        <w:rPr>
          <w:rFonts w:hint="eastAsia"/>
        </w:rPr>
        <w:t>依赖注入：</w:t>
      </w:r>
    </w:p>
    <w:p w14:paraId="79C224BD" w14:textId="079C6385" w:rsidR="003F0555" w:rsidRDefault="000703EE" w:rsidP="00F05D6A">
      <w:pPr>
        <w:ind w:firstLine="420"/>
      </w:pPr>
      <w:r>
        <w:rPr>
          <w:rFonts w:hint="eastAsia"/>
        </w:rPr>
        <w:t>整个项目共有三层结构：</w:t>
      </w:r>
      <w:r>
        <w:rPr>
          <w:rFonts w:hint="eastAsia"/>
        </w:rPr>
        <w:t>Mode</w:t>
      </w:r>
      <w:r>
        <w:t>l</w:t>
      </w:r>
      <w:r>
        <w:rPr>
          <w:rFonts w:hint="eastAsia"/>
        </w:rPr>
        <w:t>层、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层、</w:t>
      </w:r>
      <w:r>
        <w:t>BLL</w:t>
      </w:r>
      <w:r>
        <w:rPr>
          <w:rFonts w:hint="eastAsia"/>
        </w:rPr>
        <w:t>层。</w:t>
      </w:r>
      <w:r w:rsidR="003F0555">
        <w:rPr>
          <w:rFonts w:hint="eastAsia"/>
        </w:rPr>
        <w:t>控制反转（</w:t>
      </w:r>
      <w:r w:rsidR="003F0555">
        <w:rPr>
          <w:rFonts w:hint="eastAsia"/>
        </w:rPr>
        <w:t>In</w:t>
      </w:r>
      <w:r w:rsidR="003F0555">
        <w:t>version of Control</w:t>
      </w:r>
      <w:r w:rsidR="003F0555">
        <w:rPr>
          <w:rFonts w:hint="eastAsia"/>
        </w:rPr>
        <w:t>），不是什么技术，而是一种设计思想。在</w:t>
      </w:r>
      <w:r w:rsidR="001A7BF4">
        <w:rPr>
          <w:rFonts w:hint="eastAsia"/>
        </w:rPr>
        <w:t>项目</w:t>
      </w:r>
      <w:r w:rsidR="003F0555">
        <w:rPr>
          <w:rFonts w:hint="eastAsia"/>
        </w:rPr>
        <w:t>开发中，</w:t>
      </w:r>
      <w:r w:rsidR="003F0555">
        <w:rPr>
          <w:rFonts w:hint="eastAsia"/>
        </w:rPr>
        <w:t>Io</w:t>
      </w:r>
      <w:r w:rsidR="00F05D6A">
        <w:rPr>
          <w:rFonts w:hint="eastAsia"/>
        </w:rPr>
        <w:t>C</w:t>
      </w:r>
      <w:r w:rsidR="003F0555">
        <w:rPr>
          <w:rFonts w:hint="eastAsia"/>
        </w:rPr>
        <w:t>意味着将设计好的对象交给容器控制，而不是在对象内部直接控制。</w:t>
      </w:r>
    </w:p>
    <w:p w14:paraId="2808576E" w14:textId="77777777" w:rsidR="003F0555" w:rsidRDefault="003F0555" w:rsidP="003F0555">
      <w:pPr>
        <w:ind w:firstLine="420"/>
      </w:pPr>
      <w:r>
        <w:rPr>
          <w:rFonts w:hint="eastAsia"/>
        </w:rPr>
        <w:t>依赖注入（</w:t>
      </w:r>
      <w:r>
        <w:rPr>
          <w:rFonts w:hint="eastAsia"/>
        </w:rPr>
        <w:t>De</w:t>
      </w:r>
      <w:r>
        <w:t>pendency Injection</w:t>
      </w:r>
      <w:r>
        <w:rPr>
          <w:rFonts w:hint="eastAsia"/>
        </w:rPr>
        <w:t>）是指组件之间依赖关系由容器在运行期间决定，形象的说，即由容器动态地将某个依赖关系注入到组件之中。</w:t>
      </w:r>
    </w:p>
    <w:p w14:paraId="5727FDF9" w14:textId="6B89E3DA" w:rsidR="008C7B67" w:rsidRDefault="007119FA" w:rsidP="008C7B67">
      <w:r>
        <w:rPr>
          <w:rFonts w:hint="eastAsia"/>
        </w:rPr>
        <w:t>在本项目中，</w:t>
      </w:r>
      <w:r w:rsidR="000703EE">
        <w:rPr>
          <w:rFonts w:hint="eastAsia"/>
        </w:rPr>
        <w:t>Model</w:t>
      </w:r>
      <w:r w:rsidR="000703EE">
        <w:rPr>
          <w:rFonts w:hint="eastAsia"/>
        </w:rPr>
        <w:t>层中包含的是实体对象：</w:t>
      </w:r>
    </w:p>
    <w:p w14:paraId="0B775C39" w14:textId="77777777" w:rsidR="008C7B67" w:rsidRDefault="008C7B67" w:rsidP="008C7B67">
      <w:r>
        <w:rPr>
          <w:noProof/>
        </w:rPr>
        <w:lastRenderedPageBreak/>
        <w:drawing>
          <wp:inline distT="0" distB="0" distL="0" distR="0" wp14:anchorId="09D3787E" wp14:editId="10C22BAE">
            <wp:extent cx="1950889" cy="1234547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8A3D" w14:textId="77777777" w:rsidR="002A0817" w:rsidRDefault="000703EE" w:rsidP="008C7B67">
      <w:r>
        <w:rPr>
          <w:rFonts w:hint="eastAsia"/>
        </w:rPr>
        <w:t>D</w:t>
      </w:r>
      <w:r>
        <w:t>AO</w:t>
      </w:r>
      <w:r>
        <w:rPr>
          <w:rFonts w:hint="eastAsia"/>
        </w:rPr>
        <w:t>层中实现到数据库中的交互：</w:t>
      </w:r>
    </w:p>
    <w:p w14:paraId="2AAC7503" w14:textId="77777777" w:rsidR="002A0817" w:rsidRDefault="002A0817" w:rsidP="008C7B67">
      <w:r>
        <w:rPr>
          <w:noProof/>
        </w:rPr>
        <w:drawing>
          <wp:inline distT="0" distB="0" distL="0" distR="0" wp14:anchorId="3A561A08" wp14:editId="1431803F">
            <wp:extent cx="2156647" cy="2469094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05E9" w14:textId="7CC59680" w:rsidR="000703EE" w:rsidRDefault="000703EE" w:rsidP="008C7B67">
      <w:r>
        <w:rPr>
          <w:rFonts w:hint="eastAsia"/>
        </w:rPr>
        <w:t>B</w:t>
      </w:r>
      <w:r>
        <w:t>LL</w:t>
      </w:r>
      <w:r>
        <w:rPr>
          <w:rFonts w:hint="eastAsia"/>
        </w:rPr>
        <w:t>层处理业务逻辑</w:t>
      </w:r>
      <w:r w:rsidR="002A0817">
        <w:rPr>
          <w:rFonts w:hint="eastAsia"/>
        </w:rPr>
        <w:t>：</w:t>
      </w:r>
    </w:p>
    <w:p w14:paraId="432B9972" w14:textId="151B267D" w:rsidR="002A0817" w:rsidRPr="003A6ED0" w:rsidRDefault="002A0817" w:rsidP="008C7B67">
      <w:r>
        <w:rPr>
          <w:noProof/>
        </w:rPr>
        <w:drawing>
          <wp:inline distT="0" distB="0" distL="0" distR="0" wp14:anchorId="4DA03B16" wp14:editId="1707A53E">
            <wp:extent cx="2232853" cy="195851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1C7" w14:textId="77777777" w:rsidR="000703EE" w:rsidRPr="000703EE" w:rsidRDefault="000703EE" w:rsidP="00825656"/>
    <w:p w14:paraId="558A0FC0" w14:textId="6EAC411E" w:rsidR="00C0352A" w:rsidRDefault="00C0352A" w:rsidP="00825656"/>
    <w:p w14:paraId="5097429C" w14:textId="5239B8DF" w:rsidR="00B459F1" w:rsidRDefault="00B459F1" w:rsidP="00825656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换肤</w:t>
      </w:r>
      <w:r w:rsidR="00F474B1">
        <w:rPr>
          <w:rFonts w:hint="eastAsia"/>
        </w:rPr>
        <w:t>：通过</w:t>
      </w:r>
      <w:r w:rsidR="00F474B1">
        <w:rPr>
          <w:rFonts w:hint="eastAsia"/>
        </w:rPr>
        <w:t>SkinEngine</w:t>
      </w:r>
      <w:r w:rsidR="00F474B1">
        <w:rPr>
          <w:rFonts w:hint="eastAsia"/>
        </w:rPr>
        <w:t>对窗口界面进行动态换肤。</w:t>
      </w:r>
    </w:p>
    <w:p w14:paraId="0B7625D8" w14:textId="500EAC04" w:rsidR="00F474B1" w:rsidRDefault="00F474B1" w:rsidP="00825656">
      <w:r>
        <w:rPr>
          <w:noProof/>
        </w:rPr>
        <w:drawing>
          <wp:inline distT="0" distB="0" distL="0" distR="0" wp14:anchorId="1984BF84" wp14:editId="14B3FA75">
            <wp:extent cx="4099915" cy="1005927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FBF" w14:textId="207E06C9" w:rsidR="00765D53" w:rsidRDefault="00765D53" w:rsidP="00825656">
      <w:r>
        <w:rPr>
          <w:rFonts w:hint="eastAsia"/>
        </w:rPr>
        <w:t>读取皮肤名称：</w:t>
      </w:r>
    </w:p>
    <w:p w14:paraId="5DE9FAC1" w14:textId="1DD70C69" w:rsidR="00F474B1" w:rsidRDefault="00F474B1" w:rsidP="00825656">
      <w:r>
        <w:rPr>
          <w:noProof/>
        </w:rPr>
        <w:lastRenderedPageBreak/>
        <w:drawing>
          <wp:inline distT="0" distB="0" distL="0" distR="0" wp14:anchorId="146B099B" wp14:editId="695C478A">
            <wp:extent cx="4732430" cy="337595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E53F" w14:textId="47417EC3" w:rsidR="00765D53" w:rsidRDefault="00765D53" w:rsidP="00825656">
      <w:r>
        <w:rPr>
          <w:rFonts w:hint="eastAsia"/>
        </w:rPr>
        <w:t>加载皮肤：</w:t>
      </w:r>
    </w:p>
    <w:p w14:paraId="7EB1AD01" w14:textId="2E0AC63C" w:rsidR="00F474B1" w:rsidRDefault="00F474B1" w:rsidP="00825656">
      <w:r>
        <w:rPr>
          <w:noProof/>
        </w:rPr>
        <w:drawing>
          <wp:inline distT="0" distB="0" distL="0" distR="0" wp14:anchorId="3CA4CAFC" wp14:editId="6A03C789">
            <wp:extent cx="5274310" cy="3346450"/>
            <wp:effectExtent l="0" t="0" r="2540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173" w14:textId="51ECE480" w:rsidR="00765D53" w:rsidRDefault="00765D53" w:rsidP="00825656">
      <w:r>
        <w:rPr>
          <w:rFonts w:hint="eastAsia"/>
        </w:rPr>
        <w:t>菜单</w:t>
      </w:r>
      <w:r w:rsidR="00B26D5F">
        <w:rPr>
          <w:rFonts w:hint="eastAsia"/>
        </w:rPr>
        <w:t>项勾选自定义皮肤：</w:t>
      </w:r>
    </w:p>
    <w:p w14:paraId="6E63C21D" w14:textId="1244ECB0" w:rsidR="00F474B1" w:rsidRDefault="00F474B1" w:rsidP="00825656">
      <w:r>
        <w:rPr>
          <w:noProof/>
        </w:rPr>
        <w:lastRenderedPageBreak/>
        <w:drawing>
          <wp:inline distT="0" distB="0" distL="0" distR="0" wp14:anchorId="13BB6B7A" wp14:editId="1816DED8">
            <wp:extent cx="5143946" cy="5281118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E60A" w14:textId="16DE0020" w:rsidR="002C0D1C" w:rsidRDefault="002C0D1C" w:rsidP="00825656"/>
    <w:p w14:paraId="5DB79414" w14:textId="7087FE6C" w:rsidR="002C0D1C" w:rsidRDefault="002C0D1C" w:rsidP="00825656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通过窗口</w:t>
      </w:r>
      <w:r w:rsidR="008858B2">
        <w:rPr>
          <w:rFonts w:hint="eastAsia"/>
        </w:rPr>
        <w:t>汇总并</w:t>
      </w:r>
      <w:r>
        <w:rPr>
          <w:rFonts w:hint="eastAsia"/>
        </w:rPr>
        <w:t>显示实时疫情情况：</w:t>
      </w:r>
    </w:p>
    <w:p w14:paraId="2443788A" w14:textId="28001692" w:rsidR="002C0D1C" w:rsidRDefault="002C0D1C" w:rsidP="00825656"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获取全国疫情的详细数据。</w:t>
      </w:r>
    </w:p>
    <w:p w14:paraId="37BD48F0" w14:textId="7324736C" w:rsidR="002C0D1C" w:rsidRDefault="002C0D1C" w:rsidP="00825656">
      <w:r>
        <w:rPr>
          <w:noProof/>
        </w:rPr>
        <w:drawing>
          <wp:inline distT="0" distB="0" distL="0" distR="0" wp14:anchorId="3CC3EE27" wp14:editId="1E4802AD">
            <wp:extent cx="5274310" cy="1169035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6FC9" w14:textId="77777777" w:rsidR="00F52311" w:rsidRPr="00825656" w:rsidRDefault="00F52311" w:rsidP="00825656"/>
    <w:p w14:paraId="05421FB0" w14:textId="1F548E0C" w:rsidR="00AE2CB2" w:rsidRDefault="0046587F" w:rsidP="0046587F">
      <w:pPr>
        <w:pStyle w:val="1"/>
      </w:pPr>
      <w:bookmarkStart w:id="8" w:name="_Toc4804"/>
      <w:r>
        <w:rPr>
          <w:rFonts w:hint="eastAsia"/>
        </w:rPr>
        <w:t>2</w:t>
      </w:r>
      <w:r>
        <w:rPr>
          <w:rFonts w:hint="eastAsia"/>
        </w:rPr>
        <w:t>．收获与体会</w:t>
      </w:r>
      <w:bookmarkEnd w:id="8"/>
    </w:p>
    <w:p w14:paraId="65B13078" w14:textId="6D3CD6DE" w:rsidR="00AE2CB2" w:rsidRDefault="005E136F" w:rsidP="0046587F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通过这次实训，我们深刻体会到了小组分工合作的重要性。一项大的工程单靠一个人的力量是不行的，团结协作才是硬道理。</w:t>
      </w:r>
    </w:p>
    <w:p w14:paraId="520BF54A" w14:textId="56A21A44" w:rsidR="005E136F" w:rsidRPr="005E136F" w:rsidRDefault="005E136F" w:rsidP="005E136F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在软件开发的过程中，有一个好的设计是十分重要的。例如简单工厂模式</w:t>
      </w:r>
      <w:r w:rsidR="001269A2">
        <w:rPr>
          <w:rFonts w:asciiTheme="minorEastAsia" w:hAnsiTheme="minorEastAsia" w:cstheme="minorEastAsia" w:hint="eastAsia"/>
          <w:sz w:val="24"/>
          <w:szCs w:val="24"/>
        </w:rPr>
        <w:t>，通过</w:t>
      </w:r>
      <w:r w:rsidRPr="005E136F">
        <w:rPr>
          <w:rFonts w:asciiTheme="minorEastAsia" w:hAnsiTheme="minorEastAsia" w:cstheme="minorEastAsia" w:hint="eastAsia"/>
          <w:sz w:val="24"/>
          <w:szCs w:val="24"/>
        </w:rPr>
        <w:t>决定在什么时候创建哪一个产品类的实例，客户端可以免除直接创建产品对象的责任，而仅仅“消费”产品；简单工厂模式通过这种做法实现了对责任的分割，它提供了专门的工厂类用于创建对象。客户端无须知道所创建的具体产品类的类名，只需要知道具体产品类所对应的参数即可，对于一些复杂的类名，通过简单工厂模式可以减少使用者的记忆量。通过引入配置文件，可以在不修改任何客户端代码的情况下更换和增加新的具体产品类，在一定程度上提高了系统的灵活性。</w:t>
      </w:r>
    </w:p>
    <w:p w14:paraId="13C1BA25" w14:textId="77777777" w:rsidR="0046587F" w:rsidRPr="0046587F" w:rsidRDefault="0046587F" w:rsidP="0046587F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</w:p>
    <w:p w14:paraId="599D4CA0" w14:textId="6ABC48EF" w:rsidR="00AE2CB2" w:rsidRDefault="00906048" w:rsidP="0046587F">
      <w:pPr>
        <w:pStyle w:val="1"/>
        <w:numPr>
          <w:ilvl w:val="0"/>
          <w:numId w:val="2"/>
        </w:numPr>
      </w:pPr>
      <w:bookmarkStart w:id="9" w:name="_Toc507777931"/>
      <w:bookmarkStart w:id="10" w:name="_Toc6125"/>
      <w:r>
        <w:rPr>
          <w:rFonts w:hint="eastAsia"/>
        </w:rPr>
        <w:t>参考</w:t>
      </w:r>
      <w:bookmarkEnd w:id="9"/>
      <w:r>
        <w:rPr>
          <w:rFonts w:hint="eastAsia"/>
        </w:rPr>
        <w:t>文献</w:t>
      </w:r>
      <w:bookmarkEnd w:id="10"/>
    </w:p>
    <w:p w14:paraId="02917896" w14:textId="07DD1F73" w:rsidR="00AE2CB2" w:rsidRDefault="00777E8E" w:rsidP="00E96ECE">
      <w:pPr>
        <w:pStyle w:val="a9"/>
        <w:numPr>
          <w:ilvl w:val="0"/>
          <w:numId w:val="3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hyperlink r:id="rId33" w:history="1">
        <w:r w:rsidR="00E96ECE" w:rsidRPr="00961D29">
          <w:rPr>
            <w:rStyle w:val="a7"/>
            <w:rFonts w:ascii="宋体" w:eastAsia="宋体" w:hAnsi="宋体" w:cstheme="minorEastAsia"/>
            <w:szCs w:val="21"/>
          </w:rPr>
          <w:t>https://blog.csdn.net/dream2050csdn/article/details/53510340</w:t>
        </w:r>
      </w:hyperlink>
    </w:p>
    <w:p w14:paraId="490C4484" w14:textId="1DDAB226" w:rsidR="00E96ECE" w:rsidRPr="00E96ECE" w:rsidRDefault="00E96ECE" w:rsidP="00E96ECE">
      <w:pPr>
        <w:spacing w:line="360" w:lineRule="auto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 w:rsidRPr="00E96ECE"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使用WinForm Chart控件 制作饼装，柱状，折线图_C#_dream2050csdn的博客-CSDN博客</w:t>
      </w:r>
    </w:p>
    <w:p w14:paraId="06CDD45C" w14:textId="54B09A8D" w:rsidR="00E96ECE" w:rsidRDefault="00777E8E" w:rsidP="00E96ECE">
      <w:pPr>
        <w:pStyle w:val="a9"/>
        <w:numPr>
          <w:ilvl w:val="0"/>
          <w:numId w:val="3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hyperlink r:id="rId34" w:history="1">
        <w:r w:rsidR="00E96ECE" w:rsidRPr="00961D29">
          <w:rPr>
            <w:rStyle w:val="a7"/>
            <w:rFonts w:ascii="宋体" w:eastAsia="宋体" w:hAnsi="宋体" w:cstheme="minorEastAsia"/>
            <w:szCs w:val="21"/>
          </w:rPr>
          <w:t>https://vp.fact.qq.com/home?ADTAG=xw-1.jz&amp;chlid=news_news_top&amp;devid=7cc3fdfd5ab80b44&amp;qimei=862187033020340&amp;uid=&amp;shareto=wx&amp;from=singlemessage&amp;isappinstalled=0</w:t>
        </w:r>
      </w:hyperlink>
    </w:p>
    <w:p w14:paraId="62F94B50" w14:textId="56035060" w:rsidR="00E96ECE" w:rsidRDefault="00E96ECE" w:rsidP="00E96ECE">
      <w:pPr>
        <w:spacing w:line="360" w:lineRule="auto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 w:rsidRPr="00E96ECE"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较真查证平台_腾讯新闻</w:t>
      </w:r>
    </w:p>
    <w:p w14:paraId="582F6570" w14:textId="7FDA5767" w:rsidR="00E96ECE" w:rsidRDefault="00777E8E" w:rsidP="00E96ECE">
      <w:pPr>
        <w:pStyle w:val="a9"/>
        <w:numPr>
          <w:ilvl w:val="0"/>
          <w:numId w:val="3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hyperlink r:id="rId35" w:history="1">
        <w:r w:rsidR="00E96ECE" w:rsidRPr="00961D29">
          <w:rPr>
            <w:rStyle w:val="a7"/>
            <w:rFonts w:ascii="宋体" w:eastAsia="宋体" w:hAnsi="宋体" w:cstheme="minorEastAsia"/>
            <w:szCs w:val="21"/>
          </w:rPr>
          <w:t>https://lab.isaaclin.cn/nCoV/zh</w:t>
        </w:r>
      </w:hyperlink>
    </w:p>
    <w:p w14:paraId="38807C45" w14:textId="1159AADE" w:rsidR="00E96ECE" w:rsidRDefault="00E96ECE" w:rsidP="00E96ECE">
      <w:pPr>
        <w:spacing w:line="360" w:lineRule="auto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 w:rsidRPr="00E96ECE"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全国新型肺炎疫情实时数据接口</w:t>
      </w:r>
    </w:p>
    <w:p w14:paraId="37FCC703" w14:textId="21516DC5" w:rsidR="00004945" w:rsidRDefault="00777E8E" w:rsidP="00004945">
      <w:pPr>
        <w:pStyle w:val="a9"/>
        <w:numPr>
          <w:ilvl w:val="0"/>
          <w:numId w:val="3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hyperlink r:id="rId36" w:history="1">
        <w:r w:rsidR="00004945" w:rsidRPr="00961D29">
          <w:rPr>
            <w:rStyle w:val="a7"/>
            <w:rFonts w:ascii="宋体" w:eastAsia="宋体" w:hAnsi="宋体" w:cstheme="minorEastAsia"/>
            <w:szCs w:val="21"/>
          </w:rPr>
          <w:t>https://www.runoob.com/mysql/mysql-insert-query.html</w:t>
        </w:r>
      </w:hyperlink>
    </w:p>
    <w:p w14:paraId="22AFB96B" w14:textId="40B2FFCB" w:rsidR="00004945" w:rsidRPr="00004945" w:rsidRDefault="00004945" w:rsidP="00004945">
      <w:pPr>
        <w:spacing w:line="360" w:lineRule="auto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MySQL菜鸟教程</w:t>
      </w:r>
    </w:p>
    <w:sectPr w:rsidR="00004945" w:rsidRPr="00004945">
      <w:headerReference w:type="default" r:id="rId37"/>
      <w:footerReference w:type="default" r:id="rId38"/>
      <w:footerReference w:type="first" r:id="rId39"/>
      <w:pgSz w:w="11906" w:h="16838"/>
      <w:pgMar w:top="1440" w:right="1800" w:bottom="1440" w:left="1800" w:header="851" w:footer="992" w:gutter="0"/>
      <w:pgNumType w:fmt="numberInDash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C3FC5" w14:textId="77777777" w:rsidR="00777E8E" w:rsidRDefault="00777E8E">
      <w:r>
        <w:separator/>
      </w:r>
    </w:p>
  </w:endnote>
  <w:endnote w:type="continuationSeparator" w:id="0">
    <w:p w14:paraId="56C7FF0D" w14:textId="77777777" w:rsidR="00777E8E" w:rsidRDefault="00777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16004" w14:textId="77777777" w:rsidR="00AE2CB2" w:rsidRDefault="0090604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7A826D" wp14:editId="2CEA6C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7" name="文本框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1102B3" w14:textId="77777777" w:rsidR="00AE2CB2" w:rsidRDefault="0090604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23B36">
                            <w:rPr>
                              <w:noProof/>
                            </w:rPr>
                            <w:t>- 3 -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7A826D" id="_x0000_t202" coordsize="21600,21600" o:spt="202" path="m,l,21600r21600,l21600,xe">
              <v:stroke joinstyle="miter"/>
              <v:path gradientshapeok="t" o:connecttype="rect"/>
            </v:shapetype>
            <v:shape id="文本框 247" o:spid="_x0000_s1064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VZ8q3GMCAAAO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011102B3" w14:textId="77777777" w:rsidR="00AE2CB2" w:rsidRDefault="0090604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23B36">
                      <w:rPr>
                        <w:noProof/>
                      </w:rPr>
                      <w:t>- 3 -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D56BB7" w14:textId="77777777" w:rsidR="00AE2CB2" w:rsidRDefault="0090604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4BDA51" wp14:editId="5103278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0" name="文本框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82030C" w14:textId="77777777" w:rsidR="00AE2CB2" w:rsidRDefault="0090604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23B36">
                            <w:rPr>
                              <w:noProof/>
                            </w:rPr>
                            <w:t>- 1 -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4BDA51" id="_x0000_t202" coordsize="21600,21600" o:spt="202" path="m,l,21600r21600,l21600,xe">
              <v:stroke joinstyle="miter"/>
              <v:path gradientshapeok="t" o:connecttype="rect"/>
            </v:shapetype>
            <v:shape id="文本框 250" o:spid="_x0000_s1065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Mrkn6mMCAAAV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3982030C" w14:textId="77777777" w:rsidR="00AE2CB2" w:rsidRDefault="0090604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23B36">
                      <w:rPr>
                        <w:noProof/>
                      </w:rPr>
                      <w:t>- 1 -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F278A" w14:textId="77777777" w:rsidR="00777E8E" w:rsidRDefault="00777E8E">
      <w:r>
        <w:separator/>
      </w:r>
    </w:p>
  </w:footnote>
  <w:footnote w:type="continuationSeparator" w:id="0">
    <w:p w14:paraId="35484DAF" w14:textId="77777777" w:rsidR="00777E8E" w:rsidRDefault="00777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DC278" w14:textId="77777777" w:rsidR="00AE2CB2" w:rsidRDefault="00AE2CB2">
    <w:pPr>
      <w:pStyle w:val="a5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84314"/>
    <w:multiLevelType w:val="hybridMultilevel"/>
    <w:tmpl w:val="D4E86260"/>
    <w:lvl w:ilvl="0" w:tplc="933839C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E443E"/>
    <w:multiLevelType w:val="hybridMultilevel"/>
    <w:tmpl w:val="187A6ACE"/>
    <w:lvl w:ilvl="0" w:tplc="9514C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97FDBD"/>
    <w:multiLevelType w:val="multilevel"/>
    <w:tmpl w:val="5A97FDB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4945"/>
    <w:rsid w:val="000371BD"/>
    <w:rsid w:val="00045E49"/>
    <w:rsid w:val="00053884"/>
    <w:rsid w:val="000703EE"/>
    <w:rsid w:val="0009305D"/>
    <w:rsid w:val="0009658A"/>
    <w:rsid w:val="000D3906"/>
    <w:rsid w:val="000F4A42"/>
    <w:rsid w:val="000F6941"/>
    <w:rsid w:val="00125544"/>
    <w:rsid w:val="001269A2"/>
    <w:rsid w:val="0012745D"/>
    <w:rsid w:val="00132AC9"/>
    <w:rsid w:val="00172A27"/>
    <w:rsid w:val="001843EB"/>
    <w:rsid w:val="00191670"/>
    <w:rsid w:val="001A4895"/>
    <w:rsid w:val="001A7BF4"/>
    <w:rsid w:val="001E2075"/>
    <w:rsid w:val="001F008C"/>
    <w:rsid w:val="002560E3"/>
    <w:rsid w:val="00262BC3"/>
    <w:rsid w:val="002A0817"/>
    <w:rsid w:val="002C0D1C"/>
    <w:rsid w:val="002C26C2"/>
    <w:rsid w:val="002D1F21"/>
    <w:rsid w:val="003322E0"/>
    <w:rsid w:val="003953F6"/>
    <w:rsid w:val="003F0555"/>
    <w:rsid w:val="003F4CA2"/>
    <w:rsid w:val="003F5A3A"/>
    <w:rsid w:val="00424915"/>
    <w:rsid w:val="004252DC"/>
    <w:rsid w:val="00444DFB"/>
    <w:rsid w:val="0046587F"/>
    <w:rsid w:val="004C44B7"/>
    <w:rsid w:val="004E14EB"/>
    <w:rsid w:val="004E4E33"/>
    <w:rsid w:val="0055205F"/>
    <w:rsid w:val="00591986"/>
    <w:rsid w:val="00597D4C"/>
    <w:rsid w:val="005D58F3"/>
    <w:rsid w:val="005E136F"/>
    <w:rsid w:val="0066700C"/>
    <w:rsid w:val="0069597F"/>
    <w:rsid w:val="00697F3F"/>
    <w:rsid w:val="006D111F"/>
    <w:rsid w:val="006E6191"/>
    <w:rsid w:val="007025EA"/>
    <w:rsid w:val="007119FA"/>
    <w:rsid w:val="00762ECD"/>
    <w:rsid w:val="00765D53"/>
    <w:rsid w:val="00777E8E"/>
    <w:rsid w:val="007B0EAD"/>
    <w:rsid w:val="007E0974"/>
    <w:rsid w:val="007F7302"/>
    <w:rsid w:val="00825656"/>
    <w:rsid w:val="00835D23"/>
    <w:rsid w:val="00874C82"/>
    <w:rsid w:val="008858B2"/>
    <w:rsid w:val="00886426"/>
    <w:rsid w:val="008C7B67"/>
    <w:rsid w:val="00906048"/>
    <w:rsid w:val="009876C3"/>
    <w:rsid w:val="009D5415"/>
    <w:rsid w:val="009D6168"/>
    <w:rsid w:val="009E2F15"/>
    <w:rsid w:val="00A047D3"/>
    <w:rsid w:val="00A170D2"/>
    <w:rsid w:val="00A273DB"/>
    <w:rsid w:val="00A30041"/>
    <w:rsid w:val="00A318C0"/>
    <w:rsid w:val="00AA72FB"/>
    <w:rsid w:val="00AE2CB2"/>
    <w:rsid w:val="00B05750"/>
    <w:rsid w:val="00B16C47"/>
    <w:rsid w:val="00B237B4"/>
    <w:rsid w:val="00B26D5F"/>
    <w:rsid w:val="00B459F1"/>
    <w:rsid w:val="00B61A99"/>
    <w:rsid w:val="00B86C74"/>
    <w:rsid w:val="00BB4628"/>
    <w:rsid w:val="00C02CDF"/>
    <w:rsid w:val="00C0352A"/>
    <w:rsid w:val="00C34D93"/>
    <w:rsid w:val="00C35CFE"/>
    <w:rsid w:val="00C44A63"/>
    <w:rsid w:val="00C92DA9"/>
    <w:rsid w:val="00CE4B1A"/>
    <w:rsid w:val="00DA085B"/>
    <w:rsid w:val="00E04CD0"/>
    <w:rsid w:val="00E56F51"/>
    <w:rsid w:val="00E96ECE"/>
    <w:rsid w:val="00F05D6A"/>
    <w:rsid w:val="00F23B36"/>
    <w:rsid w:val="00F33610"/>
    <w:rsid w:val="00F474B1"/>
    <w:rsid w:val="00F52311"/>
    <w:rsid w:val="00F66B20"/>
    <w:rsid w:val="00F754AA"/>
    <w:rsid w:val="00FA4DB2"/>
    <w:rsid w:val="02797F53"/>
    <w:rsid w:val="03F40591"/>
    <w:rsid w:val="0B264442"/>
    <w:rsid w:val="17AE507F"/>
    <w:rsid w:val="19BB4E65"/>
    <w:rsid w:val="1A2A733D"/>
    <w:rsid w:val="1CA8709B"/>
    <w:rsid w:val="226D30D5"/>
    <w:rsid w:val="2288019E"/>
    <w:rsid w:val="32272554"/>
    <w:rsid w:val="32B01048"/>
    <w:rsid w:val="46AC1958"/>
    <w:rsid w:val="47777F4A"/>
    <w:rsid w:val="496808D8"/>
    <w:rsid w:val="496E1D12"/>
    <w:rsid w:val="4A457B44"/>
    <w:rsid w:val="517B0396"/>
    <w:rsid w:val="51BE3A2F"/>
    <w:rsid w:val="5391057C"/>
    <w:rsid w:val="560E4E9E"/>
    <w:rsid w:val="5BA77181"/>
    <w:rsid w:val="60A53B4B"/>
    <w:rsid w:val="621B5A5E"/>
    <w:rsid w:val="6C7F76DD"/>
    <w:rsid w:val="7044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FDCA1B"/>
  <w15:docId w15:val="{26662B05-3B28-4138-AB8B-CCE381259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6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8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F23B3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23B36"/>
    <w:rPr>
      <w:kern w:val="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E96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8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hyperlink" Target="https://vp.fact.qq.com/home?ADTAG=xw-1.jz&amp;chlid=news_news_top&amp;devid=7cc3fdfd5ab80b44&amp;qimei=862187033020340&amp;uid=&amp;shareto=wx&amp;from=singlemessage&amp;isappinstalled=0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runoob.com/mysql/mysql-insert-query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lab.isaaclin.cn/nCoV/zh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log.csdn.net/dream2050csdn/article/details/53510340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FF00D2-F4B0-4B99-A9D4-3F01121DF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15</Pages>
  <Words>469</Words>
  <Characters>2678</Characters>
  <Application>Microsoft Office Word</Application>
  <DocSecurity>0</DocSecurity>
  <Lines>22</Lines>
  <Paragraphs>6</Paragraphs>
  <ScaleCrop>false</ScaleCrop>
  <Company>neuedu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634202016@qq.com</cp:lastModifiedBy>
  <cp:revision>63</cp:revision>
  <dcterms:created xsi:type="dcterms:W3CDTF">2018-02-26T00:48:00Z</dcterms:created>
  <dcterms:modified xsi:type="dcterms:W3CDTF">2020-02-26T07:58:00Z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