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302757" w14:textId="6D8DA6B8" w:rsidR="00284C76" w:rsidRPr="004D0B94" w:rsidRDefault="004D0B94" w:rsidP="007171BA">
      <w:pPr>
        <w:jc w:val="right"/>
        <w:rPr>
          <w:rFonts w:asciiTheme="majorHAnsi" w:hAnsiTheme="majorHAnsi" w:cstheme="majorHAnsi"/>
          <w:color w:val="FF0000"/>
        </w:rPr>
      </w:pPr>
      <w:r w:rsidRPr="004D0B94">
        <w:rPr>
          <w:rFonts w:asciiTheme="majorHAnsi" w:hAnsiTheme="majorHAnsi" w:cstheme="majorHAnsi"/>
          <w:color w:val="FF0000"/>
        </w:rPr>
        <w:t>SECRETARÍA DE TURISMO</w:t>
      </w:r>
    </w:p>
    <w:p w14:paraId="29AEE419" w14:textId="3A7D715C" w:rsidR="00284C76" w:rsidRPr="004D0B94" w:rsidRDefault="004D0B94" w:rsidP="007171BA">
      <w:pPr>
        <w:jc w:val="right"/>
        <w:rPr>
          <w:rFonts w:asciiTheme="majorHAnsi" w:hAnsiTheme="majorHAnsi" w:cstheme="majorHAnsi"/>
          <w:color w:val="FF0000"/>
        </w:rPr>
      </w:pPr>
      <w:r w:rsidRPr="004D0B94">
        <w:rPr>
          <w:rFonts w:asciiTheme="majorHAnsi" w:hAnsiTheme="majorHAnsi" w:cstheme="majorHAnsi"/>
          <w:color w:val="FF0000"/>
        </w:rPr>
        <w:t>DIRECCIÓNGENERAL/SUBSECRETARIA</w:t>
      </w:r>
    </w:p>
    <w:p w14:paraId="3B590A13" w14:textId="3D5A091C" w:rsidR="00284C76" w:rsidRPr="004D0B94" w:rsidRDefault="004D0B94" w:rsidP="007171BA">
      <w:pPr>
        <w:jc w:val="right"/>
        <w:rPr>
          <w:rFonts w:asciiTheme="majorHAnsi" w:hAnsiTheme="majorHAnsi" w:cstheme="majorHAnsi"/>
          <w:color w:val="FF0000"/>
        </w:rPr>
      </w:pPr>
      <w:r w:rsidRPr="004D0B94">
        <w:rPr>
          <w:rFonts w:asciiTheme="majorHAnsi" w:hAnsiTheme="majorHAnsi" w:cstheme="majorHAnsi"/>
          <w:color w:val="FF0000"/>
        </w:rPr>
        <w:t>DIRECCION DE AREA</w:t>
      </w:r>
    </w:p>
    <w:p w14:paraId="04EA8BC2" w14:textId="77777777" w:rsidR="00284C76" w:rsidRPr="004D0B94" w:rsidRDefault="00284C76" w:rsidP="007171BA">
      <w:pPr>
        <w:jc w:val="right"/>
        <w:rPr>
          <w:rFonts w:asciiTheme="majorHAnsi" w:hAnsiTheme="majorHAnsi" w:cstheme="majorHAnsi"/>
          <w:color w:val="FF0000"/>
        </w:rPr>
      </w:pPr>
      <w:r w:rsidRPr="004D0B94">
        <w:rPr>
          <w:rFonts w:asciiTheme="majorHAnsi" w:hAnsiTheme="majorHAnsi" w:cstheme="majorHAnsi"/>
          <w:color w:val="FF0000"/>
        </w:rPr>
        <w:t>NO OFICIO.-XX/XX/XXXX</w:t>
      </w:r>
    </w:p>
    <w:p w14:paraId="213CBA61" w14:textId="37EFD949" w:rsidR="007171BA" w:rsidRPr="004D0B94" w:rsidRDefault="00284C76" w:rsidP="007171BA">
      <w:pPr>
        <w:jc w:val="right"/>
        <w:rPr>
          <w:rFonts w:asciiTheme="majorHAnsi" w:hAnsiTheme="majorHAnsi" w:cstheme="majorHAnsi"/>
          <w:color w:val="FF0000"/>
        </w:rPr>
      </w:pPr>
      <w:r w:rsidRPr="004D0B94">
        <w:rPr>
          <w:rFonts w:asciiTheme="majorHAnsi" w:hAnsiTheme="majorHAnsi" w:cstheme="majorHAnsi"/>
          <w:color w:val="FF0000"/>
        </w:rPr>
        <w:t xml:space="preserve">Silao de la Victoria Gto. </w:t>
      </w:r>
      <w:r w:rsidR="004D0B94">
        <w:rPr>
          <w:rFonts w:asciiTheme="majorHAnsi" w:hAnsiTheme="majorHAnsi" w:cstheme="majorHAnsi"/>
          <w:color w:val="FF0000"/>
        </w:rPr>
        <w:t>a</w:t>
      </w:r>
      <w:r w:rsidRPr="004D0B94">
        <w:rPr>
          <w:rFonts w:asciiTheme="majorHAnsi" w:hAnsiTheme="majorHAnsi" w:cstheme="majorHAnsi"/>
          <w:color w:val="FF0000"/>
        </w:rPr>
        <w:t xml:space="preserve"> </w:t>
      </w:r>
      <w:r w:rsidRPr="004D0B94">
        <w:rPr>
          <w:rFonts w:asciiTheme="majorHAnsi" w:hAnsiTheme="majorHAnsi" w:cstheme="majorHAnsi"/>
          <w:b/>
          <w:bCs/>
        </w:rPr>
        <w:t>01 de Junio del 2021</w:t>
      </w:r>
    </w:p>
    <w:p w14:paraId="3325F1F4" w14:textId="656A2B78" w:rsidR="007171BA" w:rsidRPr="004D0B94" w:rsidRDefault="004D0B94" w:rsidP="00284C76">
      <w:pPr>
        <w:spacing w:line="240" w:lineRule="auto"/>
        <w:contextualSpacing/>
        <w:jc w:val="both"/>
        <w:rPr>
          <w:rFonts w:asciiTheme="majorHAnsi" w:hAnsiTheme="majorHAnsi" w:cstheme="majorHAnsi"/>
          <w:b/>
        </w:rPr>
      </w:pPr>
      <w:r w:rsidRPr="004D0B94">
        <w:rPr>
          <w:rFonts w:asciiTheme="majorHAnsi" w:hAnsiTheme="majorHAnsi" w:cstheme="majorHAnsi"/>
          <w:b/>
        </w:rPr>
        <w:t>Licda. Ilayali Pimentel Redondo</w:t>
      </w:r>
    </w:p>
    <w:p w14:paraId="6FE65C75" w14:textId="20F82D44" w:rsidR="0046154D" w:rsidRPr="004D0B94" w:rsidRDefault="004D0B94" w:rsidP="00284C76">
      <w:pPr>
        <w:spacing w:line="240" w:lineRule="auto"/>
        <w:contextualSpacing/>
        <w:jc w:val="both"/>
        <w:rPr>
          <w:rFonts w:asciiTheme="majorHAnsi" w:hAnsiTheme="majorHAnsi" w:cstheme="majorHAnsi"/>
          <w:b/>
        </w:rPr>
      </w:pPr>
      <w:r w:rsidRPr="004D0B94">
        <w:rPr>
          <w:rFonts w:asciiTheme="majorHAnsi" w:hAnsiTheme="majorHAnsi" w:cstheme="majorHAnsi"/>
          <w:b/>
        </w:rPr>
        <w:t>Directora Administrativa</w:t>
      </w:r>
    </w:p>
    <w:p w14:paraId="7595B7E5" w14:textId="7896BEA6" w:rsidR="004D0B94" w:rsidRDefault="004D0B94" w:rsidP="00284C76">
      <w:pPr>
        <w:spacing w:line="240" w:lineRule="auto"/>
        <w:contextualSpacing/>
        <w:jc w:val="both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>Secretaría de Turismo</w:t>
      </w:r>
    </w:p>
    <w:p w14:paraId="51BFFDB3" w14:textId="5011CE6D" w:rsidR="007171BA" w:rsidRPr="004D0B94" w:rsidRDefault="004D0B94" w:rsidP="00284C76">
      <w:pPr>
        <w:spacing w:line="240" w:lineRule="auto"/>
        <w:contextualSpacing/>
        <w:jc w:val="both"/>
        <w:rPr>
          <w:rFonts w:asciiTheme="majorHAnsi" w:hAnsiTheme="majorHAnsi" w:cstheme="majorHAnsi"/>
          <w:b/>
        </w:rPr>
      </w:pPr>
      <w:r w:rsidRPr="004D0B94">
        <w:rPr>
          <w:rFonts w:asciiTheme="majorHAnsi" w:hAnsiTheme="majorHAnsi" w:cstheme="majorHAnsi"/>
          <w:b/>
        </w:rPr>
        <w:t>Presente</w:t>
      </w:r>
      <w:r>
        <w:rPr>
          <w:rFonts w:asciiTheme="majorHAnsi" w:hAnsiTheme="majorHAnsi" w:cstheme="majorHAnsi"/>
          <w:b/>
        </w:rPr>
        <w:t>,</w:t>
      </w:r>
    </w:p>
    <w:p w14:paraId="4D74909F" w14:textId="77777777" w:rsidR="007171BA" w:rsidRPr="004D0B94" w:rsidRDefault="007171BA" w:rsidP="007171BA">
      <w:pPr>
        <w:jc w:val="both"/>
        <w:rPr>
          <w:rFonts w:asciiTheme="majorHAnsi" w:hAnsiTheme="majorHAnsi" w:cstheme="majorHAnsi"/>
        </w:rPr>
      </w:pPr>
    </w:p>
    <w:p w14:paraId="27AF550F" w14:textId="7325D03B" w:rsidR="00284C76" w:rsidRDefault="00284C76" w:rsidP="00284C76">
      <w:pPr>
        <w:jc w:val="both"/>
        <w:rPr>
          <w:rFonts w:asciiTheme="majorHAnsi" w:hAnsiTheme="majorHAnsi" w:cstheme="majorHAnsi"/>
        </w:rPr>
      </w:pPr>
      <w:r w:rsidRPr="004D0B94">
        <w:rPr>
          <w:rFonts w:asciiTheme="majorHAnsi" w:hAnsiTheme="majorHAnsi" w:cstheme="majorHAnsi"/>
        </w:rPr>
        <w:t xml:space="preserve">Por este medio y con fundamento en el artículo </w:t>
      </w:r>
      <w:r w:rsidR="000709ED">
        <w:rPr>
          <w:rFonts w:asciiTheme="majorHAnsi" w:hAnsiTheme="majorHAnsi" w:cstheme="majorHAnsi"/>
        </w:rPr>
        <w:t>4</w:t>
      </w:r>
      <w:r w:rsidRPr="004D0B94">
        <w:rPr>
          <w:rFonts w:asciiTheme="majorHAnsi" w:hAnsiTheme="majorHAnsi" w:cstheme="majorHAnsi"/>
        </w:rPr>
        <w:t>, inciso II, de los</w:t>
      </w:r>
      <w:r w:rsidRPr="004D0B94">
        <w:rPr>
          <w:rFonts w:asciiTheme="majorHAnsi" w:hAnsiTheme="majorHAnsi" w:cstheme="majorHAnsi"/>
          <w:b/>
        </w:rPr>
        <w:t xml:space="preserve"> Lineamientos Internos para el Control de Asistencia del Personal </w:t>
      </w:r>
      <w:r w:rsidR="000709ED">
        <w:rPr>
          <w:rFonts w:asciiTheme="majorHAnsi" w:hAnsiTheme="majorHAnsi" w:cstheme="majorHAnsi"/>
          <w:b/>
        </w:rPr>
        <w:t>adscrito a</w:t>
      </w:r>
      <w:r w:rsidRPr="004D0B94">
        <w:rPr>
          <w:rFonts w:asciiTheme="majorHAnsi" w:hAnsiTheme="majorHAnsi" w:cstheme="majorHAnsi"/>
          <w:b/>
        </w:rPr>
        <w:t xml:space="preserve"> la Secretaria de Turismo</w:t>
      </w:r>
      <w:r w:rsidRPr="004D0B94">
        <w:rPr>
          <w:rFonts w:asciiTheme="majorHAnsi" w:hAnsiTheme="majorHAnsi" w:cstheme="majorHAnsi"/>
        </w:rPr>
        <w:t>, hago de su conocimiento que</w:t>
      </w:r>
      <w:r w:rsidR="004D0B94">
        <w:rPr>
          <w:rFonts w:asciiTheme="majorHAnsi" w:hAnsiTheme="majorHAnsi" w:cstheme="majorHAnsi"/>
        </w:rPr>
        <w:t xml:space="preserve"> a partir del día de hoy, </w:t>
      </w:r>
      <w:r w:rsidRPr="004D0B94">
        <w:rPr>
          <w:rFonts w:asciiTheme="majorHAnsi" w:hAnsiTheme="majorHAnsi" w:cstheme="majorHAnsi"/>
        </w:rPr>
        <w:t xml:space="preserve"> </w:t>
      </w:r>
      <w:r w:rsidRPr="004D0B94">
        <w:rPr>
          <w:rFonts w:asciiTheme="majorHAnsi" w:hAnsiTheme="majorHAnsi" w:cstheme="majorHAnsi"/>
          <w:color w:val="FF0000"/>
        </w:rPr>
        <w:t xml:space="preserve">el/la </w:t>
      </w:r>
      <w:r w:rsidRPr="004D0B94">
        <w:rPr>
          <w:rFonts w:asciiTheme="majorHAnsi" w:hAnsiTheme="majorHAnsi" w:cstheme="majorHAnsi"/>
          <w:b/>
        </w:rPr>
        <w:t xml:space="preserve">C. </w:t>
      </w:r>
      <w:r w:rsidRPr="004D0B94">
        <w:rPr>
          <w:rFonts w:asciiTheme="majorHAnsi" w:hAnsiTheme="majorHAnsi" w:cstheme="majorHAnsi"/>
          <w:b/>
          <w:color w:val="FF0000"/>
        </w:rPr>
        <w:t>NOMBRE COMPLETO,</w:t>
      </w:r>
      <w:r w:rsidRPr="004D0B94">
        <w:rPr>
          <w:rFonts w:asciiTheme="majorHAnsi" w:hAnsiTheme="majorHAnsi" w:cstheme="majorHAnsi"/>
        </w:rPr>
        <w:t xml:space="preserve">  quien ocupa el cargo de </w:t>
      </w:r>
      <w:r w:rsidRPr="004D0B94">
        <w:rPr>
          <w:rFonts w:asciiTheme="majorHAnsi" w:hAnsiTheme="majorHAnsi" w:cstheme="majorHAnsi"/>
          <w:b/>
          <w:color w:val="FF0000"/>
        </w:rPr>
        <w:t>PUESTO</w:t>
      </w:r>
      <w:r w:rsidRPr="004D0B94">
        <w:rPr>
          <w:rFonts w:asciiTheme="majorHAnsi" w:hAnsiTheme="majorHAnsi" w:cstheme="majorHAnsi"/>
          <w:b/>
        </w:rPr>
        <w:t>,</w:t>
      </w:r>
      <w:r w:rsidRPr="004D0B94">
        <w:rPr>
          <w:rFonts w:asciiTheme="majorHAnsi" w:hAnsiTheme="majorHAnsi" w:cstheme="majorHAnsi"/>
        </w:rPr>
        <w:t xml:space="preserve"> nivel </w:t>
      </w:r>
      <w:r w:rsidRPr="004D0B94">
        <w:rPr>
          <w:rFonts w:asciiTheme="majorHAnsi" w:hAnsiTheme="majorHAnsi" w:cstheme="majorHAnsi"/>
          <w:color w:val="FF0000"/>
        </w:rPr>
        <w:t>XX</w:t>
      </w:r>
      <w:r w:rsidRPr="004D0B94">
        <w:rPr>
          <w:rFonts w:asciiTheme="majorHAnsi" w:hAnsiTheme="majorHAnsi" w:cstheme="majorHAnsi"/>
        </w:rPr>
        <w:t>, en virtud de la naturaleza de sus funciones, no registrará su asistencia en el sistema de control correspondiente</w:t>
      </w:r>
      <w:r w:rsidR="004D0B94">
        <w:rPr>
          <w:rFonts w:asciiTheme="majorHAnsi" w:hAnsiTheme="majorHAnsi" w:cstheme="majorHAnsi"/>
        </w:rPr>
        <w:t xml:space="preserve">; </w:t>
      </w:r>
      <w:r w:rsidRPr="004D0B94">
        <w:rPr>
          <w:rFonts w:asciiTheme="majorHAnsi" w:hAnsiTheme="majorHAnsi" w:cstheme="majorHAnsi"/>
        </w:rPr>
        <w:t xml:space="preserve">No omito mencionar que el diario cumplimiento de la jornada de </w:t>
      </w:r>
      <w:r w:rsidR="004D0B94" w:rsidRPr="004D0B94">
        <w:rPr>
          <w:rFonts w:asciiTheme="majorHAnsi" w:hAnsiTheme="majorHAnsi" w:cstheme="majorHAnsi"/>
        </w:rPr>
        <w:t>trabajo</w:t>
      </w:r>
      <w:r w:rsidRPr="004D0B94">
        <w:rPr>
          <w:rFonts w:asciiTheme="majorHAnsi" w:hAnsiTheme="majorHAnsi" w:cstheme="majorHAnsi"/>
        </w:rPr>
        <w:t xml:space="preserve"> se encontrará supervisada</w:t>
      </w:r>
      <w:r w:rsidR="004D0B94" w:rsidRPr="004D0B94">
        <w:rPr>
          <w:rFonts w:asciiTheme="majorHAnsi" w:hAnsiTheme="majorHAnsi" w:cstheme="majorHAnsi"/>
        </w:rPr>
        <w:t xml:space="preserve"> bajo mi responsabilidad.</w:t>
      </w:r>
    </w:p>
    <w:p w14:paraId="479C53BA" w14:textId="77777777" w:rsidR="003402D3" w:rsidRPr="0034051C" w:rsidRDefault="003402D3" w:rsidP="003402D3">
      <w:pPr>
        <w:spacing w:line="240" w:lineRule="auto"/>
        <w:contextualSpacing/>
        <w:jc w:val="both"/>
        <w:rPr>
          <w:rFonts w:asciiTheme="majorHAnsi" w:hAnsiTheme="majorHAnsi" w:cstheme="majorHAnsi"/>
          <w:bCs/>
        </w:rPr>
      </w:pPr>
      <w:r w:rsidRPr="0034051C">
        <w:rPr>
          <w:rFonts w:asciiTheme="majorHAnsi" w:hAnsiTheme="majorHAnsi" w:cstheme="majorHAnsi"/>
          <w:bCs/>
        </w:rPr>
        <w:t>Sin otro particular me despido</w:t>
      </w:r>
      <w:r w:rsidRPr="003402D3">
        <w:rPr>
          <w:rFonts w:asciiTheme="majorHAnsi" w:hAnsiTheme="majorHAnsi" w:cstheme="majorHAnsi"/>
          <w:bCs/>
        </w:rPr>
        <w:t>, agradeciendo la atención prestada.</w:t>
      </w:r>
    </w:p>
    <w:p w14:paraId="04443470" w14:textId="77777777" w:rsidR="003402D3" w:rsidRPr="004D0B94" w:rsidRDefault="003402D3" w:rsidP="00284C76">
      <w:pPr>
        <w:jc w:val="both"/>
        <w:rPr>
          <w:rFonts w:asciiTheme="majorHAnsi" w:hAnsiTheme="majorHAnsi" w:cstheme="majorHAnsi"/>
        </w:rPr>
      </w:pPr>
    </w:p>
    <w:p w14:paraId="3229E35D" w14:textId="77777777" w:rsidR="004D0B94" w:rsidRDefault="004D0B94" w:rsidP="004D0B94">
      <w:pPr>
        <w:jc w:val="center"/>
        <w:rPr>
          <w:rFonts w:asciiTheme="majorHAnsi" w:hAnsiTheme="majorHAnsi" w:cstheme="majorHAnsi"/>
        </w:rPr>
      </w:pPr>
      <w:r w:rsidRPr="004D0B94">
        <w:rPr>
          <w:rFonts w:asciiTheme="majorHAnsi" w:hAnsiTheme="majorHAnsi" w:cstheme="majorHAnsi"/>
        </w:rPr>
        <w:t>Atentamente</w:t>
      </w:r>
    </w:p>
    <w:p w14:paraId="48C5EF72" w14:textId="6F051CAC" w:rsidR="004D0B94" w:rsidRPr="004D0B94" w:rsidRDefault="004D0B94" w:rsidP="004D0B94">
      <w:pPr>
        <w:jc w:val="center"/>
        <w:rPr>
          <w:rFonts w:asciiTheme="majorHAnsi" w:hAnsiTheme="majorHAnsi" w:cstheme="majorHAnsi"/>
        </w:rPr>
      </w:pPr>
      <w:r w:rsidRPr="004D0B94">
        <w:rPr>
          <w:rFonts w:asciiTheme="majorHAnsi" w:hAnsiTheme="majorHAnsi" w:cstheme="majorHAnsi"/>
        </w:rPr>
        <w:t>,</w:t>
      </w:r>
    </w:p>
    <w:p w14:paraId="6D3D4591" w14:textId="303B53A8" w:rsidR="007171BA" w:rsidRPr="004D0B94" w:rsidRDefault="007171BA" w:rsidP="004D0B94">
      <w:pPr>
        <w:jc w:val="center"/>
        <w:rPr>
          <w:rFonts w:asciiTheme="majorHAnsi" w:hAnsiTheme="majorHAnsi" w:cstheme="majorHAnsi"/>
          <w:color w:val="FF0000"/>
        </w:rPr>
      </w:pPr>
      <w:r w:rsidRPr="004D0B94">
        <w:rPr>
          <w:rFonts w:asciiTheme="majorHAnsi" w:hAnsiTheme="majorHAnsi" w:cstheme="majorHAnsi"/>
          <w:color w:val="FF0000"/>
        </w:rPr>
        <w:t>_____________________________________</w:t>
      </w:r>
    </w:p>
    <w:p w14:paraId="327AE657" w14:textId="77777777" w:rsidR="004D0B94" w:rsidRDefault="004D0B94" w:rsidP="004D0B94">
      <w:pPr>
        <w:jc w:val="center"/>
        <w:rPr>
          <w:rFonts w:asciiTheme="majorHAnsi" w:hAnsiTheme="majorHAnsi" w:cstheme="majorHAnsi"/>
          <w:color w:val="FF0000"/>
        </w:rPr>
      </w:pPr>
      <w:r>
        <w:rPr>
          <w:rFonts w:asciiTheme="majorHAnsi" w:hAnsiTheme="majorHAnsi" w:cstheme="majorHAnsi"/>
          <w:color w:val="FF0000"/>
        </w:rPr>
        <w:t>LIc. XXXXXXXXXXX</w:t>
      </w:r>
    </w:p>
    <w:p w14:paraId="62A2C0F0" w14:textId="0C04462C" w:rsidR="00563F71" w:rsidRDefault="004D0B94" w:rsidP="004D0B94">
      <w:pPr>
        <w:jc w:val="center"/>
        <w:rPr>
          <w:rFonts w:asciiTheme="majorHAnsi" w:hAnsiTheme="majorHAnsi" w:cstheme="majorHAnsi"/>
          <w:color w:val="FF0000"/>
        </w:rPr>
      </w:pPr>
      <w:r>
        <w:rPr>
          <w:rFonts w:asciiTheme="majorHAnsi" w:hAnsiTheme="majorHAnsi" w:cstheme="majorHAnsi"/>
          <w:color w:val="FF0000"/>
        </w:rPr>
        <w:t>Director de _________</w:t>
      </w:r>
    </w:p>
    <w:p w14:paraId="49093656" w14:textId="77777777" w:rsidR="004D0B94" w:rsidRPr="004D0B94" w:rsidRDefault="004D0B94" w:rsidP="004D0B94">
      <w:pPr>
        <w:jc w:val="center"/>
        <w:rPr>
          <w:rFonts w:asciiTheme="majorHAnsi" w:hAnsiTheme="majorHAnsi" w:cstheme="majorHAnsi"/>
          <w:color w:val="FF0000"/>
        </w:rPr>
      </w:pPr>
    </w:p>
    <w:p w14:paraId="0F8AAF00" w14:textId="334CE7E9" w:rsidR="004D0B94" w:rsidRPr="004D0B94" w:rsidRDefault="00284C76" w:rsidP="004D0B94">
      <w:pPr>
        <w:jc w:val="right"/>
        <w:rPr>
          <w:rFonts w:asciiTheme="majorHAnsi" w:hAnsiTheme="majorHAnsi" w:cstheme="majorHAnsi"/>
          <w:color w:val="FF0000"/>
        </w:rPr>
      </w:pPr>
      <w:r w:rsidRPr="004D0B94">
        <w:rPr>
          <w:rFonts w:asciiTheme="majorHAnsi" w:hAnsiTheme="majorHAnsi" w:cstheme="majorHAnsi"/>
          <w:color w:val="FF0000"/>
        </w:rPr>
        <w:t>________________________</w:t>
      </w:r>
      <w:r w:rsidR="004D0B94" w:rsidRPr="004D0B94">
        <w:rPr>
          <w:rFonts w:asciiTheme="majorHAnsi" w:hAnsiTheme="majorHAnsi" w:cstheme="majorHAnsi"/>
          <w:color w:val="FF0000"/>
        </w:rPr>
        <w:t xml:space="preserve">_____________________                                     </w:t>
      </w:r>
    </w:p>
    <w:p w14:paraId="7C8C526F" w14:textId="430B75F5" w:rsidR="004D0B94" w:rsidRDefault="004D0B94" w:rsidP="004D0B94">
      <w:pPr>
        <w:jc w:val="center"/>
        <w:rPr>
          <w:rFonts w:asciiTheme="majorHAnsi" w:hAnsiTheme="majorHAnsi" w:cstheme="majorHAnsi"/>
          <w:color w:val="FF0000"/>
        </w:rPr>
      </w:pPr>
      <w:r>
        <w:rPr>
          <w:rFonts w:asciiTheme="majorHAnsi" w:hAnsiTheme="majorHAnsi" w:cstheme="majorHAnsi"/>
          <w:color w:val="FF0000"/>
        </w:rPr>
        <w:t xml:space="preserve">                                                                                                     Lic. XXXXXXXXXXX</w:t>
      </w:r>
    </w:p>
    <w:p w14:paraId="2E436782" w14:textId="0176541E" w:rsidR="004D0B94" w:rsidRDefault="004D0B94" w:rsidP="004D0B94">
      <w:pPr>
        <w:jc w:val="right"/>
        <w:rPr>
          <w:rFonts w:asciiTheme="majorHAnsi" w:hAnsiTheme="majorHAnsi" w:cstheme="majorHAnsi"/>
          <w:color w:val="FF0000"/>
        </w:rPr>
      </w:pPr>
      <w:r>
        <w:rPr>
          <w:rFonts w:asciiTheme="majorHAnsi" w:hAnsiTheme="majorHAnsi" w:cstheme="majorHAnsi"/>
          <w:color w:val="FF0000"/>
        </w:rPr>
        <w:t>Director/Subsecretario de XXXXXXXXXXXXXX</w:t>
      </w:r>
    </w:p>
    <w:p w14:paraId="15FB70D9" w14:textId="12486601" w:rsidR="004D0B94" w:rsidRDefault="004D0B94" w:rsidP="004D0B94">
      <w:pPr>
        <w:tabs>
          <w:tab w:val="left" w:pos="6250"/>
        </w:tabs>
        <w:jc w:val="center"/>
        <w:rPr>
          <w:rFonts w:asciiTheme="majorHAnsi" w:hAnsiTheme="majorHAnsi" w:cstheme="majorHAnsi"/>
          <w:color w:val="FF0000"/>
        </w:rPr>
      </w:pPr>
      <w:r>
        <w:rPr>
          <w:rFonts w:asciiTheme="majorHAnsi" w:hAnsiTheme="majorHAnsi" w:cstheme="majorHAnsi"/>
          <w:color w:val="FF0000"/>
        </w:rPr>
        <w:t xml:space="preserve">                                                                                </w:t>
      </w:r>
    </w:p>
    <w:p w14:paraId="47508641" w14:textId="02795CC5" w:rsidR="004D0B94" w:rsidRDefault="004D0B94" w:rsidP="004D0B94">
      <w:pPr>
        <w:tabs>
          <w:tab w:val="left" w:pos="6250"/>
        </w:tabs>
        <w:jc w:val="center"/>
        <w:rPr>
          <w:rFonts w:asciiTheme="majorHAnsi" w:hAnsiTheme="majorHAnsi" w:cstheme="majorHAnsi"/>
          <w:color w:val="FF0000"/>
        </w:rPr>
      </w:pPr>
      <w:r>
        <w:rPr>
          <w:rFonts w:asciiTheme="majorHAnsi" w:hAnsiTheme="majorHAnsi" w:cstheme="majorHAnsi"/>
          <w:color w:val="FF0000"/>
        </w:rPr>
        <w:t xml:space="preserve">                                                </w:t>
      </w:r>
    </w:p>
    <w:p w14:paraId="58352368" w14:textId="77777777" w:rsidR="004D0B94" w:rsidRPr="004D0B94" w:rsidRDefault="004D0B94" w:rsidP="004D0B94">
      <w:pPr>
        <w:jc w:val="center"/>
        <w:rPr>
          <w:rFonts w:asciiTheme="majorHAnsi" w:hAnsiTheme="majorHAnsi" w:cstheme="majorHAnsi"/>
          <w:color w:val="FF0000"/>
        </w:rPr>
      </w:pPr>
    </w:p>
    <w:p w14:paraId="773B3FAE" w14:textId="77777777" w:rsidR="004D0B94" w:rsidRPr="004D0B94" w:rsidRDefault="004D0B94" w:rsidP="004D0B94">
      <w:pPr>
        <w:jc w:val="right"/>
        <w:rPr>
          <w:rFonts w:asciiTheme="majorHAnsi" w:hAnsiTheme="majorHAnsi" w:cstheme="majorHAnsi"/>
          <w:color w:val="FF0000"/>
        </w:rPr>
      </w:pPr>
      <w:r w:rsidRPr="004D0B94">
        <w:rPr>
          <w:rFonts w:asciiTheme="majorHAnsi" w:hAnsiTheme="majorHAnsi" w:cstheme="majorHAnsi"/>
          <w:color w:val="FF0000"/>
        </w:rPr>
        <w:t xml:space="preserve">_____________________________________________                                     </w:t>
      </w:r>
    </w:p>
    <w:p w14:paraId="04746B2F" w14:textId="41BA286F" w:rsidR="004D0B94" w:rsidRDefault="004D0B94" w:rsidP="004D0B94">
      <w:pPr>
        <w:jc w:val="center"/>
        <w:rPr>
          <w:rFonts w:asciiTheme="majorHAnsi" w:hAnsiTheme="majorHAnsi" w:cstheme="majorHAnsi"/>
          <w:color w:val="FF0000"/>
        </w:rPr>
      </w:pPr>
      <w:r>
        <w:rPr>
          <w:rFonts w:asciiTheme="majorHAnsi" w:hAnsiTheme="majorHAnsi" w:cstheme="majorHAnsi"/>
          <w:color w:val="FF0000"/>
        </w:rPr>
        <w:t xml:space="preserve">                                                                         Mtro. Juan José Álvarez </w:t>
      </w:r>
    </w:p>
    <w:p w14:paraId="653F863D" w14:textId="600281C9" w:rsidR="004D0B94" w:rsidRPr="004D0B94" w:rsidRDefault="004D0B94" w:rsidP="004D0B94">
      <w:pPr>
        <w:jc w:val="center"/>
        <w:rPr>
          <w:rFonts w:asciiTheme="majorHAnsi" w:hAnsiTheme="majorHAnsi" w:cstheme="majorHAnsi"/>
          <w:color w:val="FF0000"/>
        </w:rPr>
      </w:pPr>
      <w:r>
        <w:rPr>
          <w:rFonts w:asciiTheme="majorHAnsi" w:hAnsiTheme="majorHAnsi" w:cstheme="majorHAnsi"/>
          <w:color w:val="FF0000"/>
        </w:rPr>
        <w:t xml:space="preserve">                                                                 Secretario de Turismo</w:t>
      </w:r>
    </w:p>
    <w:sectPr w:rsidR="004D0B94" w:rsidRPr="004D0B9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F57060"/>
    <w:multiLevelType w:val="hybridMultilevel"/>
    <w:tmpl w:val="CB88C230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71BA"/>
    <w:rsid w:val="00044A88"/>
    <w:rsid w:val="000709ED"/>
    <w:rsid w:val="00284C76"/>
    <w:rsid w:val="003402D3"/>
    <w:rsid w:val="00395D1D"/>
    <w:rsid w:val="0046154D"/>
    <w:rsid w:val="004D0B94"/>
    <w:rsid w:val="004E50EB"/>
    <w:rsid w:val="00563F71"/>
    <w:rsid w:val="007171BA"/>
    <w:rsid w:val="009368D4"/>
    <w:rsid w:val="009F5741"/>
    <w:rsid w:val="00DC2BA3"/>
    <w:rsid w:val="00E36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5395F"/>
  <w15:chartTrackingRefBased/>
  <w15:docId w15:val="{A9C97F48-8CFB-4918-8F65-A95E5D0C0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171BA"/>
    <w:pPr>
      <w:ind w:left="720"/>
      <w:contextualSpacing/>
    </w:pPr>
  </w:style>
  <w:style w:type="character" w:customStyle="1" w:styleId="apple-converted-space">
    <w:name w:val="apple-converted-space"/>
    <w:basedOn w:val="Fuentedeprrafopredeter"/>
    <w:rsid w:val="007171BA"/>
  </w:style>
  <w:style w:type="character" w:styleId="Hipervnculo">
    <w:name w:val="Hyperlink"/>
    <w:basedOn w:val="Fuentedeprrafopredeter"/>
    <w:uiPriority w:val="99"/>
    <w:unhideWhenUsed/>
    <w:rsid w:val="007171BA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F57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F574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240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Belen Gonzalez Landeros</dc:creator>
  <cp:keywords/>
  <dc:description/>
  <cp:lastModifiedBy>Claudia Belén González Landeros</cp:lastModifiedBy>
  <cp:revision>3</cp:revision>
  <cp:lastPrinted>2021-03-22T20:36:00Z</cp:lastPrinted>
  <dcterms:created xsi:type="dcterms:W3CDTF">2021-06-01T18:37:00Z</dcterms:created>
  <dcterms:modified xsi:type="dcterms:W3CDTF">2021-06-01T18:39:00Z</dcterms:modified>
</cp:coreProperties>
</file>