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"/>
        <w:tblpPr w:leftFromText="141" w:rightFromText="141" w:vertAnchor="page" w:horzAnchor="margin" w:tblpY="2251"/>
        <w:tblW w:w="831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74"/>
        <w:gridCol w:w="255"/>
        <w:gridCol w:w="3290"/>
      </w:tblGrid>
      <w:tr w:rsidR="00026860" w14:paraId="72A8851C" w14:textId="77777777" w:rsidTr="004113B9">
        <w:trPr>
          <w:trHeight w:val="400"/>
        </w:trPr>
        <w:tc>
          <w:tcPr>
            <w:tcW w:w="8319" w:type="dxa"/>
            <w:gridSpan w:val="3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AA568" w14:textId="77777777" w:rsidR="00026860" w:rsidRPr="00547250" w:rsidRDefault="00604B94" w:rsidP="004113B9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</w:rPr>
            </w:pPr>
            <w:r w:rsidRPr="00547250">
              <w:rPr>
                <w:rFonts w:asciiTheme="minorHAnsi" w:eastAsia="Arial" w:hAnsiTheme="minorHAnsi" w:cstheme="minorHAnsi"/>
                <w:b/>
              </w:rPr>
              <w:t>Número de expediente</w:t>
            </w:r>
          </w:p>
        </w:tc>
      </w:tr>
      <w:tr w:rsidR="00026860" w14:paraId="504B4819" w14:textId="77777777" w:rsidTr="004113B9">
        <w:tc>
          <w:tcPr>
            <w:tcW w:w="477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76674" w14:textId="77777777" w:rsidR="00026860" w:rsidRPr="00547250" w:rsidRDefault="00AA4A8F" w:rsidP="004113B9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</w:rPr>
            </w:pPr>
            <w:r w:rsidRPr="00547250">
              <w:rPr>
                <w:rFonts w:asciiTheme="minorHAnsi" w:eastAsia="Arial" w:hAnsiTheme="minorHAnsi" w:cstheme="minorHAnsi"/>
                <w:b/>
              </w:rPr>
              <w:t>Clave d</w:t>
            </w:r>
            <w:r w:rsidR="00604B94" w:rsidRPr="00547250">
              <w:rPr>
                <w:rFonts w:asciiTheme="minorHAnsi" w:eastAsia="Arial" w:hAnsiTheme="minorHAnsi" w:cstheme="minorHAnsi"/>
                <w:b/>
              </w:rPr>
              <w:t>e Clasificación Archivística</w:t>
            </w:r>
          </w:p>
        </w:tc>
        <w:tc>
          <w:tcPr>
            <w:tcW w:w="25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23D8B" w14:textId="77777777" w:rsidR="00026860" w:rsidRPr="00547250" w:rsidRDefault="00AA4A8F" w:rsidP="004113B9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</w:rPr>
            </w:pPr>
            <w:r w:rsidRPr="00547250">
              <w:rPr>
                <w:rFonts w:asciiTheme="minorHAnsi" w:eastAsia="Arial" w:hAnsiTheme="minorHAnsi" w:cstheme="minorHAnsi"/>
                <w:b/>
              </w:rPr>
              <w:t>-</w:t>
            </w:r>
          </w:p>
        </w:tc>
        <w:tc>
          <w:tcPr>
            <w:tcW w:w="329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FC952" w14:textId="77777777" w:rsidR="00026860" w:rsidRPr="00547250" w:rsidRDefault="00AA4A8F" w:rsidP="004113B9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</w:rPr>
            </w:pPr>
            <w:r w:rsidRPr="00547250">
              <w:rPr>
                <w:rFonts w:asciiTheme="minorHAnsi" w:eastAsia="Arial" w:hAnsiTheme="minorHAnsi" w:cstheme="minorHAnsi"/>
                <w:b/>
              </w:rPr>
              <w:t>Número c</w:t>
            </w:r>
            <w:r w:rsidR="00604B94" w:rsidRPr="00547250">
              <w:rPr>
                <w:rFonts w:asciiTheme="minorHAnsi" w:eastAsia="Arial" w:hAnsiTheme="minorHAnsi" w:cstheme="minorHAnsi"/>
                <w:b/>
              </w:rPr>
              <w:t>onsecutivo / año de apertura</w:t>
            </w:r>
          </w:p>
        </w:tc>
      </w:tr>
      <w:tr w:rsidR="00026860" w:rsidRPr="00BF5D4C" w14:paraId="4ADCA810" w14:textId="77777777" w:rsidTr="004113B9">
        <w:tc>
          <w:tcPr>
            <w:tcW w:w="47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9C3EA" w14:textId="77777777" w:rsidR="00026860" w:rsidRPr="00BF5D4C" w:rsidRDefault="00026860" w:rsidP="004113B9">
            <w:pPr>
              <w:widowControl w:val="0"/>
              <w:rPr>
                <w:rFonts w:ascii="Arial" w:eastAsia="Arial" w:hAnsi="Arial" w:cs="Arial"/>
              </w:rPr>
            </w:pP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DEA3C" w14:textId="77777777" w:rsidR="00026860" w:rsidRPr="00BF5D4C" w:rsidRDefault="00026860" w:rsidP="004113B9">
            <w:pPr>
              <w:widowControl w:val="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FCDF2" w14:textId="77777777" w:rsidR="00026860" w:rsidRPr="00BF5D4C" w:rsidRDefault="00026860" w:rsidP="004113B9">
            <w:pPr>
              <w:widowControl w:val="0"/>
              <w:jc w:val="center"/>
              <w:rPr>
                <w:rFonts w:ascii="Arial" w:eastAsia="Arial" w:hAnsi="Arial" w:cs="Arial"/>
              </w:rPr>
            </w:pPr>
          </w:p>
        </w:tc>
      </w:tr>
    </w:tbl>
    <w:p w14:paraId="0E283E10" w14:textId="77777777" w:rsidR="00026860" w:rsidRDefault="00026860" w:rsidP="00FB56C6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tbl>
      <w:tblPr>
        <w:tblStyle w:val="a0"/>
        <w:tblW w:w="87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10"/>
        <w:gridCol w:w="5580"/>
      </w:tblGrid>
      <w:tr w:rsidR="00026860" w14:paraId="516DFFE8" w14:textId="77777777"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1B3E5" w14:textId="77777777" w:rsidR="00026860" w:rsidRPr="00547250" w:rsidRDefault="00EE071D" w:rsidP="00FB56C6">
            <w:pPr>
              <w:spacing w:after="0" w:line="240" w:lineRule="auto"/>
              <w:jc w:val="center"/>
              <w:rPr>
                <w:rFonts w:eastAsia="Arial"/>
                <w:b/>
              </w:rPr>
            </w:pPr>
            <w:r w:rsidRPr="00547250">
              <w:rPr>
                <w:rFonts w:eastAsia="Arial"/>
                <w:b/>
              </w:rPr>
              <w:t>Leyenda de Clasificación</w:t>
            </w:r>
            <w:r w:rsidR="00917E57" w:rsidRPr="00547250">
              <w:rPr>
                <w:rFonts w:eastAsia="Arial"/>
                <w:b/>
              </w:rPr>
              <w:t>:</w:t>
            </w:r>
          </w:p>
        </w:tc>
        <w:tc>
          <w:tcPr>
            <w:tcW w:w="5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F27FD" w14:textId="77777777" w:rsidR="00026860" w:rsidRPr="00547250" w:rsidRDefault="00172D47" w:rsidP="00FB56C6">
            <w:pPr>
              <w:widowControl w:val="0"/>
              <w:spacing w:after="0" w:line="240" w:lineRule="auto"/>
              <w:jc w:val="center"/>
              <w:rPr>
                <w:rFonts w:eastAsia="Arial"/>
                <w:b/>
              </w:rPr>
            </w:pPr>
            <w:r w:rsidRPr="00547250">
              <w:rPr>
                <w:rFonts w:eastAsia="Arial"/>
                <w:b/>
              </w:rPr>
              <w:t>Pública</w:t>
            </w:r>
          </w:p>
        </w:tc>
      </w:tr>
    </w:tbl>
    <w:p w14:paraId="03FF4FCF" w14:textId="77777777" w:rsidR="00026860" w:rsidRDefault="00026860">
      <w:pPr>
        <w:spacing w:after="0" w:line="240" w:lineRule="auto"/>
        <w:rPr>
          <w:rFonts w:ascii="Arial" w:eastAsia="Arial" w:hAnsi="Arial" w:cs="Arial"/>
          <w:b/>
        </w:rPr>
      </w:pPr>
    </w:p>
    <w:tbl>
      <w:tblPr>
        <w:tblStyle w:val="a1"/>
        <w:tblW w:w="9698" w:type="dxa"/>
        <w:tblInd w:w="-8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5"/>
        <w:gridCol w:w="1543"/>
        <w:gridCol w:w="1931"/>
        <w:gridCol w:w="1288"/>
        <w:gridCol w:w="1866"/>
        <w:gridCol w:w="2635"/>
      </w:tblGrid>
      <w:tr w:rsidR="00026860" w:rsidRPr="00547250" w14:paraId="4573B633" w14:textId="77777777" w:rsidTr="00FB56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tcW w:w="197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4A57A95" w14:textId="77777777" w:rsidR="00026860" w:rsidRPr="00547250" w:rsidRDefault="00604B94">
            <w:pPr>
              <w:rPr>
                <w:rFonts w:eastAsia="Arial"/>
                <w:b/>
              </w:rPr>
            </w:pPr>
            <w:r w:rsidRPr="00547250">
              <w:rPr>
                <w:rFonts w:eastAsia="Arial"/>
                <w:b/>
              </w:rPr>
              <w:t>Fondo:</w:t>
            </w:r>
          </w:p>
        </w:tc>
        <w:tc>
          <w:tcPr>
            <w:tcW w:w="7720" w:type="dxa"/>
            <w:gridSpan w:val="4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</w:tcPr>
          <w:p w14:paraId="0B5CA3CA" w14:textId="77777777" w:rsidR="00026860" w:rsidRPr="00547250" w:rsidRDefault="00026860">
            <w:pPr>
              <w:rPr>
                <w:rFonts w:eastAsia="Arial"/>
              </w:rPr>
            </w:pPr>
          </w:p>
          <w:p w14:paraId="7C042105" w14:textId="77777777" w:rsidR="004452B9" w:rsidRPr="00547250" w:rsidRDefault="004452B9">
            <w:pPr>
              <w:rPr>
                <w:rFonts w:eastAsia="Arial"/>
              </w:rPr>
            </w:pPr>
          </w:p>
        </w:tc>
      </w:tr>
      <w:tr w:rsidR="00026860" w:rsidRPr="00547250" w14:paraId="24D22B35" w14:textId="77777777" w:rsidTr="00FB56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60"/>
        </w:trPr>
        <w:tc>
          <w:tcPr>
            <w:tcW w:w="197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321A643" w14:textId="77777777" w:rsidR="00026860" w:rsidRPr="00547250" w:rsidRDefault="00604B94">
            <w:pPr>
              <w:rPr>
                <w:rFonts w:eastAsia="Arial"/>
                <w:b/>
              </w:rPr>
            </w:pPr>
            <w:proofErr w:type="spellStart"/>
            <w:r w:rsidRPr="00547250">
              <w:rPr>
                <w:rFonts w:eastAsia="Arial"/>
                <w:b/>
              </w:rPr>
              <w:t>Subfondo</w:t>
            </w:r>
            <w:proofErr w:type="spellEnd"/>
            <w:r w:rsidRPr="00547250">
              <w:rPr>
                <w:rFonts w:eastAsia="Arial"/>
                <w:b/>
              </w:rPr>
              <w:t>:</w:t>
            </w:r>
          </w:p>
        </w:tc>
        <w:tc>
          <w:tcPr>
            <w:tcW w:w="772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</w:tcPr>
          <w:p w14:paraId="3CF402C0" w14:textId="77777777" w:rsidR="00AD2B32" w:rsidRPr="00547250" w:rsidRDefault="00AD2B32">
            <w:pPr>
              <w:rPr>
                <w:rFonts w:eastAsia="Arial"/>
              </w:rPr>
            </w:pPr>
          </w:p>
          <w:p w14:paraId="781A523F" w14:textId="77777777" w:rsidR="00BF6028" w:rsidRPr="00547250" w:rsidRDefault="00BF6028">
            <w:pPr>
              <w:rPr>
                <w:rFonts w:eastAsia="Arial"/>
              </w:rPr>
            </w:pPr>
          </w:p>
        </w:tc>
      </w:tr>
      <w:tr w:rsidR="00026860" w:rsidRPr="00547250" w14:paraId="477B59F4" w14:textId="77777777" w:rsidTr="00FB56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tcW w:w="197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DD04E85" w14:textId="77777777" w:rsidR="00026860" w:rsidRPr="00547250" w:rsidRDefault="00604B94">
            <w:pPr>
              <w:rPr>
                <w:rFonts w:eastAsia="Arial"/>
                <w:b/>
              </w:rPr>
            </w:pPr>
            <w:r w:rsidRPr="00547250">
              <w:rPr>
                <w:rFonts w:eastAsia="Arial"/>
                <w:b/>
              </w:rPr>
              <w:t xml:space="preserve">Sección: </w:t>
            </w:r>
          </w:p>
        </w:tc>
        <w:tc>
          <w:tcPr>
            <w:tcW w:w="772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</w:tcPr>
          <w:p w14:paraId="2B611BFC" w14:textId="77777777" w:rsidR="00026860" w:rsidRPr="00547250" w:rsidRDefault="00026860" w:rsidP="00BD6704">
            <w:pPr>
              <w:rPr>
                <w:rFonts w:eastAsia="Arial"/>
              </w:rPr>
            </w:pPr>
          </w:p>
        </w:tc>
      </w:tr>
      <w:tr w:rsidR="00026860" w:rsidRPr="00547250" w14:paraId="4C04ABC0" w14:textId="77777777" w:rsidTr="00FB56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60"/>
        </w:trPr>
        <w:tc>
          <w:tcPr>
            <w:tcW w:w="197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236C373" w14:textId="77777777" w:rsidR="00026860" w:rsidRPr="00547250" w:rsidRDefault="00604B94">
            <w:pPr>
              <w:rPr>
                <w:rFonts w:eastAsia="Arial"/>
                <w:b/>
              </w:rPr>
            </w:pPr>
            <w:r w:rsidRPr="00547250">
              <w:rPr>
                <w:rFonts w:eastAsia="Arial"/>
                <w:b/>
              </w:rPr>
              <w:t xml:space="preserve">Subsección: </w:t>
            </w:r>
          </w:p>
        </w:tc>
        <w:tc>
          <w:tcPr>
            <w:tcW w:w="772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</w:tcPr>
          <w:p w14:paraId="69F4FC80" w14:textId="77777777" w:rsidR="00DC61EE" w:rsidRPr="00547250" w:rsidRDefault="00DC61EE" w:rsidP="00DE5FE3">
            <w:pPr>
              <w:rPr>
                <w:rFonts w:eastAsia="Arial"/>
              </w:rPr>
            </w:pPr>
          </w:p>
          <w:p w14:paraId="76879FA6" w14:textId="77777777" w:rsidR="00172D47" w:rsidRPr="00547250" w:rsidRDefault="00172D47" w:rsidP="00DE5FE3">
            <w:pPr>
              <w:rPr>
                <w:rFonts w:eastAsia="Arial"/>
              </w:rPr>
            </w:pPr>
          </w:p>
        </w:tc>
      </w:tr>
      <w:tr w:rsidR="00026860" w:rsidRPr="00547250" w14:paraId="4B8FF49F" w14:textId="77777777" w:rsidTr="00FB56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tcW w:w="197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A3DB5BF" w14:textId="77777777" w:rsidR="00026860" w:rsidRPr="00547250" w:rsidRDefault="00604B94" w:rsidP="00604B94">
            <w:pPr>
              <w:rPr>
                <w:rFonts w:eastAsia="Arial"/>
                <w:b/>
              </w:rPr>
            </w:pPr>
            <w:r w:rsidRPr="00547250">
              <w:rPr>
                <w:rFonts w:eastAsia="Arial"/>
                <w:b/>
              </w:rPr>
              <w:t xml:space="preserve">Serie: </w:t>
            </w:r>
          </w:p>
        </w:tc>
        <w:tc>
          <w:tcPr>
            <w:tcW w:w="772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</w:tcPr>
          <w:p w14:paraId="5C7247C9" w14:textId="77777777" w:rsidR="00037424" w:rsidRPr="00547250" w:rsidRDefault="00037424" w:rsidP="00553F51">
            <w:pPr>
              <w:rPr>
                <w:rFonts w:eastAsia="Arial"/>
              </w:rPr>
            </w:pPr>
          </w:p>
          <w:p w14:paraId="2738DD56" w14:textId="77777777" w:rsidR="00DE5FE3" w:rsidRPr="00547250" w:rsidRDefault="00DE5FE3" w:rsidP="00553F51">
            <w:pPr>
              <w:rPr>
                <w:rFonts w:eastAsia="Arial"/>
              </w:rPr>
            </w:pPr>
          </w:p>
        </w:tc>
      </w:tr>
      <w:tr w:rsidR="00026860" w:rsidRPr="00547250" w14:paraId="0017B3DF" w14:textId="77777777" w:rsidTr="00FB56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60"/>
        </w:trPr>
        <w:tc>
          <w:tcPr>
            <w:tcW w:w="197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CA8636E" w14:textId="77777777" w:rsidR="00026860" w:rsidRPr="00547250" w:rsidRDefault="00604B94">
            <w:pPr>
              <w:rPr>
                <w:rFonts w:eastAsia="Arial"/>
                <w:b/>
              </w:rPr>
            </w:pPr>
            <w:r w:rsidRPr="00547250">
              <w:rPr>
                <w:rFonts w:eastAsia="Arial"/>
                <w:b/>
              </w:rPr>
              <w:t>Subserie:</w:t>
            </w:r>
          </w:p>
        </w:tc>
        <w:tc>
          <w:tcPr>
            <w:tcW w:w="772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</w:tcPr>
          <w:p w14:paraId="12FB73D7" w14:textId="77777777" w:rsidR="004452B9" w:rsidRPr="00547250" w:rsidRDefault="004452B9" w:rsidP="00BD6704">
            <w:pPr>
              <w:rPr>
                <w:rFonts w:eastAsia="Arial"/>
              </w:rPr>
            </w:pPr>
          </w:p>
          <w:p w14:paraId="5397C2C4" w14:textId="77777777" w:rsidR="00037424" w:rsidRPr="00547250" w:rsidRDefault="00037424" w:rsidP="00BD6704">
            <w:pPr>
              <w:rPr>
                <w:rFonts w:eastAsia="Arial"/>
              </w:rPr>
            </w:pPr>
          </w:p>
        </w:tc>
      </w:tr>
      <w:tr w:rsidR="004452B9" w:rsidRPr="00547250" w14:paraId="768B5146" w14:textId="77777777" w:rsidTr="00FB56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tcW w:w="197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85C1D3F" w14:textId="77777777" w:rsidR="004452B9" w:rsidRPr="00547250" w:rsidRDefault="004452B9" w:rsidP="004452B9">
            <w:pPr>
              <w:rPr>
                <w:rFonts w:eastAsia="Arial"/>
                <w:b/>
              </w:rPr>
            </w:pPr>
            <w:r w:rsidRPr="00547250">
              <w:rPr>
                <w:rFonts w:eastAsia="Arial"/>
                <w:b/>
              </w:rPr>
              <w:t xml:space="preserve">Área responsable: </w:t>
            </w:r>
          </w:p>
        </w:tc>
        <w:tc>
          <w:tcPr>
            <w:tcW w:w="772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</w:tcPr>
          <w:p w14:paraId="70DACC4E" w14:textId="77777777" w:rsidR="00BF6028" w:rsidRPr="00547250" w:rsidRDefault="00BF6028" w:rsidP="004452B9">
            <w:pPr>
              <w:rPr>
                <w:rFonts w:eastAsia="Arial"/>
              </w:rPr>
            </w:pPr>
          </w:p>
          <w:p w14:paraId="14DCD2AF" w14:textId="77777777" w:rsidR="007557B2" w:rsidRPr="00547250" w:rsidRDefault="007557B2" w:rsidP="004452B9">
            <w:pPr>
              <w:rPr>
                <w:rFonts w:eastAsia="Arial"/>
              </w:rPr>
            </w:pPr>
          </w:p>
        </w:tc>
      </w:tr>
      <w:tr w:rsidR="004452B9" w:rsidRPr="00547250" w14:paraId="67F41DD2" w14:textId="77777777" w:rsidTr="00FB56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60"/>
        </w:trPr>
        <w:tc>
          <w:tcPr>
            <w:tcW w:w="197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9B9D221" w14:textId="77777777" w:rsidR="004452B9" w:rsidRPr="00547250" w:rsidRDefault="004452B9" w:rsidP="004452B9">
            <w:pPr>
              <w:rPr>
                <w:rFonts w:eastAsia="Arial"/>
                <w:b/>
              </w:rPr>
            </w:pPr>
            <w:r w:rsidRPr="00547250">
              <w:rPr>
                <w:rFonts w:eastAsia="Arial"/>
                <w:b/>
              </w:rPr>
              <w:t xml:space="preserve">Signatura de instalación: </w:t>
            </w:r>
          </w:p>
        </w:tc>
        <w:tc>
          <w:tcPr>
            <w:tcW w:w="772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</w:tcPr>
          <w:p w14:paraId="48BF24D0" w14:textId="77777777" w:rsidR="004452B9" w:rsidRPr="00547250" w:rsidRDefault="004452B9" w:rsidP="004452B9">
            <w:pPr>
              <w:rPr>
                <w:rFonts w:eastAsia="Arial"/>
              </w:rPr>
            </w:pPr>
          </w:p>
        </w:tc>
      </w:tr>
      <w:tr w:rsidR="004452B9" w:rsidRPr="00547250" w14:paraId="1845AE94" w14:textId="77777777" w:rsidTr="00FB56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tcW w:w="197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B28EE76" w14:textId="77777777" w:rsidR="004452B9" w:rsidRPr="00547250" w:rsidRDefault="004452B9" w:rsidP="004452B9">
            <w:pPr>
              <w:rPr>
                <w:rFonts w:eastAsia="Arial"/>
                <w:b/>
              </w:rPr>
            </w:pPr>
            <w:r w:rsidRPr="00547250">
              <w:rPr>
                <w:rFonts w:eastAsia="Arial"/>
                <w:b/>
              </w:rPr>
              <w:t xml:space="preserve">Lugar: </w:t>
            </w:r>
          </w:p>
        </w:tc>
        <w:tc>
          <w:tcPr>
            <w:tcW w:w="772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</w:tcPr>
          <w:p w14:paraId="0C50F14C" w14:textId="77777777" w:rsidR="004452B9" w:rsidRPr="00547250" w:rsidRDefault="004452B9" w:rsidP="004452B9">
            <w:pPr>
              <w:rPr>
                <w:rFonts w:eastAsia="Arial"/>
              </w:rPr>
            </w:pPr>
          </w:p>
        </w:tc>
      </w:tr>
      <w:tr w:rsidR="004452B9" w:rsidRPr="00547250" w14:paraId="4B987C6B" w14:textId="77777777" w:rsidTr="005B27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4"/>
        </w:trPr>
        <w:tc>
          <w:tcPr>
            <w:tcW w:w="197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471F8F" w14:textId="77777777" w:rsidR="004452B9" w:rsidRPr="00547250" w:rsidRDefault="004452B9" w:rsidP="004452B9">
            <w:pPr>
              <w:rPr>
                <w:rFonts w:eastAsia="Arial"/>
                <w:b/>
              </w:rPr>
            </w:pPr>
          </w:p>
        </w:tc>
        <w:tc>
          <w:tcPr>
            <w:tcW w:w="772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</w:tcPr>
          <w:p w14:paraId="779288D6" w14:textId="77777777" w:rsidR="004452B9" w:rsidRPr="00547250" w:rsidRDefault="004452B9" w:rsidP="004452B9">
            <w:pPr>
              <w:rPr>
                <w:rFonts w:eastAsia="Arial"/>
              </w:rPr>
            </w:pPr>
          </w:p>
        </w:tc>
      </w:tr>
      <w:tr w:rsidR="004452B9" w:rsidRPr="00547250" w14:paraId="36B90405" w14:textId="77777777" w:rsidTr="00FB56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tcW w:w="5197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33E9E652" w14:textId="77777777" w:rsidR="004452B9" w:rsidRPr="00547250" w:rsidRDefault="004452B9" w:rsidP="004452B9">
            <w:pPr>
              <w:rPr>
                <w:rFonts w:eastAsia="Arial"/>
                <w:b/>
              </w:rPr>
            </w:pPr>
            <w:r w:rsidRPr="00547250">
              <w:rPr>
                <w:rFonts w:eastAsia="Arial"/>
                <w:b/>
              </w:rPr>
              <w:t xml:space="preserve">Contenido:   </w:t>
            </w:r>
            <w:r w:rsidR="007557B2" w:rsidRPr="00547250">
              <w:rPr>
                <w:rFonts w:eastAsia="Arial"/>
                <w:b/>
              </w:rPr>
              <w:t xml:space="preserve">            </w:t>
            </w:r>
          </w:p>
        </w:tc>
        <w:tc>
          <w:tcPr>
            <w:tcW w:w="450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F359C46" w14:textId="77777777" w:rsidR="004452B9" w:rsidRPr="00547250" w:rsidRDefault="004452B9" w:rsidP="004452B9">
            <w:pPr>
              <w:rPr>
                <w:rFonts w:eastAsia="Arial"/>
                <w:b/>
              </w:rPr>
            </w:pPr>
          </w:p>
        </w:tc>
      </w:tr>
      <w:tr w:rsidR="004452B9" w:rsidRPr="00547250" w14:paraId="7CBD31F4" w14:textId="77777777" w:rsidTr="00FB56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60"/>
        </w:trPr>
        <w:tc>
          <w:tcPr>
            <w:tcW w:w="9698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2DBFE71" w14:textId="77777777" w:rsidR="004452B9" w:rsidRPr="00547250" w:rsidRDefault="004452B9" w:rsidP="007557B2">
            <w:pPr>
              <w:jc w:val="center"/>
              <w:rPr>
                <w:rFonts w:eastAsia="Arial"/>
                <w:b/>
              </w:rPr>
            </w:pPr>
          </w:p>
        </w:tc>
      </w:tr>
      <w:tr w:rsidR="004452B9" w:rsidRPr="00547250" w14:paraId="031C06AB" w14:textId="77777777" w:rsidTr="00FB56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tcW w:w="9698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132560E" w14:textId="77777777" w:rsidR="004452B9" w:rsidRPr="00547250" w:rsidRDefault="004452B9" w:rsidP="007557B2">
            <w:pPr>
              <w:jc w:val="center"/>
              <w:rPr>
                <w:rFonts w:eastAsia="Arial"/>
                <w:b/>
              </w:rPr>
            </w:pPr>
          </w:p>
        </w:tc>
      </w:tr>
      <w:tr w:rsidR="004452B9" w:rsidRPr="00547250" w14:paraId="534A5862" w14:textId="77777777" w:rsidTr="00FB56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40"/>
        </w:trPr>
        <w:tc>
          <w:tcPr>
            <w:tcW w:w="43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388EB5" w14:textId="77777777" w:rsidR="004452B9" w:rsidRPr="00547250" w:rsidRDefault="004452B9" w:rsidP="004452B9">
            <w:pPr>
              <w:widowControl w:val="0"/>
              <w:spacing w:line="276" w:lineRule="auto"/>
              <w:rPr>
                <w:rFonts w:eastAsia="Arial"/>
              </w:rPr>
            </w:pPr>
          </w:p>
        </w:tc>
        <w:tc>
          <w:tcPr>
            <w:tcW w:w="347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C7B11F" w14:textId="77777777" w:rsidR="004452B9" w:rsidRPr="00547250" w:rsidRDefault="004452B9" w:rsidP="004452B9">
            <w:pPr>
              <w:ind w:left="54"/>
              <w:rPr>
                <w:rFonts w:eastAsia="Arial"/>
                <w:b/>
              </w:rPr>
            </w:pPr>
          </w:p>
          <w:p w14:paraId="18E2CB0E" w14:textId="77777777" w:rsidR="004452B9" w:rsidRPr="00547250" w:rsidRDefault="007557B2" w:rsidP="004452B9">
            <w:pPr>
              <w:ind w:left="54"/>
              <w:rPr>
                <w:rFonts w:eastAsia="Arial"/>
                <w:b/>
                <w:u w:val="single"/>
              </w:rPr>
            </w:pPr>
            <w:r w:rsidRPr="00547250">
              <w:rPr>
                <w:rFonts w:eastAsia="Arial"/>
                <w:b/>
              </w:rPr>
              <w:t xml:space="preserve">Apertura: </w:t>
            </w:r>
          </w:p>
        </w:tc>
        <w:tc>
          <w:tcPr>
            <w:tcW w:w="315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9494ED" w14:textId="77777777" w:rsidR="004452B9" w:rsidRPr="00547250" w:rsidRDefault="004452B9" w:rsidP="00DE5FE3">
            <w:pPr>
              <w:rPr>
                <w:rFonts w:eastAsia="Arial"/>
                <w:b/>
              </w:rPr>
            </w:pPr>
          </w:p>
          <w:p w14:paraId="122234D2" w14:textId="77777777" w:rsidR="004452B9" w:rsidRPr="00547250" w:rsidRDefault="00356A61" w:rsidP="004452B9">
            <w:pPr>
              <w:ind w:left="54"/>
              <w:rPr>
                <w:rFonts w:eastAsia="Arial"/>
                <w:b/>
              </w:rPr>
            </w:pPr>
            <w:r w:rsidRPr="00547250">
              <w:rPr>
                <w:rFonts w:eastAsia="Arial"/>
                <w:b/>
              </w:rPr>
              <w:t xml:space="preserve">Cierre: </w:t>
            </w:r>
          </w:p>
        </w:tc>
        <w:tc>
          <w:tcPr>
            <w:tcW w:w="263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512545" w14:textId="77777777" w:rsidR="004452B9" w:rsidRPr="00547250" w:rsidRDefault="004452B9" w:rsidP="004452B9">
            <w:pPr>
              <w:ind w:left="360"/>
              <w:rPr>
                <w:rFonts w:eastAsia="Arial"/>
                <w:b/>
              </w:rPr>
            </w:pPr>
          </w:p>
          <w:p w14:paraId="550F9EC2" w14:textId="77777777" w:rsidR="004452B9" w:rsidRPr="00547250" w:rsidRDefault="003A5D81" w:rsidP="004452B9">
            <w:pPr>
              <w:ind w:left="360"/>
              <w:rPr>
                <w:rFonts w:eastAsia="Arial"/>
                <w:b/>
              </w:rPr>
            </w:pPr>
            <w:r w:rsidRPr="00547250">
              <w:rPr>
                <w:rFonts w:eastAsia="Arial"/>
                <w:b/>
              </w:rPr>
              <w:t xml:space="preserve">Fojas: </w:t>
            </w:r>
            <w:r w:rsidR="008E5BCF" w:rsidRPr="00547250">
              <w:rPr>
                <w:rFonts w:eastAsia="Arial"/>
                <w:b/>
              </w:rPr>
              <w:t xml:space="preserve"> </w:t>
            </w:r>
          </w:p>
        </w:tc>
      </w:tr>
    </w:tbl>
    <w:p w14:paraId="662D949F" w14:textId="77777777" w:rsidR="00026860" w:rsidRPr="00547250" w:rsidRDefault="00026860">
      <w:pPr>
        <w:rPr>
          <w:rFonts w:eastAsia="Arial"/>
        </w:rPr>
      </w:pPr>
    </w:p>
    <w:tbl>
      <w:tblPr>
        <w:tblStyle w:val="a2"/>
        <w:tblW w:w="10798" w:type="dxa"/>
        <w:tblInd w:w="-71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055"/>
        <w:gridCol w:w="2649"/>
        <w:gridCol w:w="769"/>
        <w:gridCol w:w="769"/>
        <w:gridCol w:w="1599"/>
        <w:gridCol w:w="1957"/>
      </w:tblGrid>
      <w:tr w:rsidR="00026860" w:rsidRPr="00547250" w14:paraId="0331F41A" w14:textId="77777777" w:rsidTr="000268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tcW w:w="3056" w:type="dxa"/>
          </w:tcPr>
          <w:p w14:paraId="7DAB7C9D" w14:textId="77777777" w:rsidR="00026860" w:rsidRPr="00547250" w:rsidRDefault="00604B94">
            <w:pPr>
              <w:rPr>
                <w:rFonts w:eastAsia="Arial"/>
                <w:b/>
              </w:rPr>
            </w:pPr>
            <w:r w:rsidRPr="00547250">
              <w:rPr>
                <w:rFonts w:eastAsia="Arial"/>
                <w:b/>
              </w:rPr>
              <w:t xml:space="preserve">Valores Documentales: </w:t>
            </w:r>
          </w:p>
        </w:tc>
        <w:tc>
          <w:tcPr>
            <w:tcW w:w="2649" w:type="dxa"/>
            <w:vAlign w:val="center"/>
          </w:tcPr>
          <w:p w14:paraId="36D87F9B" w14:textId="77777777" w:rsidR="00026860" w:rsidRPr="00547250" w:rsidRDefault="0085703D" w:rsidP="00790A98">
            <w:pPr>
              <w:jc w:val="both"/>
              <w:rPr>
                <w:rFonts w:eastAsia="Arial"/>
                <w:b/>
              </w:rPr>
            </w:pPr>
            <w:r w:rsidRPr="00547250">
              <w:rPr>
                <w:rFonts w:eastAsia="Arial"/>
                <w:b/>
              </w:rPr>
              <w:t xml:space="preserve">Administrativo: </w:t>
            </w:r>
          </w:p>
        </w:tc>
        <w:tc>
          <w:tcPr>
            <w:tcW w:w="1538" w:type="dxa"/>
            <w:gridSpan w:val="2"/>
            <w:vAlign w:val="center"/>
          </w:tcPr>
          <w:p w14:paraId="2AA43ECB" w14:textId="77777777" w:rsidR="00026860" w:rsidRPr="00547250" w:rsidRDefault="005E282A">
            <w:pPr>
              <w:rPr>
                <w:rFonts w:eastAsia="Arial"/>
                <w:b/>
              </w:rPr>
            </w:pPr>
            <w:r w:rsidRPr="00547250">
              <w:rPr>
                <w:rFonts w:eastAsia="Arial"/>
                <w:b/>
              </w:rPr>
              <w:t xml:space="preserve">Legal:   </w:t>
            </w:r>
          </w:p>
        </w:tc>
        <w:tc>
          <w:tcPr>
            <w:tcW w:w="1599" w:type="dxa"/>
            <w:vAlign w:val="center"/>
          </w:tcPr>
          <w:p w14:paraId="7A09B148" w14:textId="77777777" w:rsidR="00026860" w:rsidRPr="00547250" w:rsidRDefault="003A5D81">
            <w:pPr>
              <w:rPr>
                <w:rFonts w:eastAsia="Arial"/>
                <w:b/>
              </w:rPr>
            </w:pPr>
            <w:r w:rsidRPr="00547250">
              <w:rPr>
                <w:rFonts w:eastAsia="Arial"/>
                <w:b/>
              </w:rPr>
              <w:t>Fiscal:</w:t>
            </w:r>
          </w:p>
        </w:tc>
        <w:tc>
          <w:tcPr>
            <w:tcW w:w="1957" w:type="dxa"/>
            <w:vAlign w:val="center"/>
          </w:tcPr>
          <w:p w14:paraId="60E3188E" w14:textId="77777777" w:rsidR="00026860" w:rsidRPr="00547250" w:rsidRDefault="003A5D81">
            <w:pPr>
              <w:rPr>
                <w:rFonts w:eastAsia="Arial"/>
                <w:b/>
              </w:rPr>
            </w:pPr>
            <w:r w:rsidRPr="00547250">
              <w:rPr>
                <w:rFonts w:eastAsia="Arial"/>
                <w:b/>
              </w:rPr>
              <w:t>Contable:</w:t>
            </w:r>
          </w:p>
        </w:tc>
      </w:tr>
      <w:tr w:rsidR="00026860" w:rsidRPr="00547250" w14:paraId="4FEA520A" w14:textId="77777777" w:rsidTr="000268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20"/>
        </w:trPr>
        <w:tc>
          <w:tcPr>
            <w:tcW w:w="3056" w:type="dxa"/>
          </w:tcPr>
          <w:p w14:paraId="2E6E4E3B" w14:textId="77777777" w:rsidR="00026860" w:rsidRPr="00547250" w:rsidRDefault="00026860">
            <w:pPr>
              <w:rPr>
                <w:rFonts w:eastAsia="Arial"/>
                <w:b/>
              </w:rPr>
            </w:pPr>
          </w:p>
          <w:p w14:paraId="58BBFD88" w14:textId="77777777" w:rsidR="00026860" w:rsidRPr="00547250" w:rsidRDefault="00790A98">
            <w:pPr>
              <w:rPr>
                <w:rFonts w:eastAsia="Arial"/>
              </w:rPr>
            </w:pPr>
            <w:r w:rsidRPr="00547250">
              <w:rPr>
                <w:rFonts w:eastAsia="Arial"/>
                <w:b/>
              </w:rPr>
              <w:t>Vigencia Documental:</w:t>
            </w:r>
          </w:p>
        </w:tc>
        <w:tc>
          <w:tcPr>
            <w:tcW w:w="7743" w:type="dxa"/>
            <w:gridSpan w:val="5"/>
            <w:tcBorders>
              <w:bottom w:val="single" w:sz="4" w:space="0" w:color="000000"/>
            </w:tcBorders>
          </w:tcPr>
          <w:p w14:paraId="3EFA41EB" w14:textId="77777777" w:rsidR="00026860" w:rsidRPr="00547250" w:rsidRDefault="00026860">
            <w:pPr>
              <w:rPr>
                <w:rFonts w:eastAsia="Arial"/>
              </w:rPr>
            </w:pPr>
          </w:p>
          <w:p w14:paraId="21BFA359" w14:textId="77777777" w:rsidR="00172D47" w:rsidRPr="00547250" w:rsidRDefault="00172D47">
            <w:pPr>
              <w:rPr>
                <w:rFonts w:eastAsia="Arial"/>
              </w:rPr>
            </w:pPr>
          </w:p>
        </w:tc>
      </w:tr>
      <w:tr w:rsidR="00026860" w:rsidRPr="00547250" w14:paraId="28F32D1C" w14:textId="77777777" w:rsidTr="000268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tcW w:w="3056" w:type="dxa"/>
          </w:tcPr>
          <w:p w14:paraId="6B5A3920" w14:textId="77777777" w:rsidR="00026860" w:rsidRPr="00547250" w:rsidRDefault="00026860">
            <w:pPr>
              <w:rPr>
                <w:rFonts w:eastAsia="Arial"/>
                <w:b/>
              </w:rPr>
            </w:pPr>
          </w:p>
          <w:p w14:paraId="7F4E6540" w14:textId="77777777" w:rsidR="00026860" w:rsidRPr="00547250" w:rsidRDefault="00604B94">
            <w:pPr>
              <w:rPr>
                <w:rFonts w:eastAsia="Arial"/>
                <w:b/>
              </w:rPr>
            </w:pPr>
            <w:r w:rsidRPr="00547250">
              <w:rPr>
                <w:rFonts w:eastAsia="Arial"/>
                <w:b/>
              </w:rPr>
              <w:t xml:space="preserve">Plazo de conservación: </w:t>
            </w:r>
          </w:p>
        </w:tc>
        <w:tc>
          <w:tcPr>
            <w:tcW w:w="3418" w:type="dxa"/>
            <w:gridSpan w:val="2"/>
            <w:tcBorders>
              <w:top w:val="single" w:sz="4" w:space="0" w:color="000000"/>
            </w:tcBorders>
            <w:vAlign w:val="center"/>
          </w:tcPr>
          <w:p w14:paraId="7D8F465A" w14:textId="77777777" w:rsidR="00604B94" w:rsidRPr="00547250" w:rsidRDefault="00604B94">
            <w:pPr>
              <w:rPr>
                <w:rFonts w:eastAsia="Arial"/>
                <w:b/>
              </w:rPr>
            </w:pPr>
          </w:p>
          <w:p w14:paraId="7C8ADF81" w14:textId="77777777" w:rsidR="00026860" w:rsidRPr="00547250" w:rsidRDefault="005E282A">
            <w:pPr>
              <w:rPr>
                <w:rFonts w:eastAsia="Arial"/>
                <w:b/>
              </w:rPr>
            </w:pPr>
            <w:r w:rsidRPr="00547250">
              <w:rPr>
                <w:rFonts w:eastAsia="Arial"/>
                <w:b/>
              </w:rPr>
              <w:t xml:space="preserve">Archivo de Trámite:  </w:t>
            </w:r>
            <w:r w:rsidR="00553F51" w:rsidRPr="00547250">
              <w:rPr>
                <w:rFonts w:eastAsia="Arial"/>
                <w:b/>
              </w:rPr>
              <w:t xml:space="preserve"> </w:t>
            </w:r>
          </w:p>
        </w:tc>
        <w:tc>
          <w:tcPr>
            <w:tcW w:w="4325" w:type="dxa"/>
            <w:gridSpan w:val="3"/>
            <w:tcBorders>
              <w:top w:val="single" w:sz="4" w:space="0" w:color="000000"/>
            </w:tcBorders>
            <w:vAlign w:val="center"/>
          </w:tcPr>
          <w:p w14:paraId="76AD5EF5" w14:textId="77777777" w:rsidR="00604B94" w:rsidRPr="00547250" w:rsidRDefault="00604B94">
            <w:pPr>
              <w:rPr>
                <w:rFonts w:eastAsia="Arial"/>
                <w:b/>
              </w:rPr>
            </w:pPr>
          </w:p>
          <w:p w14:paraId="7420CA06" w14:textId="77777777" w:rsidR="00026860" w:rsidRPr="00547250" w:rsidRDefault="00172D47">
            <w:pPr>
              <w:rPr>
                <w:rFonts w:eastAsia="Arial"/>
                <w:b/>
              </w:rPr>
            </w:pPr>
            <w:r w:rsidRPr="00547250">
              <w:rPr>
                <w:rFonts w:eastAsia="Arial"/>
                <w:b/>
              </w:rPr>
              <w:t>A</w:t>
            </w:r>
            <w:r w:rsidR="005E282A" w:rsidRPr="00547250">
              <w:rPr>
                <w:rFonts w:eastAsia="Arial"/>
                <w:b/>
              </w:rPr>
              <w:t xml:space="preserve">rchivo de  Concentración: </w:t>
            </w:r>
            <w:r w:rsidR="00553F51" w:rsidRPr="00547250">
              <w:rPr>
                <w:rFonts w:eastAsia="Arial"/>
                <w:b/>
              </w:rPr>
              <w:t xml:space="preserve"> </w:t>
            </w:r>
          </w:p>
        </w:tc>
      </w:tr>
    </w:tbl>
    <w:p w14:paraId="1416586D" w14:textId="77777777" w:rsidR="00026860" w:rsidRDefault="00026860">
      <w:pPr>
        <w:rPr>
          <w:rFonts w:ascii="Arial Black" w:eastAsia="Arial Black" w:hAnsi="Arial Black" w:cs="Arial Black"/>
          <w:sz w:val="20"/>
          <w:szCs w:val="20"/>
        </w:rPr>
      </w:pPr>
    </w:p>
    <w:p w14:paraId="39E43A4C" w14:textId="77777777" w:rsidR="004113B9" w:rsidRDefault="004113B9">
      <w:pPr>
        <w:jc w:val="center"/>
        <w:rPr>
          <w:rFonts w:ascii="Arial" w:eastAsia="Arial" w:hAnsi="Arial" w:cs="Arial"/>
          <w:b/>
        </w:rPr>
      </w:pPr>
      <w:bookmarkStart w:id="0" w:name="_GoBack"/>
      <w:bookmarkEnd w:id="0"/>
    </w:p>
    <w:p w14:paraId="384B0B7D" w14:textId="4F7440BC" w:rsidR="00026860" w:rsidRDefault="00AA4A8F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Instructivo de llenado de la Carátula</w:t>
      </w:r>
    </w:p>
    <w:tbl>
      <w:tblPr>
        <w:tblStyle w:val="a3"/>
        <w:tblW w:w="10207" w:type="dxa"/>
        <w:tblInd w:w="-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8"/>
        <w:gridCol w:w="2775"/>
        <w:gridCol w:w="6714"/>
      </w:tblGrid>
      <w:tr w:rsidR="00026860" w14:paraId="5033C493" w14:textId="77777777" w:rsidTr="000268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tcW w:w="718" w:type="dxa"/>
            <w:shd w:val="clear" w:color="auto" w:fill="BFBFBF"/>
          </w:tcPr>
          <w:p w14:paraId="32049599" w14:textId="77777777" w:rsidR="00026860" w:rsidRDefault="00AA4A8F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</w:t>
            </w:r>
          </w:p>
        </w:tc>
        <w:tc>
          <w:tcPr>
            <w:tcW w:w="2775" w:type="dxa"/>
            <w:shd w:val="clear" w:color="auto" w:fill="BFBFBF"/>
          </w:tcPr>
          <w:p w14:paraId="74EBEA97" w14:textId="77777777" w:rsidR="00026860" w:rsidRDefault="00AA4A8F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Concepto</w:t>
            </w:r>
          </w:p>
        </w:tc>
        <w:tc>
          <w:tcPr>
            <w:tcW w:w="6714" w:type="dxa"/>
            <w:shd w:val="clear" w:color="auto" w:fill="BFBFBF"/>
          </w:tcPr>
          <w:p w14:paraId="1993A529" w14:textId="77777777" w:rsidR="00026860" w:rsidRDefault="00AA4A8F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Descripción</w:t>
            </w:r>
          </w:p>
        </w:tc>
      </w:tr>
      <w:tr w:rsidR="00026860" w14:paraId="24F628D8" w14:textId="77777777" w:rsidTr="000268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40"/>
        </w:trPr>
        <w:tc>
          <w:tcPr>
            <w:tcW w:w="718" w:type="dxa"/>
          </w:tcPr>
          <w:p w14:paraId="6D091B75" w14:textId="77777777" w:rsidR="00026860" w:rsidRDefault="00AA4A8F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</w:t>
            </w:r>
          </w:p>
        </w:tc>
        <w:tc>
          <w:tcPr>
            <w:tcW w:w="2775" w:type="dxa"/>
          </w:tcPr>
          <w:p w14:paraId="116F5277" w14:textId="77777777"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bookmarkStart w:id="1" w:name="_gjdgxs" w:colFirst="0" w:colLast="0"/>
            <w:bookmarkEnd w:id="1"/>
            <w:r>
              <w:rPr>
                <w:rFonts w:ascii="Arial Narrow" w:eastAsia="Arial Narrow" w:hAnsi="Arial Narrow" w:cs="Arial Narrow"/>
              </w:rPr>
              <w:t>Número de expediente (clave de clasificación archivística)</w:t>
            </w:r>
          </w:p>
        </w:tc>
        <w:tc>
          <w:tcPr>
            <w:tcW w:w="6714" w:type="dxa"/>
          </w:tcPr>
          <w:p w14:paraId="76BB558D" w14:textId="77777777"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Se compone de las claves asignadas al Fondo, Subfondo, Sección, Subsección, Serie y Subserie más un número consecutivo que se renueva anualmente y el año de apertura del expediente conforme se indica a continuación:</w:t>
            </w:r>
          </w:p>
          <w:p w14:paraId="0BCDF684" w14:textId="77777777" w:rsidR="00026860" w:rsidRDefault="00026860">
            <w:pPr>
              <w:jc w:val="both"/>
              <w:rPr>
                <w:rFonts w:ascii="Arial Narrow" w:eastAsia="Arial Narrow" w:hAnsi="Arial Narrow" w:cs="Arial Narrow"/>
              </w:rPr>
            </w:pPr>
          </w:p>
          <w:p w14:paraId="7776D5D4" w14:textId="77777777" w:rsidR="00026860" w:rsidRDefault="00AA4A8F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Fondo.Subfondo/Sección.Subsección/Serie.Subserie- Número consecutivo/Año de apertura</w:t>
            </w:r>
          </w:p>
        </w:tc>
      </w:tr>
      <w:tr w:rsidR="00026860" w14:paraId="68401CBC" w14:textId="77777777" w:rsidTr="000268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tcW w:w="718" w:type="dxa"/>
          </w:tcPr>
          <w:p w14:paraId="12899FA4" w14:textId="77777777" w:rsidR="00026860" w:rsidRDefault="00AA4A8F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</w:t>
            </w:r>
          </w:p>
        </w:tc>
        <w:tc>
          <w:tcPr>
            <w:tcW w:w="2775" w:type="dxa"/>
          </w:tcPr>
          <w:p w14:paraId="44BE20C2" w14:textId="77777777"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Fondo</w:t>
            </w:r>
          </w:p>
        </w:tc>
        <w:tc>
          <w:tcPr>
            <w:tcW w:w="6714" w:type="dxa"/>
          </w:tcPr>
          <w:p w14:paraId="4CFB8592" w14:textId="77777777"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Conjunto de documentos producidos orgánicamente por las unidades administrativas que conforman la dependencia o entidad, con cuya denominación se identifica. Anotar clave y denominación</w:t>
            </w:r>
          </w:p>
        </w:tc>
      </w:tr>
      <w:tr w:rsidR="00026860" w14:paraId="59689227" w14:textId="77777777" w:rsidTr="000268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0"/>
        </w:trPr>
        <w:tc>
          <w:tcPr>
            <w:tcW w:w="718" w:type="dxa"/>
          </w:tcPr>
          <w:p w14:paraId="7E9B4B4F" w14:textId="77777777" w:rsidR="00026860" w:rsidRDefault="00AA4A8F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3</w:t>
            </w:r>
          </w:p>
        </w:tc>
        <w:tc>
          <w:tcPr>
            <w:tcW w:w="2775" w:type="dxa"/>
          </w:tcPr>
          <w:p w14:paraId="26A50EEF" w14:textId="77777777"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Subfondo</w:t>
            </w:r>
          </w:p>
        </w:tc>
        <w:tc>
          <w:tcPr>
            <w:tcW w:w="6714" w:type="dxa"/>
          </w:tcPr>
          <w:p w14:paraId="253ABCC5" w14:textId="77777777" w:rsidR="00026860" w:rsidRDefault="00AA4A8F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Conjunto de documentos relacionados entre sí y que se identifican con las subsecretarías o unidades administrativas de la misma jerarquía, previstas en la normatividad que define la estructura orgánica de una dependencia o entidad. Se incluirá la figura de "Despacho del titular", para aquellas direcciones de área, coordinaciones o unidades similares, que dependen directamente del titular de la dependencia o entidad y que son conocidas como áreas staff. Anotar clave y denominación.</w:t>
            </w:r>
          </w:p>
        </w:tc>
      </w:tr>
      <w:tr w:rsidR="00026860" w14:paraId="63039340" w14:textId="77777777" w:rsidTr="000268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tcW w:w="718" w:type="dxa"/>
          </w:tcPr>
          <w:p w14:paraId="1BBBD20A" w14:textId="77777777" w:rsidR="00026860" w:rsidRDefault="00AA4A8F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4</w:t>
            </w:r>
          </w:p>
        </w:tc>
        <w:tc>
          <w:tcPr>
            <w:tcW w:w="2775" w:type="dxa"/>
          </w:tcPr>
          <w:p w14:paraId="0F758461" w14:textId="77777777"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Sección</w:t>
            </w:r>
          </w:p>
        </w:tc>
        <w:tc>
          <w:tcPr>
            <w:tcW w:w="6714" w:type="dxa"/>
          </w:tcPr>
          <w:p w14:paraId="2A64404D" w14:textId="77777777" w:rsidR="00026860" w:rsidRDefault="00AA4A8F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Conjunto de documentos relacionados entre sí y que se identifican con las subdivisiones administrativas (Direcciones Generales o unidades administrativas análogas de igual jerarquía) o las funciones de la dependencia o entidad que lo origina.  Anotar clave y denominación.</w:t>
            </w:r>
          </w:p>
        </w:tc>
      </w:tr>
      <w:tr w:rsidR="00026860" w14:paraId="165BCEF7" w14:textId="77777777" w:rsidTr="000268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40"/>
        </w:trPr>
        <w:tc>
          <w:tcPr>
            <w:tcW w:w="718" w:type="dxa"/>
          </w:tcPr>
          <w:p w14:paraId="1B34F0D1" w14:textId="77777777" w:rsidR="00026860" w:rsidRDefault="00AA4A8F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5</w:t>
            </w:r>
          </w:p>
        </w:tc>
        <w:tc>
          <w:tcPr>
            <w:tcW w:w="2775" w:type="dxa"/>
          </w:tcPr>
          <w:p w14:paraId="59075159" w14:textId="77777777"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Subsección</w:t>
            </w:r>
          </w:p>
        </w:tc>
        <w:tc>
          <w:tcPr>
            <w:tcW w:w="6714" w:type="dxa"/>
          </w:tcPr>
          <w:p w14:paraId="08C8B1DB" w14:textId="77777777" w:rsidR="00026860" w:rsidRDefault="00AA4A8F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Conjunto de documentos relacionados entre sí y que se identifican con las subdivisiones administrativas (Direcciones de Área o unidades administrativas análogas de igual jerarquía) o las subfunciones de la dependencia o entidad que lo origina. Anotar clave y denominación. Anotar clave y denominación.</w:t>
            </w:r>
          </w:p>
        </w:tc>
      </w:tr>
      <w:tr w:rsidR="00026860" w14:paraId="60A9E8EA" w14:textId="77777777" w:rsidTr="000268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0"/>
        </w:trPr>
        <w:tc>
          <w:tcPr>
            <w:tcW w:w="718" w:type="dxa"/>
          </w:tcPr>
          <w:p w14:paraId="5B1F9A3E" w14:textId="77777777" w:rsidR="00026860" w:rsidRDefault="00AA4A8F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6</w:t>
            </w:r>
          </w:p>
        </w:tc>
        <w:tc>
          <w:tcPr>
            <w:tcW w:w="2775" w:type="dxa"/>
          </w:tcPr>
          <w:p w14:paraId="666D256C" w14:textId="77777777"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Serie</w:t>
            </w:r>
          </w:p>
        </w:tc>
        <w:tc>
          <w:tcPr>
            <w:tcW w:w="6714" w:type="dxa"/>
          </w:tcPr>
          <w:p w14:paraId="04418577" w14:textId="77777777" w:rsidR="00026860" w:rsidRDefault="00AA4A8F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Denominación asignada al conjunto de expedientes que producen las áreas administrativas, en el ejercicio de una misma actividad. Anotar clave y denominación.</w:t>
            </w:r>
          </w:p>
        </w:tc>
      </w:tr>
      <w:tr w:rsidR="00026860" w14:paraId="2C41A660" w14:textId="77777777" w:rsidTr="000268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0"/>
        </w:trPr>
        <w:tc>
          <w:tcPr>
            <w:tcW w:w="718" w:type="dxa"/>
          </w:tcPr>
          <w:p w14:paraId="71594C2B" w14:textId="77777777" w:rsidR="00026860" w:rsidRDefault="00AA4A8F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7</w:t>
            </w:r>
          </w:p>
        </w:tc>
        <w:tc>
          <w:tcPr>
            <w:tcW w:w="2775" w:type="dxa"/>
          </w:tcPr>
          <w:p w14:paraId="09CC14CC" w14:textId="77777777"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Subserie</w:t>
            </w:r>
          </w:p>
        </w:tc>
        <w:tc>
          <w:tcPr>
            <w:tcW w:w="6714" w:type="dxa"/>
          </w:tcPr>
          <w:p w14:paraId="75467D4B" w14:textId="77777777" w:rsidR="00026860" w:rsidRDefault="00AA4A8F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Denominación asignada, en su caso, a los subgrupos en que se divide una serie, para la mejor organización de los expedientes producidos. Anotar clave y denominación.</w:t>
            </w:r>
          </w:p>
        </w:tc>
      </w:tr>
      <w:tr w:rsidR="00026860" w14:paraId="7BC3005C" w14:textId="77777777" w:rsidTr="000268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tcW w:w="718" w:type="dxa"/>
          </w:tcPr>
          <w:p w14:paraId="6D987BBA" w14:textId="77777777" w:rsidR="00026860" w:rsidRDefault="00AA4A8F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8</w:t>
            </w:r>
          </w:p>
        </w:tc>
        <w:tc>
          <w:tcPr>
            <w:tcW w:w="2775" w:type="dxa"/>
          </w:tcPr>
          <w:p w14:paraId="0DCF7A05" w14:textId="77777777"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Área Responsable</w:t>
            </w:r>
          </w:p>
        </w:tc>
        <w:tc>
          <w:tcPr>
            <w:tcW w:w="6714" w:type="dxa"/>
          </w:tcPr>
          <w:p w14:paraId="6B88D793" w14:textId="77777777"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Unidad administrativa que genera el expediente.</w:t>
            </w:r>
          </w:p>
        </w:tc>
      </w:tr>
      <w:tr w:rsidR="00026860" w14:paraId="762E95E8" w14:textId="77777777" w:rsidTr="000268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0"/>
        </w:trPr>
        <w:tc>
          <w:tcPr>
            <w:tcW w:w="718" w:type="dxa"/>
          </w:tcPr>
          <w:p w14:paraId="02F1C13C" w14:textId="77777777" w:rsidR="00026860" w:rsidRDefault="00AA4A8F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9</w:t>
            </w:r>
          </w:p>
        </w:tc>
        <w:tc>
          <w:tcPr>
            <w:tcW w:w="2775" w:type="dxa"/>
          </w:tcPr>
          <w:p w14:paraId="0F8EDF5C" w14:textId="77777777"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Signatura de Instalación</w:t>
            </w:r>
          </w:p>
        </w:tc>
        <w:tc>
          <w:tcPr>
            <w:tcW w:w="6714" w:type="dxa"/>
          </w:tcPr>
          <w:p w14:paraId="771B879D" w14:textId="77777777"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Datos que permitan ubicar físicamente el expediente, este dato se deberá llenar a lápiz.</w:t>
            </w:r>
          </w:p>
        </w:tc>
      </w:tr>
      <w:tr w:rsidR="00026860" w14:paraId="2A62C058" w14:textId="77777777" w:rsidTr="000268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tcW w:w="718" w:type="dxa"/>
          </w:tcPr>
          <w:p w14:paraId="7439D97E" w14:textId="77777777" w:rsidR="00026860" w:rsidRDefault="00AA4A8F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10</w:t>
            </w:r>
          </w:p>
        </w:tc>
        <w:tc>
          <w:tcPr>
            <w:tcW w:w="2775" w:type="dxa"/>
          </w:tcPr>
          <w:p w14:paraId="6A59AC7C" w14:textId="77777777"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Lugar</w:t>
            </w:r>
          </w:p>
        </w:tc>
        <w:tc>
          <w:tcPr>
            <w:tcW w:w="6714" w:type="dxa"/>
          </w:tcPr>
          <w:p w14:paraId="0D3AF8AD" w14:textId="77777777"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Localidad o municipio donde se generó el expediente</w:t>
            </w:r>
          </w:p>
        </w:tc>
      </w:tr>
      <w:tr w:rsidR="00026860" w14:paraId="343033F1" w14:textId="77777777" w:rsidTr="000268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0"/>
        </w:trPr>
        <w:tc>
          <w:tcPr>
            <w:tcW w:w="718" w:type="dxa"/>
          </w:tcPr>
          <w:p w14:paraId="2979ABFD" w14:textId="77777777" w:rsidR="00026860" w:rsidRDefault="00AA4A8F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11</w:t>
            </w:r>
          </w:p>
        </w:tc>
        <w:tc>
          <w:tcPr>
            <w:tcW w:w="2775" w:type="dxa"/>
          </w:tcPr>
          <w:p w14:paraId="3BC7CF58" w14:textId="77777777"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Contenido</w:t>
            </w:r>
          </w:p>
        </w:tc>
        <w:tc>
          <w:tcPr>
            <w:tcW w:w="6714" w:type="dxa"/>
          </w:tcPr>
          <w:p w14:paraId="7B6A32EA" w14:textId="77777777"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Descripción breve y precisa del contenido del expediente</w:t>
            </w:r>
            <w:r w:rsidR="003876C2">
              <w:rPr>
                <w:rFonts w:ascii="Arial Narrow" w:eastAsia="Arial Narrow" w:hAnsi="Arial Narrow" w:cs="Arial Narrow"/>
              </w:rPr>
              <w:t>.</w:t>
            </w:r>
          </w:p>
        </w:tc>
      </w:tr>
      <w:tr w:rsidR="00026860" w14:paraId="38EE6566" w14:textId="77777777" w:rsidTr="000268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tcW w:w="718" w:type="dxa"/>
          </w:tcPr>
          <w:p w14:paraId="384584FC" w14:textId="77777777" w:rsidR="00026860" w:rsidRDefault="00AA4A8F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12</w:t>
            </w:r>
          </w:p>
        </w:tc>
        <w:tc>
          <w:tcPr>
            <w:tcW w:w="2775" w:type="dxa"/>
          </w:tcPr>
          <w:p w14:paraId="5E0B889E" w14:textId="77777777"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Fecha de apertura y cierre del expediente</w:t>
            </w:r>
          </w:p>
        </w:tc>
        <w:tc>
          <w:tcPr>
            <w:tcW w:w="6714" w:type="dxa"/>
          </w:tcPr>
          <w:p w14:paraId="7B8503C4" w14:textId="77777777"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Día, mes y año de inicio y el cierre del expediente</w:t>
            </w:r>
            <w:r w:rsidR="003876C2">
              <w:rPr>
                <w:rFonts w:ascii="Arial Narrow" w:eastAsia="Arial Narrow" w:hAnsi="Arial Narrow" w:cs="Arial Narrow"/>
              </w:rPr>
              <w:t>.</w:t>
            </w:r>
          </w:p>
        </w:tc>
      </w:tr>
      <w:tr w:rsidR="00026860" w14:paraId="6D07D8D7" w14:textId="77777777" w:rsidTr="000268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0"/>
        </w:trPr>
        <w:tc>
          <w:tcPr>
            <w:tcW w:w="718" w:type="dxa"/>
          </w:tcPr>
          <w:p w14:paraId="2CB4C2D0" w14:textId="77777777" w:rsidR="00026860" w:rsidRDefault="00AA4A8F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lastRenderedPageBreak/>
              <w:t>13</w:t>
            </w:r>
          </w:p>
        </w:tc>
        <w:tc>
          <w:tcPr>
            <w:tcW w:w="2775" w:type="dxa"/>
          </w:tcPr>
          <w:p w14:paraId="2DA2675A" w14:textId="77777777"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Número de Fojas</w:t>
            </w:r>
          </w:p>
        </w:tc>
        <w:tc>
          <w:tcPr>
            <w:tcW w:w="6714" w:type="dxa"/>
          </w:tcPr>
          <w:p w14:paraId="4A63AD9A" w14:textId="77777777"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El número total de fojas (hojas) que integran el expediente previamente expurgado.</w:t>
            </w:r>
          </w:p>
        </w:tc>
      </w:tr>
      <w:tr w:rsidR="00026860" w14:paraId="05F9A19E" w14:textId="77777777" w:rsidTr="000268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tcW w:w="718" w:type="dxa"/>
          </w:tcPr>
          <w:p w14:paraId="61169F86" w14:textId="77777777" w:rsidR="00026860" w:rsidRDefault="00AA4A8F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14</w:t>
            </w:r>
          </w:p>
        </w:tc>
        <w:tc>
          <w:tcPr>
            <w:tcW w:w="2775" w:type="dxa"/>
          </w:tcPr>
          <w:p w14:paraId="3BF2B56A" w14:textId="77777777"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Valores documentales</w:t>
            </w:r>
          </w:p>
        </w:tc>
        <w:tc>
          <w:tcPr>
            <w:tcW w:w="6714" w:type="dxa"/>
          </w:tcPr>
          <w:p w14:paraId="69268643" w14:textId="77777777"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Se marcan las casillas de los valores “Administrativo”, “Legal”, “Fiscal” o “Contable” según corresponda al expediente.</w:t>
            </w:r>
          </w:p>
        </w:tc>
      </w:tr>
      <w:tr w:rsidR="00026860" w14:paraId="6D12766A" w14:textId="77777777" w:rsidTr="000268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0"/>
        </w:trPr>
        <w:tc>
          <w:tcPr>
            <w:tcW w:w="718" w:type="dxa"/>
          </w:tcPr>
          <w:p w14:paraId="54B9E5BE" w14:textId="77777777" w:rsidR="00026860" w:rsidRDefault="00AA4A8F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15</w:t>
            </w:r>
          </w:p>
        </w:tc>
        <w:tc>
          <w:tcPr>
            <w:tcW w:w="2775" w:type="dxa"/>
          </w:tcPr>
          <w:p w14:paraId="7AAF7E77" w14:textId="77777777"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Vigencia documental</w:t>
            </w:r>
          </w:p>
        </w:tc>
        <w:tc>
          <w:tcPr>
            <w:tcW w:w="6714" w:type="dxa"/>
          </w:tcPr>
          <w:p w14:paraId="39939045" w14:textId="77777777"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Se asienta el número de años de vigencia del expediente.</w:t>
            </w:r>
          </w:p>
        </w:tc>
      </w:tr>
      <w:tr w:rsidR="00026860" w14:paraId="2BE6D019" w14:textId="77777777" w:rsidTr="000268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tcW w:w="718" w:type="dxa"/>
          </w:tcPr>
          <w:p w14:paraId="7855A80E" w14:textId="77777777" w:rsidR="00026860" w:rsidRDefault="00AA4A8F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16</w:t>
            </w:r>
          </w:p>
        </w:tc>
        <w:tc>
          <w:tcPr>
            <w:tcW w:w="2775" w:type="dxa"/>
          </w:tcPr>
          <w:p w14:paraId="091D227E" w14:textId="77777777"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Plazo de conservación</w:t>
            </w:r>
          </w:p>
        </w:tc>
        <w:tc>
          <w:tcPr>
            <w:tcW w:w="6714" w:type="dxa"/>
          </w:tcPr>
          <w:p w14:paraId="3DC0E390" w14:textId="77777777"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Se anota el número total de años que se conservará el expediente en el Archivo de Trámite y en el Archivo de Concentración</w:t>
            </w:r>
          </w:p>
        </w:tc>
      </w:tr>
      <w:tr w:rsidR="00026860" w14:paraId="77DBADEC" w14:textId="77777777" w:rsidTr="000268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0"/>
        </w:trPr>
        <w:tc>
          <w:tcPr>
            <w:tcW w:w="718" w:type="dxa"/>
          </w:tcPr>
          <w:p w14:paraId="50CA1F2E" w14:textId="77777777" w:rsidR="00026860" w:rsidRDefault="00AA4A8F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17</w:t>
            </w:r>
          </w:p>
        </w:tc>
        <w:tc>
          <w:tcPr>
            <w:tcW w:w="2775" w:type="dxa"/>
          </w:tcPr>
          <w:p w14:paraId="751B0837" w14:textId="77777777"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Leyenda de clasificación</w:t>
            </w:r>
          </w:p>
        </w:tc>
        <w:tc>
          <w:tcPr>
            <w:tcW w:w="6714" w:type="dxa"/>
          </w:tcPr>
          <w:p w14:paraId="29172463" w14:textId="77777777" w:rsidR="00026860" w:rsidRDefault="00AA4A8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Indicar si la información es pública, reservada (en forma total o parcial) o confidencial (en forma total o parcial)</w:t>
            </w:r>
          </w:p>
        </w:tc>
      </w:tr>
    </w:tbl>
    <w:p w14:paraId="41AC2D45" w14:textId="77777777" w:rsidR="00026860" w:rsidRDefault="00AA4A8F" w:rsidP="003876C2">
      <w:pPr>
        <w:spacing w:after="0" w:line="240" w:lineRule="auto"/>
        <w:rPr>
          <w:rFonts w:ascii="Arial Narrow" w:eastAsia="Arial Narrow" w:hAnsi="Arial Narrow" w:cs="Arial Narrow"/>
          <w:b/>
        </w:rPr>
      </w:pPr>
      <w:r>
        <w:rPr>
          <w:rFonts w:ascii="Arial Narrow" w:eastAsia="Arial Narrow" w:hAnsi="Arial Narrow" w:cs="Arial Narrow"/>
          <w:b/>
        </w:rPr>
        <w:t>Nota: En la ceja de la portada del expediente se asentará el número del mismo.</w:t>
      </w:r>
    </w:p>
    <w:p w14:paraId="055197B2" w14:textId="77777777" w:rsidR="00026860" w:rsidRDefault="00AA4A8F" w:rsidP="003876C2">
      <w:pPr>
        <w:spacing w:after="0" w:line="240" w:lineRule="auto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  <w:b/>
        </w:rPr>
        <w:t>Nota:</w:t>
      </w:r>
      <w:r>
        <w:rPr>
          <w:rFonts w:ascii="Arial Narrow" w:eastAsia="Arial Narrow" w:hAnsi="Arial Narrow" w:cs="Arial Narrow"/>
        </w:rPr>
        <w:t xml:space="preserve"> Consultar los instrumentos de control archivístico de su dependencia o entidad:</w:t>
      </w:r>
    </w:p>
    <w:p w14:paraId="26354329" w14:textId="77777777" w:rsidR="00026860" w:rsidRDefault="00AA4A8F">
      <w:pPr>
        <w:numPr>
          <w:ilvl w:val="0"/>
          <w:numId w:val="1"/>
        </w:numPr>
        <w:spacing w:after="0"/>
        <w:contextualSpacing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Cuadro General de Clasificación Archivística </w:t>
      </w:r>
    </w:p>
    <w:p w14:paraId="645E37E9" w14:textId="77777777" w:rsidR="00026860" w:rsidRDefault="00AA4A8F">
      <w:pPr>
        <w:numPr>
          <w:ilvl w:val="0"/>
          <w:numId w:val="1"/>
        </w:numPr>
        <w:spacing w:after="0"/>
        <w:contextualSpacing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Catálogo de Disposición Documental.</w:t>
      </w:r>
    </w:p>
    <w:sectPr w:rsidR="00026860">
      <w:headerReference w:type="default" r:id="rId7"/>
      <w:footerReference w:type="default" r:id="rId8"/>
      <w:pgSz w:w="12240" w:h="15840"/>
      <w:pgMar w:top="708" w:right="1700" w:bottom="708" w:left="170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1279E0" w14:textId="77777777" w:rsidR="0054442D" w:rsidRDefault="0054442D" w:rsidP="00BB0668">
      <w:pPr>
        <w:spacing w:after="0" w:line="240" w:lineRule="auto"/>
      </w:pPr>
      <w:r>
        <w:separator/>
      </w:r>
    </w:p>
  </w:endnote>
  <w:endnote w:type="continuationSeparator" w:id="0">
    <w:p w14:paraId="0323013F" w14:textId="77777777" w:rsidR="0054442D" w:rsidRDefault="0054442D" w:rsidP="00BB0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8929F5" w14:textId="737D8C9D" w:rsidR="004113B9" w:rsidRPr="00315A8C" w:rsidRDefault="004113B9" w:rsidP="004113B9">
    <w:pPr>
      <w:pStyle w:val="Piedepgina"/>
      <w:jc w:val="right"/>
      <w:rPr>
        <w:b/>
        <w:bCs/>
        <w:i/>
        <w:iCs/>
      </w:rPr>
    </w:pPr>
    <w:proofErr w:type="spellStart"/>
    <w:r w:rsidRPr="00315A8C">
      <w:rPr>
        <w:b/>
        <w:bCs/>
        <w:i/>
        <w:iCs/>
      </w:rPr>
      <w:t>Ult</w:t>
    </w:r>
    <w:proofErr w:type="spellEnd"/>
    <w:r w:rsidRPr="00315A8C">
      <w:rPr>
        <w:b/>
        <w:bCs/>
        <w:i/>
        <w:iCs/>
      </w:rPr>
      <w:t xml:space="preserve">. Actualización </w:t>
    </w:r>
    <w:r>
      <w:rPr>
        <w:b/>
        <w:bCs/>
        <w:i/>
        <w:iCs/>
        <w:color w:val="FF0000"/>
      </w:rPr>
      <w:t>21/01/2020</w:t>
    </w:r>
  </w:p>
  <w:p w14:paraId="7AF8BD9C" w14:textId="77777777" w:rsidR="004113B9" w:rsidRDefault="004113B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2F51E2" w14:textId="77777777" w:rsidR="0054442D" w:rsidRDefault="0054442D" w:rsidP="00BB0668">
      <w:pPr>
        <w:spacing w:after="0" w:line="240" w:lineRule="auto"/>
      </w:pPr>
      <w:r>
        <w:separator/>
      </w:r>
    </w:p>
  </w:footnote>
  <w:footnote w:type="continuationSeparator" w:id="0">
    <w:p w14:paraId="0C2484C7" w14:textId="77777777" w:rsidR="0054442D" w:rsidRDefault="0054442D" w:rsidP="00BB06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4C6AA5" w14:textId="540A0546" w:rsidR="00BB0668" w:rsidRDefault="004113B9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6575078" wp14:editId="5E070C6B">
          <wp:simplePos x="0" y="0"/>
          <wp:positionH relativeFrom="page">
            <wp:align>left</wp:align>
          </wp:positionH>
          <wp:positionV relativeFrom="paragraph">
            <wp:posOffset>152400</wp:posOffset>
          </wp:positionV>
          <wp:extent cx="2676525" cy="1047115"/>
          <wp:effectExtent l="0" t="0" r="9525" b="635"/>
          <wp:wrapTight wrapText="bothSides">
            <wp:wrapPolygon edited="0">
              <wp:start x="0" y="0"/>
              <wp:lineTo x="0" y="21220"/>
              <wp:lineTo x="18602" y="21220"/>
              <wp:lineTo x="18910" y="21220"/>
              <wp:lineTo x="20447" y="18862"/>
              <wp:lineTo x="21523" y="14933"/>
              <wp:lineTo x="21523" y="5109"/>
              <wp:lineTo x="19371" y="393"/>
              <wp:lineTo x="18602" y="0"/>
              <wp:lineTo x="0" y="0"/>
            </wp:wrapPolygon>
          </wp:wrapTight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76525" cy="1047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CA42C43" w14:textId="111454E8" w:rsidR="00A75CE3" w:rsidRDefault="00A75CE3">
    <w:pPr>
      <w:pStyle w:val="Encabezado"/>
      <w:rPr>
        <w:rFonts w:ascii="Arial" w:hAnsi="Arial" w:cs="Arial"/>
        <w:b/>
      </w:rPr>
    </w:pPr>
  </w:p>
  <w:p w14:paraId="6142C487" w14:textId="77777777" w:rsidR="00A75CE3" w:rsidRDefault="00A75CE3">
    <w:pPr>
      <w:pStyle w:val="Encabezado"/>
      <w:rPr>
        <w:rFonts w:ascii="Arial" w:hAnsi="Arial" w:cs="Arial"/>
        <w:b/>
      </w:rPr>
    </w:pPr>
  </w:p>
  <w:p w14:paraId="499A962C" w14:textId="4F4BB23E" w:rsidR="004113B9" w:rsidRPr="004113B9" w:rsidRDefault="001F1885" w:rsidP="004113B9">
    <w:pPr>
      <w:jc w:val="right"/>
      <w:rPr>
        <w:rStyle w:val="tl8wme"/>
        <w:rFonts w:ascii="Arial" w:hAnsi="Arial" w:cs="Arial"/>
        <w:b/>
        <w:bCs/>
        <w:color w:val="000000" w:themeColor="text1"/>
      </w:rPr>
    </w:pPr>
    <w:r w:rsidRPr="004113B9">
      <w:rPr>
        <w:rFonts w:ascii="Arial" w:hAnsi="Arial" w:cs="Arial"/>
        <w:b/>
        <w:color w:val="000000" w:themeColor="text1"/>
      </w:rPr>
      <w:t xml:space="preserve">                                        </w:t>
    </w:r>
    <w:r w:rsidR="004113B9" w:rsidRPr="004113B9">
      <w:rPr>
        <w:rStyle w:val="tl8wme"/>
        <w:rFonts w:ascii="Arial" w:hAnsi="Arial" w:cs="Arial"/>
        <w:b/>
        <w:bCs/>
        <w:color w:val="000000" w:themeColor="text1"/>
      </w:rPr>
      <w:t>F-DAJ-01-2020</w:t>
    </w:r>
  </w:p>
  <w:p w14:paraId="4A7FEA0E" w14:textId="77875D33" w:rsidR="004113B9" w:rsidRPr="004113B9" w:rsidRDefault="004113B9" w:rsidP="004113B9">
    <w:pPr>
      <w:jc w:val="right"/>
      <w:rPr>
        <w:rStyle w:val="tl8wme"/>
        <w:rFonts w:ascii="Arial" w:hAnsi="Arial" w:cs="Arial"/>
        <w:color w:val="000000" w:themeColor="text1"/>
      </w:rPr>
    </w:pPr>
    <w:r w:rsidRPr="004113B9">
      <w:rPr>
        <w:rStyle w:val="tl8wme"/>
        <w:rFonts w:ascii="Arial" w:hAnsi="Arial" w:cs="Arial"/>
        <w:b/>
        <w:bCs/>
        <w:color w:val="000000" w:themeColor="text1"/>
      </w:rPr>
      <w:t>Dirección de Asuntos jurídicos</w:t>
    </w:r>
  </w:p>
  <w:p w14:paraId="47ABE556" w14:textId="2842ED49" w:rsidR="001F1885" w:rsidRDefault="001F1885">
    <w:pPr>
      <w:pStyle w:val="Encabezado"/>
      <w:rPr>
        <w:rFonts w:ascii="Arial" w:hAnsi="Arial" w:cs="Arial"/>
        <w:b/>
      </w:rPr>
    </w:pPr>
  </w:p>
  <w:p w14:paraId="2889F1AE" w14:textId="77777777" w:rsidR="001F1885" w:rsidRDefault="001F1885" w:rsidP="001F1885">
    <w:pPr>
      <w:pStyle w:val="Encabezado"/>
      <w:tabs>
        <w:tab w:val="clear" w:pos="4419"/>
        <w:tab w:val="clear" w:pos="8838"/>
        <w:tab w:val="left" w:pos="1050"/>
      </w:tabs>
      <w:rPr>
        <w:rFonts w:ascii="Arial" w:hAnsi="Arial" w:cs="Arial"/>
        <w:b/>
      </w:rPr>
    </w:pPr>
    <w:r>
      <w:rPr>
        <w:rFonts w:ascii="Arial" w:hAnsi="Arial" w:cs="Arial"/>
        <w:b/>
      </w:rPr>
      <w:tab/>
    </w:r>
  </w:p>
  <w:p w14:paraId="4F096718" w14:textId="77777777" w:rsidR="001F1885" w:rsidRDefault="001F1885">
    <w:pPr>
      <w:pStyle w:val="Encabezado"/>
      <w:rPr>
        <w:rFonts w:ascii="Arial" w:hAnsi="Arial" w:cs="Arial"/>
        <w:b/>
      </w:rPr>
    </w:pPr>
  </w:p>
  <w:p w14:paraId="36C4D71D" w14:textId="77777777" w:rsidR="001F1885" w:rsidRDefault="001F1885">
    <w:pPr>
      <w:pStyle w:val="Encabezado"/>
      <w:rPr>
        <w:rFonts w:ascii="Arial" w:hAnsi="Arial" w:cs="Arial"/>
        <w:b/>
      </w:rPr>
    </w:pPr>
  </w:p>
  <w:p w14:paraId="387D53BE" w14:textId="77777777" w:rsidR="001F1885" w:rsidRPr="00BB0668" w:rsidRDefault="001F1885">
    <w:pPr>
      <w:pStyle w:val="Encabezado"/>
      <w:rPr>
        <w:rFonts w:ascii="Arial" w:hAnsi="Arial" w:cs="Arial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994FA7"/>
    <w:multiLevelType w:val="hybridMultilevel"/>
    <w:tmpl w:val="7F6CD2BC"/>
    <w:lvl w:ilvl="0" w:tplc="644C332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3802EA"/>
    <w:multiLevelType w:val="multilevel"/>
    <w:tmpl w:val="07ACB37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AFC49D3"/>
    <w:multiLevelType w:val="hybridMultilevel"/>
    <w:tmpl w:val="1AD48B34"/>
    <w:lvl w:ilvl="0" w:tplc="E94E063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127F46"/>
    <w:multiLevelType w:val="hybridMultilevel"/>
    <w:tmpl w:val="D42652DE"/>
    <w:lvl w:ilvl="0" w:tplc="E1DEBE4A">
      <w:start w:val="9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B796BB8"/>
    <w:multiLevelType w:val="hybridMultilevel"/>
    <w:tmpl w:val="1672571C"/>
    <w:lvl w:ilvl="0" w:tplc="67CEAD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953CB4"/>
    <w:multiLevelType w:val="hybridMultilevel"/>
    <w:tmpl w:val="63D0BD8E"/>
    <w:lvl w:ilvl="0" w:tplc="C38C4F30">
      <w:start w:val="9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5B57AD"/>
    <w:multiLevelType w:val="hybridMultilevel"/>
    <w:tmpl w:val="FFEA3DEC"/>
    <w:lvl w:ilvl="0" w:tplc="BA4EC37C">
      <w:start w:val="3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860"/>
    <w:rsid w:val="0002647D"/>
    <w:rsid w:val="00026860"/>
    <w:rsid w:val="00037424"/>
    <w:rsid w:val="000414FB"/>
    <w:rsid w:val="00067AC2"/>
    <w:rsid w:val="00077D5D"/>
    <w:rsid w:val="00082FDD"/>
    <w:rsid w:val="00097204"/>
    <w:rsid w:val="000A3F53"/>
    <w:rsid w:val="000B59DD"/>
    <w:rsid w:val="000E5DAC"/>
    <w:rsid w:val="000F0FBD"/>
    <w:rsid w:val="0010651C"/>
    <w:rsid w:val="00144AB6"/>
    <w:rsid w:val="00172D47"/>
    <w:rsid w:val="001905AB"/>
    <w:rsid w:val="001C22D3"/>
    <w:rsid w:val="001C5A0F"/>
    <w:rsid w:val="001D28EC"/>
    <w:rsid w:val="001F1885"/>
    <w:rsid w:val="00200641"/>
    <w:rsid w:val="002400AC"/>
    <w:rsid w:val="00243AA1"/>
    <w:rsid w:val="002607AD"/>
    <w:rsid w:val="00271055"/>
    <w:rsid w:val="002B16B7"/>
    <w:rsid w:val="002E48F9"/>
    <w:rsid w:val="00303A67"/>
    <w:rsid w:val="0031199A"/>
    <w:rsid w:val="00322797"/>
    <w:rsid w:val="00332BAC"/>
    <w:rsid w:val="00333CF3"/>
    <w:rsid w:val="00356A61"/>
    <w:rsid w:val="003776F7"/>
    <w:rsid w:val="00386018"/>
    <w:rsid w:val="003876C2"/>
    <w:rsid w:val="00390FFA"/>
    <w:rsid w:val="00396C41"/>
    <w:rsid w:val="003A5D81"/>
    <w:rsid w:val="003B3A58"/>
    <w:rsid w:val="003D5809"/>
    <w:rsid w:val="003D5CFE"/>
    <w:rsid w:val="003D7131"/>
    <w:rsid w:val="003E3509"/>
    <w:rsid w:val="003F0AD9"/>
    <w:rsid w:val="004113B9"/>
    <w:rsid w:val="0041700D"/>
    <w:rsid w:val="00440F34"/>
    <w:rsid w:val="004452B9"/>
    <w:rsid w:val="00457F31"/>
    <w:rsid w:val="004B2274"/>
    <w:rsid w:val="004D48AF"/>
    <w:rsid w:val="00505322"/>
    <w:rsid w:val="00522D68"/>
    <w:rsid w:val="0054442D"/>
    <w:rsid w:val="00547250"/>
    <w:rsid w:val="00553F51"/>
    <w:rsid w:val="005623EC"/>
    <w:rsid w:val="005B275C"/>
    <w:rsid w:val="005B6248"/>
    <w:rsid w:val="005E282A"/>
    <w:rsid w:val="005F4822"/>
    <w:rsid w:val="00604B94"/>
    <w:rsid w:val="0061094F"/>
    <w:rsid w:val="00711F80"/>
    <w:rsid w:val="00734B70"/>
    <w:rsid w:val="00736C84"/>
    <w:rsid w:val="00745C89"/>
    <w:rsid w:val="007557B2"/>
    <w:rsid w:val="00767D01"/>
    <w:rsid w:val="007718A0"/>
    <w:rsid w:val="00790A98"/>
    <w:rsid w:val="00790BE2"/>
    <w:rsid w:val="007923E1"/>
    <w:rsid w:val="007B0CF4"/>
    <w:rsid w:val="007C7813"/>
    <w:rsid w:val="007D38E7"/>
    <w:rsid w:val="007F01EF"/>
    <w:rsid w:val="00804A6B"/>
    <w:rsid w:val="008271AA"/>
    <w:rsid w:val="00835BFF"/>
    <w:rsid w:val="0085184F"/>
    <w:rsid w:val="0085703D"/>
    <w:rsid w:val="00867957"/>
    <w:rsid w:val="008C77AE"/>
    <w:rsid w:val="008E5BCF"/>
    <w:rsid w:val="00917E57"/>
    <w:rsid w:val="009210F4"/>
    <w:rsid w:val="00956ED6"/>
    <w:rsid w:val="00A07745"/>
    <w:rsid w:val="00A7282D"/>
    <w:rsid w:val="00A75826"/>
    <w:rsid w:val="00A75CE3"/>
    <w:rsid w:val="00A802E4"/>
    <w:rsid w:val="00AA4A8F"/>
    <w:rsid w:val="00AA7CAE"/>
    <w:rsid w:val="00AB7ECE"/>
    <w:rsid w:val="00AD2B32"/>
    <w:rsid w:val="00AE18E2"/>
    <w:rsid w:val="00B17F49"/>
    <w:rsid w:val="00B95255"/>
    <w:rsid w:val="00B9664A"/>
    <w:rsid w:val="00BB0668"/>
    <w:rsid w:val="00BB2471"/>
    <w:rsid w:val="00BB26A6"/>
    <w:rsid w:val="00BD6704"/>
    <w:rsid w:val="00BE2BDC"/>
    <w:rsid w:val="00BE6416"/>
    <w:rsid w:val="00BF5D4C"/>
    <w:rsid w:val="00BF6028"/>
    <w:rsid w:val="00C06054"/>
    <w:rsid w:val="00C16DFF"/>
    <w:rsid w:val="00C252A3"/>
    <w:rsid w:val="00C44D02"/>
    <w:rsid w:val="00C57043"/>
    <w:rsid w:val="00CC13E0"/>
    <w:rsid w:val="00CE0B44"/>
    <w:rsid w:val="00D110A1"/>
    <w:rsid w:val="00D378A7"/>
    <w:rsid w:val="00D37B03"/>
    <w:rsid w:val="00D4407D"/>
    <w:rsid w:val="00D75787"/>
    <w:rsid w:val="00D75972"/>
    <w:rsid w:val="00DC5AFA"/>
    <w:rsid w:val="00DC61EE"/>
    <w:rsid w:val="00DE5FE3"/>
    <w:rsid w:val="00E04E49"/>
    <w:rsid w:val="00E134F4"/>
    <w:rsid w:val="00E32CE7"/>
    <w:rsid w:val="00E51C53"/>
    <w:rsid w:val="00E64C35"/>
    <w:rsid w:val="00E94E6C"/>
    <w:rsid w:val="00EA1252"/>
    <w:rsid w:val="00EC0C4E"/>
    <w:rsid w:val="00ED09DC"/>
    <w:rsid w:val="00EE071D"/>
    <w:rsid w:val="00EE36B7"/>
    <w:rsid w:val="00EE55C9"/>
    <w:rsid w:val="00F00093"/>
    <w:rsid w:val="00F14A0D"/>
    <w:rsid w:val="00F34414"/>
    <w:rsid w:val="00F851E6"/>
    <w:rsid w:val="00FB56C6"/>
    <w:rsid w:val="00FC6362"/>
    <w:rsid w:val="00FD0CB5"/>
    <w:rsid w:val="00FE5E17"/>
    <w:rsid w:val="00FF64A9"/>
    <w:rsid w:val="00FF6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B163C1"/>
  <w15:docId w15:val="{DB3F06B1-EC63-4A5C-9832-81363AFBB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000000"/>
        <w:sz w:val="22"/>
        <w:szCs w:val="22"/>
        <w:lang w:val="es-MX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790A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0A98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BB06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B0668"/>
  </w:style>
  <w:style w:type="paragraph" w:styleId="Piedepgina">
    <w:name w:val="footer"/>
    <w:basedOn w:val="Normal"/>
    <w:link w:val="PiedepginaCar"/>
    <w:uiPriority w:val="99"/>
    <w:unhideWhenUsed/>
    <w:rsid w:val="00BB06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0668"/>
  </w:style>
  <w:style w:type="paragraph" w:styleId="Prrafodelista">
    <w:name w:val="List Paragraph"/>
    <w:basedOn w:val="Normal"/>
    <w:uiPriority w:val="34"/>
    <w:qFormat/>
    <w:rsid w:val="00EE36B7"/>
    <w:pPr>
      <w:ind w:left="720"/>
      <w:contextualSpacing/>
    </w:pPr>
  </w:style>
  <w:style w:type="character" w:customStyle="1" w:styleId="tl8wme">
    <w:name w:val="tl8wme"/>
    <w:basedOn w:val="Fuentedeprrafopredeter"/>
    <w:rsid w:val="004113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596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L. Lopez Valenzuela</dc:creator>
  <cp:lastModifiedBy>Carlos Omar Rosas Rosillo</cp:lastModifiedBy>
  <cp:revision>3</cp:revision>
  <cp:lastPrinted>2019-07-19T16:41:00Z</cp:lastPrinted>
  <dcterms:created xsi:type="dcterms:W3CDTF">2020-01-21T19:07:00Z</dcterms:created>
  <dcterms:modified xsi:type="dcterms:W3CDTF">2020-01-21T20:09:00Z</dcterms:modified>
</cp:coreProperties>
</file>