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2E7F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6. Deployment Phase </w:t>
      </w:r>
    </w:p>
    <w:p w14:paraId="17790BC1">
      <w:pPr>
        <w:rPr>
          <w:rFonts w:ascii="Times New Roman" w:hAnsi="Times New Roman" w:cs="Times New Roman"/>
        </w:rPr>
      </w:pPr>
    </w:p>
    <w:p w14:paraId="2BE257D3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cs="Times New Roman" w:asciiTheme="minorAscii" w:hAnsiTheme="minorAscii"/>
          <w:b/>
          <w:bCs/>
          <w:sz w:val="28"/>
          <w:szCs w:val="28"/>
        </w:rPr>
        <w:t xml:space="preserve"> </w:t>
      </w:r>
      <w:r>
        <w:rPr>
          <w:rFonts w:hint="default" w:asciiTheme="minorAscii" w:hAnsiTheme="minorAscii"/>
          <w:sz w:val="28"/>
          <w:szCs w:val="28"/>
        </w:rPr>
        <w:t xml:space="preserve">The </w:t>
      </w:r>
      <w:r>
        <w:rPr>
          <w:rStyle w:val="16"/>
          <w:rFonts w:hint="default" w:asciiTheme="minorAscii" w:hAnsiTheme="minorAscii"/>
          <w:sz w:val="28"/>
          <w:szCs w:val="28"/>
        </w:rPr>
        <w:t>Deployment Phase</w:t>
      </w:r>
      <w:r>
        <w:rPr>
          <w:rFonts w:hint="default" w:asciiTheme="minorAscii" w:hAnsiTheme="minorAscii"/>
          <w:sz w:val="28"/>
          <w:szCs w:val="28"/>
        </w:rPr>
        <w:t xml:space="preserve"> marks the transition of the </w:t>
      </w:r>
      <w:r>
        <w:rPr>
          <w:rStyle w:val="16"/>
          <w:rFonts w:hint="default" w:asciiTheme="minorAscii" w:hAnsiTheme="minorAscii"/>
          <w:sz w:val="28"/>
          <w:szCs w:val="28"/>
        </w:rPr>
        <w:t>Image Gallery with Filters</w:t>
      </w:r>
      <w:r>
        <w:rPr>
          <w:rFonts w:hint="default" w:asciiTheme="minorAscii" w:hAnsiTheme="minorAscii"/>
          <w:sz w:val="28"/>
          <w:szCs w:val="28"/>
        </w:rPr>
        <w:t xml:space="preserve"> from the development environment to a live or production environment where end-users can access and interact with the system. This phase involves selecting a hosting platform, uploading all project files, performing final checks, and ensuring the application is accessible and functioning properly online.</w:t>
      </w:r>
    </w:p>
    <w:p w14:paraId="53255DDF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626E52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6"/>
          <w:rFonts w:hint="default" w:asciiTheme="minorAscii" w:hAnsiTheme="minorAscii"/>
          <w:sz w:val="32"/>
          <w:szCs w:val="32"/>
        </w:rPr>
        <w:t>1. Objectives of Deployment:</w:t>
      </w:r>
    </w:p>
    <w:p w14:paraId="552B325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Make the image gallery accessible to users through a web browser.</w:t>
      </w:r>
    </w:p>
    <w:p w14:paraId="7AAAE4E0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 the application runs smoothly in the production environment.</w:t>
      </w:r>
    </w:p>
    <w:p w14:paraId="2A57F011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Finalize configurations and test the live version before public access.</w:t>
      </w:r>
      <w:r>
        <w:rPr>
          <w:rFonts w:hint="default" w:asciiTheme="minorAscii" w:hAnsiTheme="minorAscii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243454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6"/>
          <w:rFonts w:hint="default" w:asciiTheme="minorAscii" w:hAnsiTheme="minorAscii"/>
          <w:sz w:val="32"/>
          <w:szCs w:val="32"/>
        </w:rPr>
        <w:t>2. Pre-Deployment Checklist:</w:t>
      </w:r>
    </w:p>
    <w:p w14:paraId="1865536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Verified that all code files are finalized and error-free.</w:t>
      </w:r>
    </w:p>
    <w:p w14:paraId="3099A35C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all images are optimized for web usage to improve loading speed.</w:t>
      </w:r>
    </w:p>
    <w:p w14:paraId="6405EB53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Confirmed responsive design and cross-browser compatibility.</w:t>
      </w:r>
    </w:p>
    <w:p w14:paraId="759CA39A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Minified CSS and JavaScript files for performance.</w:t>
      </w:r>
    </w:p>
    <w:p w14:paraId="43F32962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Removed unused files, test data, or placeholder content.</w:t>
      </w:r>
    </w:p>
    <w:p w14:paraId="3F787585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A84416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6"/>
          <w:rFonts w:hint="default" w:asciiTheme="minorAscii" w:hAnsiTheme="minorAscii"/>
          <w:sz w:val="32"/>
          <w:szCs w:val="32"/>
        </w:rPr>
        <w:t>3. Hosting Platform:</w:t>
      </w:r>
    </w:p>
    <w:p w14:paraId="7ACB55B0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Chose a suitable web hosting platform (e.g., </w:t>
      </w:r>
      <w:r>
        <w:rPr>
          <w:rStyle w:val="16"/>
          <w:rFonts w:hint="default" w:asciiTheme="minorAscii" w:hAnsiTheme="minorAscii"/>
          <w:sz w:val="28"/>
          <w:szCs w:val="28"/>
        </w:rPr>
        <w:t>GitHub Pages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16"/>
          <w:rFonts w:hint="default" w:asciiTheme="minorAscii" w:hAnsiTheme="minorAscii"/>
          <w:sz w:val="28"/>
          <w:szCs w:val="28"/>
        </w:rPr>
        <w:t>Netlify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16"/>
          <w:rFonts w:hint="default" w:asciiTheme="minorAscii" w:hAnsiTheme="minorAscii"/>
          <w:sz w:val="28"/>
          <w:szCs w:val="28"/>
        </w:rPr>
        <w:t>Firebase</w:t>
      </w:r>
      <w:r>
        <w:rPr>
          <w:rFonts w:hint="default" w:asciiTheme="minorAscii" w:hAnsiTheme="minorAscii"/>
          <w:sz w:val="28"/>
          <w:szCs w:val="28"/>
        </w:rPr>
        <w:t xml:space="preserve">, or </w:t>
      </w:r>
      <w:r>
        <w:rPr>
          <w:rStyle w:val="16"/>
          <w:rFonts w:hint="default" w:asciiTheme="minorAscii" w:hAnsiTheme="minorAscii"/>
          <w:sz w:val="28"/>
          <w:szCs w:val="28"/>
        </w:rPr>
        <w:t>custom hosting</w:t>
      </w:r>
      <w:r>
        <w:rPr>
          <w:rFonts w:hint="default" w:asciiTheme="minorAscii" w:hAnsiTheme="minorAscii"/>
          <w:sz w:val="28"/>
          <w:szCs w:val="28"/>
        </w:rPr>
        <w:t>).</w:t>
      </w:r>
    </w:p>
    <w:p w14:paraId="071D5C23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Configured hosting settings such as domain name, file path structure, and homepage redirection.</w:t>
      </w:r>
    </w:p>
    <w:p w14:paraId="4681B622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82E3CB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6"/>
          <w:rFonts w:hint="default" w:asciiTheme="minorAscii" w:hAnsiTheme="minorAscii"/>
          <w:sz w:val="28"/>
          <w:szCs w:val="28"/>
        </w:rPr>
      </w:pPr>
    </w:p>
    <w:p w14:paraId="555DC2CD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6"/>
          <w:rFonts w:hint="default" w:asciiTheme="minorAscii" w:hAnsiTheme="minorAscii"/>
          <w:sz w:val="32"/>
          <w:szCs w:val="32"/>
        </w:rPr>
        <w:t>4. Steps Followed in Deployment:</w:t>
      </w:r>
    </w:p>
    <w:p w14:paraId="217D2D61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150"/>
        <w:rPr>
          <w:rFonts w:hint="default" w:asciiTheme="minorAscii" w:hAnsiTheme="minorAscii"/>
          <w:sz w:val="28"/>
          <w:szCs w:val="28"/>
        </w:rPr>
      </w:pPr>
      <w:r>
        <w:rPr>
          <w:rStyle w:val="16"/>
          <w:rFonts w:hint="default" w:asciiTheme="minorAscii" w:hAnsiTheme="minorAscii"/>
          <w:sz w:val="28"/>
          <w:szCs w:val="28"/>
        </w:rPr>
        <w:t>Project Build Preparation:</w:t>
      </w:r>
    </w:p>
    <w:p w14:paraId="6914F0B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Finalized the HTML, CSS, and JavaScript files.</w:t>
      </w:r>
    </w:p>
    <w:p w14:paraId="350D7C7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Structured files in folders (</w:t>
      </w:r>
      <w:r>
        <w:rPr>
          <w:rStyle w:val="13"/>
          <w:rFonts w:hint="default" w:asciiTheme="minorAscii" w:hAnsiTheme="minorAscii"/>
          <w:sz w:val="28"/>
          <w:szCs w:val="28"/>
        </w:rPr>
        <w:t>/images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13"/>
          <w:rFonts w:hint="default" w:asciiTheme="minorAscii" w:hAnsiTheme="minorAscii"/>
          <w:sz w:val="28"/>
          <w:szCs w:val="28"/>
        </w:rPr>
        <w:t>/css</w:t>
      </w:r>
      <w:r>
        <w:rPr>
          <w:rFonts w:hint="default" w:asciiTheme="minorAscii" w:hAnsiTheme="minorAscii"/>
          <w:sz w:val="28"/>
          <w:szCs w:val="28"/>
        </w:rPr>
        <w:t xml:space="preserve">, </w:t>
      </w:r>
      <w:r>
        <w:rPr>
          <w:rStyle w:val="13"/>
          <w:rFonts w:hint="default" w:asciiTheme="minorAscii" w:hAnsiTheme="minorAscii"/>
          <w:sz w:val="28"/>
          <w:szCs w:val="28"/>
        </w:rPr>
        <w:t>/js</w:t>
      </w:r>
      <w:r>
        <w:rPr>
          <w:rFonts w:hint="default" w:asciiTheme="minorAscii" w:hAnsiTheme="minorAscii"/>
          <w:sz w:val="28"/>
          <w:szCs w:val="28"/>
        </w:rPr>
        <w:t>) for clean navigation.</w:t>
      </w:r>
    </w:p>
    <w:p w14:paraId="55846101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150"/>
        <w:rPr>
          <w:rFonts w:hint="default" w:asciiTheme="minorAscii" w:hAnsiTheme="minorAscii"/>
          <w:sz w:val="28"/>
          <w:szCs w:val="28"/>
        </w:rPr>
      </w:pPr>
      <w:r>
        <w:rPr>
          <w:rStyle w:val="16"/>
          <w:rFonts w:hint="default" w:asciiTheme="minorAscii" w:hAnsiTheme="minorAscii"/>
          <w:sz w:val="28"/>
          <w:szCs w:val="28"/>
        </w:rPr>
        <w:t>File Upload:</w:t>
      </w:r>
    </w:p>
    <w:p w14:paraId="196FE60E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Uploaded all files to the selected hosting platform.</w:t>
      </w:r>
    </w:p>
    <w:p w14:paraId="7399128E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proper linking of stylesheets and scripts.</w:t>
      </w:r>
    </w:p>
    <w:p w14:paraId="4CE5EEF2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150"/>
        <w:rPr>
          <w:rFonts w:hint="default" w:asciiTheme="minorAscii" w:hAnsiTheme="minorAscii"/>
          <w:sz w:val="28"/>
          <w:szCs w:val="28"/>
        </w:rPr>
      </w:pPr>
      <w:r>
        <w:rPr>
          <w:rStyle w:val="16"/>
          <w:rFonts w:hint="default" w:asciiTheme="minorAscii" w:hAnsiTheme="minorAscii"/>
          <w:sz w:val="28"/>
          <w:szCs w:val="28"/>
        </w:rPr>
        <w:t>Testing on Live Environment:</w:t>
      </w:r>
    </w:p>
    <w:p w14:paraId="553EC560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Performed final testing on the live site to confirm that filtering works correctly.</w:t>
      </w:r>
    </w:p>
    <w:p w14:paraId="4734DD42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Verified responsive behavior, image rendering, and performance.</w:t>
      </w:r>
    </w:p>
    <w:p w14:paraId="75D84E1D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right="0" w:firstLine="420" w:firstLineChars="150"/>
        <w:rPr>
          <w:rFonts w:hint="default" w:asciiTheme="minorAscii" w:hAnsiTheme="minorAscii"/>
          <w:sz w:val="28"/>
          <w:szCs w:val="28"/>
        </w:rPr>
      </w:pPr>
      <w:r>
        <w:rPr>
          <w:rStyle w:val="16"/>
          <w:rFonts w:hint="default" w:asciiTheme="minorAscii" w:hAnsiTheme="minorAscii"/>
          <w:sz w:val="28"/>
          <w:szCs w:val="28"/>
        </w:rPr>
        <w:t>Bug Fixes Post Deployment:</w:t>
      </w:r>
    </w:p>
    <w:p w14:paraId="3141C189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Fixed any layout or loading issues discovered after going live.</w:t>
      </w:r>
    </w:p>
    <w:p w14:paraId="222DA65A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Updated links and image paths if required.</w:t>
      </w:r>
      <w:r>
        <w:rPr>
          <w:rFonts w:hint="default" w:asciiTheme="minorAscii" w:hAnsiTheme="minorAscii"/>
          <w:sz w:val="28"/>
          <w:szCs w:val="28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2F005B">
      <w:pPr>
        <w:pStyle w:val="15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Style w:val="16"/>
          <w:rFonts w:hint="default" w:asciiTheme="minorAscii" w:hAnsiTheme="minorAscii"/>
          <w:sz w:val="32"/>
          <w:szCs w:val="32"/>
        </w:rPr>
      </w:pPr>
      <w:r>
        <w:rPr>
          <w:rStyle w:val="16"/>
          <w:rFonts w:hint="default" w:asciiTheme="minorAscii" w:hAnsiTheme="minorAscii"/>
          <w:sz w:val="32"/>
          <w:szCs w:val="32"/>
        </w:rPr>
        <w:t>Post-Deployment Activities:</w:t>
      </w:r>
    </w:p>
    <w:p w14:paraId="0A818FCD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Collected user feedback for further improvement.</w:t>
      </w:r>
    </w:p>
    <w:p w14:paraId="7759C6B7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Monitored performance and functionality using browser tools or analytics platforms.</w:t>
      </w:r>
    </w:p>
    <w:p w14:paraId="66E82E1A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Made backups of the deployed version for safety and future updates.</w:t>
      </w:r>
    </w:p>
    <w:p w14:paraId="5D173FB1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140901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bookmarkStart w:id="0" w:name="_GoBack"/>
      <w:r>
        <w:rPr>
          <w:rStyle w:val="16"/>
          <w:rFonts w:hint="default" w:asciiTheme="minorAscii" w:hAnsiTheme="minorAscii"/>
          <w:sz w:val="32"/>
          <w:szCs w:val="32"/>
        </w:rPr>
        <w:t>6. Deployment Outcome:</w:t>
      </w:r>
    </w:p>
    <w:bookmarkEnd w:id="0"/>
    <w:p w14:paraId="3595D477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</w:t>
      </w:r>
      <w:r>
        <w:rPr>
          <w:rStyle w:val="16"/>
          <w:rFonts w:hint="default" w:asciiTheme="minorAscii" w:hAnsiTheme="minorAscii"/>
          <w:sz w:val="28"/>
          <w:szCs w:val="28"/>
        </w:rPr>
        <w:t>Image Gallery with Filters</w:t>
      </w:r>
      <w:r>
        <w:rPr>
          <w:rFonts w:hint="default" w:asciiTheme="minorAscii" w:hAnsiTheme="minorAscii"/>
          <w:sz w:val="28"/>
          <w:szCs w:val="28"/>
        </w:rPr>
        <w:t xml:space="preserve"> was successfully deployed.</w:t>
      </w:r>
    </w:p>
    <w:p w14:paraId="1E7B6699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The system is now accessible online, fully functional, and optimized for end-users.</w:t>
      </w:r>
    </w:p>
    <w:p w14:paraId="1AD883C2">
      <w:pPr>
        <w:pStyle w:val="15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Users can interact with the gallery, apply filters, and navigate seamlessly across devices.</w:t>
      </w:r>
    </w:p>
    <w:p w14:paraId="5198544B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4EAD6">
      <w:pPr>
        <w:pStyle w:val="1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This phase concludes the development cycle by making the application available to users, setting the stage for real-world interaction and potential enhancements in the future.</w:t>
      </w:r>
    </w:p>
    <w:p w14:paraId="4DD96250">
      <w:pPr>
        <w:rPr>
          <w:rFonts w:hint="default" w:cs="Times New Roman" w:asciiTheme="minorAscii" w:hAnsiTheme="minorAscii"/>
          <w:sz w:val="28"/>
          <w:szCs w:val="28"/>
        </w:rPr>
      </w:pPr>
    </w:p>
    <w:p w14:paraId="7C1F469D">
      <w:pPr>
        <w:rPr>
          <w:rFonts w:hint="default" w:cs="Times New Roman" w:asciiTheme="minorAscii" w:hAnsiTheme="minorAscii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E22FE3"/>
    <w:multiLevelType w:val="singleLevel"/>
    <w:tmpl w:val="15E22F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2005D1DE"/>
    <w:multiLevelType w:val="singleLevel"/>
    <w:tmpl w:val="2005D1DE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242C0DBC"/>
    <w:multiLevelType w:val="singleLevel"/>
    <w:tmpl w:val="242C0DB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8CA"/>
    <w:rsid w:val="000E1482"/>
    <w:rsid w:val="001E38CA"/>
    <w:rsid w:val="004A2ED8"/>
    <w:rsid w:val="00550E0D"/>
    <w:rsid w:val="005C6D55"/>
    <w:rsid w:val="005D16F7"/>
    <w:rsid w:val="0091595B"/>
    <w:rsid w:val="00A51389"/>
    <w:rsid w:val="00B17113"/>
    <w:rsid w:val="00CA11DB"/>
    <w:rsid w:val="00CA79A4"/>
    <w:rsid w:val="00D57E48"/>
    <w:rsid w:val="00F72300"/>
    <w:rsid w:val="00F77C40"/>
    <w:rsid w:val="124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4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uiPriority w:val="99"/>
    <w:rPr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410</Words>
  <Characters>2339</Characters>
  <Lines>19</Lines>
  <Paragraphs>5</Paragraphs>
  <TotalTime>5</TotalTime>
  <ScaleCrop>false</ScaleCrop>
  <LinksUpToDate>false</LinksUpToDate>
  <CharactersWithSpaces>2744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2025-04-10T07:41:00Z</dcterms:created>
  <dc:creator>Yashika .</dc:creator>
  <cp:lastModifiedBy>Palak Arora</cp:lastModifiedBy>
  <dcterms:modified xsi:type="dcterms:W3CDTF">2025-04-10T13:39:53Z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F92BE1ED87384E8CA4C4CD4B6D3DB582_13</vt:lpwstr>
  </property>
</Properties>
</file>