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19D3A" w14:textId="77777777" w:rsidR="00A53C03" w:rsidRPr="00A53C03" w:rsidRDefault="00A53C03" w:rsidP="00A53C03">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53C03">
        <w:rPr>
          <w:rFonts w:ascii="Times New Roman" w:eastAsia="Times New Roman" w:hAnsi="Times New Roman" w:cs="Times New Roman"/>
          <w:b/>
          <w:bCs/>
          <w:color w:val="000000"/>
          <w:kern w:val="36"/>
          <w:sz w:val="48"/>
          <w:szCs w:val="48"/>
          <w:lang w:eastAsia="en-GB"/>
        </w:rPr>
        <w:t>DAY 4 — LAB 4</w:t>
      </w:r>
    </w:p>
    <w:p w14:paraId="5749B720" w14:textId="77777777" w:rsidR="00A53C03" w:rsidRPr="00A53C03" w:rsidRDefault="00A53C03" w:rsidP="00A53C03">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53C03">
        <w:rPr>
          <w:rFonts w:ascii="Times New Roman" w:eastAsia="Times New Roman" w:hAnsi="Times New Roman" w:cs="Times New Roman"/>
          <w:b/>
          <w:bCs/>
          <w:color w:val="000000"/>
          <w:sz w:val="36"/>
          <w:szCs w:val="36"/>
          <w:lang w:eastAsia="en-GB"/>
        </w:rPr>
        <w:t>Four-Ingredients Build-a-Prompt</w:t>
      </w:r>
    </w:p>
    <w:p w14:paraId="0DECFC4D" w14:textId="77777777" w:rsidR="00A53C03" w:rsidRPr="00A53C03" w:rsidRDefault="00A53C03" w:rsidP="00A53C03">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53C03">
        <w:rPr>
          <w:rFonts w:ascii="Times New Roman" w:eastAsia="Times New Roman" w:hAnsi="Times New Roman" w:cs="Times New Roman"/>
          <w:b/>
          <w:bCs/>
          <w:color w:val="000000"/>
          <w:sz w:val="36"/>
          <w:szCs w:val="36"/>
          <w:lang w:eastAsia="en-GB"/>
        </w:rPr>
        <w:t>Step 3 — Missing Information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8"/>
        <w:gridCol w:w="1970"/>
        <w:gridCol w:w="3418"/>
      </w:tblGrid>
      <w:tr w:rsidR="00A53C03" w:rsidRPr="00A53C03" w14:paraId="3EBBD593" w14:textId="77777777" w:rsidTr="00A53C03">
        <w:trPr>
          <w:tblHeader/>
          <w:tblCellSpacing w:w="15" w:type="dxa"/>
        </w:trPr>
        <w:tc>
          <w:tcPr>
            <w:tcW w:w="0" w:type="auto"/>
            <w:vAlign w:val="center"/>
            <w:hideMark/>
          </w:tcPr>
          <w:p w14:paraId="5797D057"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Prompt Component</w:t>
            </w:r>
          </w:p>
        </w:tc>
        <w:tc>
          <w:tcPr>
            <w:tcW w:w="0" w:type="auto"/>
            <w:vAlign w:val="center"/>
            <w:hideMark/>
          </w:tcPr>
          <w:p w14:paraId="7620868C"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Present or Missing?</w:t>
            </w:r>
          </w:p>
        </w:tc>
        <w:tc>
          <w:tcPr>
            <w:tcW w:w="0" w:type="auto"/>
            <w:vAlign w:val="center"/>
            <w:hideMark/>
          </w:tcPr>
          <w:p w14:paraId="58D6AD1B"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What Should Be Added?</w:t>
            </w:r>
          </w:p>
        </w:tc>
      </w:tr>
      <w:tr w:rsidR="00A53C03" w:rsidRPr="00A53C03" w14:paraId="05512D4A" w14:textId="77777777" w:rsidTr="00A53C03">
        <w:trPr>
          <w:tblCellSpacing w:w="15" w:type="dxa"/>
        </w:trPr>
        <w:tc>
          <w:tcPr>
            <w:tcW w:w="0" w:type="auto"/>
            <w:vAlign w:val="center"/>
            <w:hideMark/>
          </w:tcPr>
          <w:p w14:paraId="46FD5067"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Clear task</w:t>
            </w:r>
          </w:p>
        </w:tc>
        <w:tc>
          <w:tcPr>
            <w:tcW w:w="0" w:type="auto"/>
            <w:vAlign w:val="center"/>
            <w:hideMark/>
          </w:tcPr>
          <w:p w14:paraId="7F025DC0"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Present, but vague</w:t>
            </w:r>
          </w:p>
        </w:tc>
        <w:tc>
          <w:tcPr>
            <w:tcW w:w="0" w:type="auto"/>
            <w:vAlign w:val="center"/>
            <w:hideMark/>
          </w:tcPr>
          <w:p w14:paraId="18D382E4"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Draft a passenger delay message</w:t>
            </w:r>
          </w:p>
        </w:tc>
      </w:tr>
      <w:tr w:rsidR="00A53C03" w:rsidRPr="00A53C03" w14:paraId="58FC17B2" w14:textId="77777777" w:rsidTr="00A53C03">
        <w:trPr>
          <w:tblCellSpacing w:w="15" w:type="dxa"/>
        </w:trPr>
        <w:tc>
          <w:tcPr>
            <w:tcW w:w="0" w:type="auto"/>
            <w:vAlign w:val="center"/>
            <w:hideMark/>
          </w:tcPr>
          <w:p w14:paraId="164315CD"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Flight number</w:t>
            </w:r>
          </w:p>
        </w:tc>
        <w:tc>
          <w:tcPr>
            <w:tcW w:w="0" w:type="auto"/>
            <w:vAlign w:val="center"/>
            <w:hideMark/>
          </w:tcPr>
          <w:p w14:paraId="26A8098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Missing</w:t>
            </w:r>
          </w:p>
        </w:tc>
        <w:tc>
          <w:tcPr>
            <w:tcW w:w="0" w:type="auto"/>
            <w:vAlign w:val="center"/>
            <w:hideMark/>
          </w:tcPr>
          <w:p w14:paraId="17815DE7"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Flight number</w:t>
            </w:r>
          </w:p>
        </w:tc>
      </w:tr>
      <w:tr w:rsidR="00A53C03" w:rsidRPr="00A53C03" w14:paraId="3D4634DF" w14:textId="77777777" w:rsidTr="00A53C03">
        <w:trPr>
          <w:tblCellSpacing w:w="15" w:type="dxa"/>
        </w:trPr>
        <w:tc>
          <w:tcPr>
            <w:tcW w:w="0" w:type="auto"/>
            <w:vAlign w:val="center"/>
            <w:hideMark/>
          </w:tcPr>
          <w:p w14:paraId="5A25EB05"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Flight route</w:t>
            </w:r>
          </w:p>
        </w:tc>
        <w:tc>
          <w:tcPr>
            <w:tcW w:w="0" w:type="auto"/>
            <w:vAlign w:val="center"/>
            <w:hideMark/>
          </w:tcPr>
          <w:p w14:paraId="7BB5F31B"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Missing</w:t>
            </w:r>
          </w:p>
        </w:tc>
        <w:tc>
          <w:tcPr>
            <w:tcW w:w="0" w:type="auto"/>
            <w:vAlign w:val="center"/>
            <w:hideMark/>
          </w:tcPr>
          <w:p w14:paraId="0E3C6047"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Departure and arrival cities</w:t>
            </w:r>
          </w:p>
        </w:tc>
      </w:tr>
      <w:tr w:rsidR="00A53C03" w:rsidRPr="00A53C03" w14:paraId="15E9453A" w14:textId="77777777" w:rsidTr="00A53C03">
        <w:trPr>
          <w:tblCellSpacing w:w="15" w:type="dxa"/>
        </w:trPr>
        <w:tc>
          <w:tcPr>
            <w:tcW w:w="0" w:type="auto"/>
            <w:vAlign w:val="center"/>
            <w:hideMark/>
          </w:tcPr>
          <w:p w14:paraId="496727E0"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Delay duration</w:t>
            </w:r>
          </w:p>
        </w:tc>
        <w:tc>
          <w:tcPr>
            <w:tcW w:w="0" w:type="auto"/>
            <w:vAlign w:val="center"/>
            <w:hideMark/>
          </w:tcPr>
          <w:p w14:paraId="1571A68D"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Missing</w:t>
            </w:r>
          </w:p>
        </w:tc>
        <w:tc>
          <w:tcPr>
            <w:tcW w:w="0" w:type="auto"/>
            <w:vAlign w:val="center"/>
            <w:hideMark/>
          </w:tcPr>
          <w:p w14:paraId="440F3176"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Exact delay duration</w:t>
            </w:r>
          </w:p>
        </w:tc>
      </w:tr>
      <w:tr w:rsidR="00A53C03" w:rsidRPr="00A53C03" w14:paraId="3C36054A" w14:textId="77777777" w:rsidTr="00A53C03">
        <w:trPr>
          <w:tblCellSpacing w:w="15" w:type="dxa"/>
        </w:trPr>
        <w:tc>
          <w:tcPr>
            <w:tcW w:w="0" w:type="auto"/>
            <w:vAlign w:val="center"/>
            <w:hideMark/>
          </w:tcPr>
          <w:p w14:paraId="31116EE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Reason for delay</w:t>
            </w:r>
          </w:p>
        </w:tc>
        <w:tc>
          <w:tcPr>
            <w:tcW w:w="0" w:type="auto"/>
            <w:vAlign w:val="center"/>
            <w:hideMark/>
          </w:tcPr>
          <w:p w14:paraId="04D7790C"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Missing</w:t>
            </w:r>
          </w:p>
        </w:tc>
        <w:tc>
          <w:tcPr>
            <w:tcW w:w="0" w:type="auto"/>
            <w:vAlign w:val="center"/>
            <w:hideMark/>
          </w:tcPr>
          <w:p w14:paraId="594B6387"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Reason for delay</w:t>
            </w:r>
          </w:p>
        </w:tc>
      </w:tr>
      <w:tr w:rsidR="00A53C03" w:rsidRPr="00A53C03" w14:paraId="5D34C79A" w14:textId="77777777" w:rsidTr="00A53C03">
        <w:trPr>
          <w:tblCellSpacing w:w="15" w:type="dxa"/>
        </w:trPr>
        <w:tc>
          <w:tcPr>
            <w:tcW w:w="0" w:type="auto"/>
            <w:vAlign w:val="center"/>
            <w:hideMark/>
          </w:tcPr>
          <w:p w14:paraId="7F75BA27"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Revised departure time</w:t>
            </w:r>
          </w:p>
        </w:tc>
        <w:tc>
          <w:tcPr>
            <w:tcW w:w="0" w:type="auto"/>
            <w:vAlign w:val="center"/>
            <w:hideMark/>
          </w:tcPr>
          <w:p w14:paraId="627354F0"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Missing</w:t>
            </w:r>
          </w:p>
        </w:tc>
        <w:tc>
          <w:tcPr>
            <w:tcW w:w="0" w:type="auto"/>
            <w:vAlign w:val="center"/>
            <w:hideMark/>
          </w:tcPr>
          <w:p w14:paraId="7D8E753E"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New departure time</w:t>
            </w:r>
          </w:p>
        </w:tc>
      </w:tr>
      <w:tr w:rsidR="00A53C03" w:rsidRPr="00A53C03" w14:paraId="4E183254" w14:textId="77777777" w:rsidTr="00A53C03">
        <w:trPr>
          <w:tblCellSpacing w:w="15" w:type="dxa"/>
        </w:trPr>
        <w:tc>
          <w:tcPr>
            <w:tcW w:w="0" w:type="auto"/>
            <w:vAlign w:val="center"/>
            <w:hideMark/>
          </w:tcPr>
          <w:p w14:paraId="4CDA575B"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Passenger instructions</w:t>
            </w:r>
          </w:p>
        </w:tc>
        <w:tc>
          <w:tcPr>
            <w:tcW w:w="0" w:type="auto"/>
            <w:vAlign w:val="center"/>
            <w:hideMark/>
          </w:tcPr>
          <w:p w14:paraId="6F5613ED"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Missing</w:t>
            </w:r>
          </w:p>
        </w:tc>
        <w:tc>
          <w:tcPr>
            <w:tcW w:w="0" w:type="auto"/>
            <w:vAlign w:val="center"/>
            <w:hideMark/>
          </w:tcPr>
          <w:p w14:paraId="54474B14"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What passengers should do</w:t>
            </w:r>
          </w:p>
        </w:tc>
      </w:tr>
      <w:tr w:rsidR="00A53C03" w:rsidRPr="00A53C03" w14:paraId="3C794CE4" w14:textId="77777777" w:rsidTr="00A53C03">
        <w:trPr>
          <w:tblCellSpacing w:w="15" w:type="dxa"/>
        </w:trPr>
        <w:tc>
          <w:tcPr>
            <w:tcW w:w="0" w:type="auto"/>
            <w:vAlign w:val="center"/>
            <w:hideMark/>
          </w:tcPr>
          <w:p w14:paraId="114FA838"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Tone</w:t>
            </w:r>
          </w:p>
        </w:tc>
        <w:tc>
          <w:tcPr>
            <w:tcW w:w="0" w:type="auto"/>
            <w:vAlign w:val="center"/>
            <w:hideMark/>
          </w:tcPr>
          <w:p w14:paraId="37F52ECE"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Missing</w:t>
            </w:r>
          </w:p>
        </w:tc>
        <w:tc>
          <w:tcPr>
            <w:tcW w:w="0" w:type="auto"/>
            <w:vAlign w:val="center"/>
            <w:hideMark/>
          </w:tcPr>
          <w:p w14:paraId="54117318"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Professional and reassuring</w:t>
            </w:r>
          </w:p>
        </w:tc>
      </w:tr>
      <w:tr w:rsidR="00A53C03" w:rsidRPr="00A53C03" w14:paraId="54EDE2A5" w14:textId="77777777" w:rsidTr="00A53C03">
        <w:trPr>
          <w:tblCellSpacing w:w="15" w:type="dxa"/>
        </w:trPr>
        <w:tc>
          <w:tcPr>
            <w:tcW w:w="0" w:type="auto"/>
            <w:vAlign w:val="center"/>
            <w:hideMark/>
          </w:tcPr>
          <w:p w14:paraId="1487934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Word limit</w:t>
            </w:r>
          </w:p>
        </w:tc>
        <w:tc>
          <w:tcPr>
            <w:tcW w:w="0" w:type="auto"/>
            <w:vAlign w:val="center"/>
            <w:hideMark/>
          </w:tcPr>
          <w:p w14:paraId="302908F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Missing</w:t>
            </w:r>
          </w:p>
        </w:tc>
        <w:tc>
          <w:tcPr>
            <w:tcW w:w="0" w:type="auto"/>
            <w:vAlign w:val="center"/>
            <w:hideMark/>
          </w:tcPr>
          <w:p w14:paraId="3148E7B5"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Below 70 words</w:t>
            </w:r>
          </w:p>
        </w:tc>
      </w:tr>
      <w:tr w:rsidR="00A53C03" w:rsidRPr="00A53C03" w14:paraId="202F375A" w14:textId="77777777" w:rsidTr="00A53C03">
        <w:trPr>
          <w:tblCellSpacing w:w="15" w:type="dxa"/>
        </w:trPr>
        <w:tc>
          <w:tcPr>
            <w:tcW w:w="0" w:type="auto"/>
            <w:vAlign w:val="center"/>
            <w:hideMark/>
          </w:tcPr>
          <w:p w14:paraId="451CB04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Output format</w:t>
            </w:r>
          </w:p>
        </w:tc>
        <w:tc>
          <w:tcPr>
            <w:tcW w:w="0" w:type="auto"/>
            <w:vAlign w:val="center"/>
            <w:hideMark/>
          </w:tcPr>
          <w:p w14:paraId="78A27F0F"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Missing</w:t>
            </w:r>
          </w:p>
        </w:tc>
        <w:tc>
          <w:tcPr>
            <w:tcW w:w="0" w:type="auto"/>
            <w:vAlign w:val="center"/>
            <w:hideMark/>
          </w:tcPr>
          <w:p w14:paraId="0CF14D4D"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SMS</w:t>
            </w:r>
          </w:p>
        </w:tc>
      </w:tr>
      <w:tr w:rsidR="00A53C03" w:rsidRPr="00A53C03" w14:paraId="05322005" w14:textId="77777777" w:rsidTr="00A53C03">
        <w:trPr>
          <w:tblCellSpacing w:w="15" w:type="dxa"/>
        </w:trPr>
        <w:tc>
          <w:tcPr>
            <w:tcW w:w="0" w:type="auto"/>
            <w:vAlign w:val="center"/>
            <w:hideMark/>
          </w:tcPr>
          <w:p w14:paraId="4E6B29E6"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Restriction against invented information</w:t>
            </w:r>
          </w:p>
        </w:tc>
        <w:tc>
          <w:tcPr>
            <w:tcW w:w="0" w:type="auto"/>
            <w:vAlign w:val="center"/>
            <w:hideMark/>
          </w:tcPr>
          <w:p w14:paraId="00332ADC"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Missing</w:t>
            </w:r>
          </w:p>
        </w:tc>
        <w:tc>
          <w:tcPr>
            <w:tcW w:w="0" w:type="auto"/>
            <w:vAlign w:val="center"/>
            <w:hideMark/>
          </w:tcPr>
          <w:p w14:paraId="45FFE648"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Do not invent policies or other details</w:t>
            </w:r>
          </w:p>
        </w:tc>
      </w:tr>
    </w:tbl>
    <w:p w14:paraId="6F0302BB" w14:textId="77777777" w:rsidR="00A53C03" w:rsidRPr="00A53C03" w:rsidRDefault="00A53C03" w:rsidP="00A53C03">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53C03">
        <w:rPr>
          <w:rFonts w:ascii="Times New Roman" w:eastAsia="Times New Roman" w:hAnsi="Times New Roman" w:cs="Times New Roman"/>
          <w:b/>
          <w:bCs/>
          <w:color w:val="000000"/>
          <w:sz w:val="36"/>
          <w:szCs w:val="36"/>
          <w:lang w:eastAsia="en-GB"/>
        </w:rPr>
        <w:t>Step 4 — Four-Ingredient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7327"/>
      </w:tblGrid>
      <w:tr w:rsidR="00A53C03" w:rsidRPr="00A53C03" w14:paraId="7A41D71F" w14:textId="77777777" w:rsidTr="00A53C03">
        <w:trPr>
          <w:tblHeader/>
          <w:tblCellSpacing w:w="15" w:type="dxa"/>
        </w:trPr>
        <w:tc>
          <w:tcPr>
            <w:tcW w:w="0" w:type="auto"/>
            <w:vAlign w:val="center"/>
            <w:hideMark/>
          </w:tcPr>
          <w:p w14:paraId="618CB27F"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Prompt Ingredient</w:t>
            </w:r>
          </w:p>
        </w:tc>
        <w:tc>
          <w:tcPr>
            <w:tcW w:w="0" w:type="auto"/>
            <w:vAlign w:val="center"/>
            <w:hideMark/>
          </w:tcPr>
          <w:p w14:paraId="6DA8A7FF"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Information to Include</w:t>
            </w:r>
          </w:p>
        </w:tc>
      </w:tr>
      <w:tr w:rsidR="00A53C03" w:rsidRPr="00A53C03" w14:paraId="127DAFAD" w14:textId="77777777" w:rsidTr="00A53C03">
        <w:trPr>
          <w:tblCellSpacing w:w="15" w:type="dxa"/>
        </w:trPr>
        <w:tc>
          <w:tcPr>
            <w:tcW w:w="0" w:type="auto"/>
            <w:vAlign w:val="center"/>
            <w:hideMark/>
          </w:tcPr>
          <w:p w14:paraId="4AE6B945"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Task</w:t>
            </w:r>
          </w:p>
        </w:tc>
        <w:tc>
          <w:tcPr>
            <w:tcW w:w="0" w:type="auto"/>
            <w:vAlign w:val="center"/>
            <w:hideMark/>
          </w:tcPr>
          <w:p w14:paraId="105E7365"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Draft a professional passenger delay SMS.</w:t>
            </w:r>
          </w:p>
        </w:tc>
      </w:tr>
      <w:tr w:rsidR="00A53C03" w:rsidRPr="00A53C03" w14:paraId="127D4787" w14:textId="77777777" w:rsidTr="00A53C03">
        <w:trPr>
          <w:tblCellSpacing w:w="15" w:type="dxa"/>
        </w:trPr>
        <w:tc>
          <w:tcPr>
            <w:tcW w:w="0" w:type="auto"/>
            <w:vAlign w:val="center"/>
            <w:hideMark/>
          </w:tcPr>
          <w:p w14:paraId="7AC94C59"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Context</w:t>
            </w:r>
          </w:p>
        </w:tc>
        <w:tc>
          <w:tcPr>
            <w:tcW w:w="0" w:type="auto"/>
            <w:vAlign w:val="center"/>
            <w:hideMark/>
          </w:tcPr>
          <w:p w14:paraId="1782DDA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Flight AV205, Delhi to Mumbai, delayed 90 minutes due to adverse weather; revised departure 6:30 PM.</w:t>
            </w:r>
          </w:p>
        </w:tc>
      </w:tr>
      <w:tr w:rsidR="00A53C03" w:rsidRPr="00A53C03" w14:paraId="3626B7AC" w14:textId="77777777" w:rsidTr="00A53C03">
        <w:trPr>
          <w:tblCellSpacing w:w="15" w:type="dxa"/>
        </w:trPr>
        <w:tc>
          <w:tcPr>
            <w:tcW w:w="0" w:type="auto"/>
            <w:vAlign w:val="center"/>
            <w:hideMark/>
          </w:tcPr>
          <w:p w14:paraId="6B2DB7F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Constraints</w:t>
            </w:r>
          </w:p>
        </w:tc>
        <w:tc>
          <w:tcPr>
            <w:tcW w:w="0" w:type="auto"/>
            <w:vAlign w:val="center"/>
            <w:hideMark/>
          </w:tcPr>
          <w:p w14:paraId="53F697B4"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Below 70 words, professional and reassuring, use only provided information, do not invent policies or benefits.</w:t>
            </w:r>
          </w:p>
        </w:tc>
      </w:tr>
      <w:tr w:rsidR="00A53C03" w:rsidRPr="00A53C03" w14:paraId="1B3D344E" w14:textId="77777777" w:rsidTr="00A53C03">
        <w:trPr>
          <w:tblCellSpacing w:w="15" w:type="dxa"/>
        </w:trPr>
        <w:tc>
          <w:tcPr>
            <w:tcW w:w="0" w:type="auto"/>
            <w:vAlign w:val="center"/>
            <w:hideMark/>
          </w:tcPr>
          <w:p w14:paraId="06610ED0"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Output format</w:t>
            </w:r>
          </w:p>
        </w:tc>
        <w:tc>
          <w:tcPr>
            <w:tcW w:w="0" w:type="auto"/>
            <w:vAlign w:val="center"/>
            <w:hideMark/>
          </w:tcPr>
          <w:p w14:paraId="5482066C"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SMS</w:t>
            </w:r>
          </w:p>
        </w:tc>
      </w:tr>
    </w:tbl>
    <w:p w14:paraId="160C4A5D" w14:textId="77777777" w:rsidR="00A53C03" w:rsidRPr="00A53C03" w:rsidRDefault="00A53C03" w:rsidP="00A53C03">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53C03">
        <w:rPr>
          <w:rFonts w:ascii="Times New Roman" w:eastAsia="Times New Roman" w:hAnsi="Times New Roman" w:cs="Times New Roman"/>
          <w:b/>
          <w:bCs/>
          <w:color w:val="000000"/>
          <w:sz w:val="36"/>
          <w:szCs w:val="36"/>
          <w:lang w:eastAsia="en-GB"/>
        </w:rPr>
        <w:t>Structured Flight-Delay Prompt</w:t>
      </w:r>
    </w:p>
    <w:p w14:paraId="708D83D6" w14:textId="77777777" w:rsidR="00A53C03" w:rsidRPr="00A53C03" w:rsidRDefault="00A53C03" w:rsidP="00A53C03">
      <w:pPr>
        <w:spacing w:beforeAutospacing="1"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Draft a professional SMS for passengers of Flight AV205 from Delhi to Mumbai. The flight has been delayed by 90 minutes due to adverse weather. The revised departure time is 6:30 PM. Ask passengers to monitor the airline’s official application and airport display screens for further updates. Keep the message below 70 words. Use a professional and reassuring tone. Do not invent gate, compensation, refund, meal, hotel or policy information.</w:t>
      </w:r>
    </w:p>
    <w:p w14:paraId="00078F79" w14:textId="77777777" w:rsidR="00A53C03" w:rsidRPr="00A53C03" w:rsidRDefault="00A53C03" w:rsidP="00A53C03">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53C03">
        <w:rPr>
          <w:rFonts w:ascii="Times New Roman" w:eastAsia="Times New Roman" w:hAnsi="Times New Roman" w:cs="Times New Roman"/>
          <w:b/>
          <w:bCs/>
          <w:color w:val="000000"/>
          <w:sz w:val="36"/>
          <w:szCs w:val="36"/>
          <w:lang w:eastAsia="en-GB"/>
        </w:rPr>
        <w:t>Step 5 — Vague vs Structured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1560"/>
        <w:gridCol w:w="2042"/>
      </w:tblGrid>
      <w:tr w:rsidR="00A53C03" w:rsidRPr="00A53C03" w14:paraId="3A88097A" w14:textId="77777777" w:rsidTr="00A53C03">
        <w:trPr>
          <w:tblHeader/>
          <w:tblCellSpacing w:w="15" w:type="dxa"/>
        </w:trPr>
        <w:tc>
          <w:tcPr>
            <w:tcW w:w="0" w:type="auto"/>
            <w:vAlign w:val="center"/>
            <w:hideMark/>
          </w:tcPr>
          <w:p w14:paraId="3D17C9A2"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lastRenderedPageBreak/>
              <w:t>Evaluation Criterion</w:t>
            </w:r>
          </w:p>
        </w:tc>
        <w:tc>
          <w:tcPr>
            <w:tcW w:w="0" w:type="auto"/>
            <w:vAlign w:val="center"/>
            <w:hideMark/>
          </w:tcPr>
          <w:p w14:paraId="549F19ED"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Vague Prompt</w:t>
            </w:r>
          </w:p>
        </w:tc>
        <w:tc>
          <w:tcPr>
            <w:tcW w:w="0" w:type="auto"/>
            <w:vAlign w:val="center"/>
            <w:hideMark/>
          </w:tcPr>
          <w:p w14:paraId="76B28AE9"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Structured Prompt</w:t>
            </w:r>
          </w:p>
        </w:tc>
      </w:tr>
      <w:tr w:rsidR="00A53C03" w:rsidRPr="00A53C03" w14:paraId="6284DFA8" w14:textId="77777777" w:rsidTr="00A53C03">
        <w:trPr>
          <w:tblCellSpacing w:w="15" w:type="dxa"/>
        </w:trPr>
        <w:tc>
          <w:tcPr>
            <w:tcW w:w="0" w:type="auto"/>
            <w:vAlign w:val="center"/>
            <w:hideMark/>
          </w:tcPr>
          <w:p w14:paraId="0FE0587A"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Clear purpose</w:t>
            </w:r>
          </w:p>
        </w:tc>
        <w:tc>
          <w:tcPr>
            <w:tcW w:w="0" w:type="auto"/>
            <w:vAlign w:val="center"/>
            <w:hideMark/>
          </w:tcPr>
          <w:p w14:paraId="2CAEFAEA"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w:t>
            </w:r>
          </w:p>
        </w:tc>
        <w:tc>
          <w:tcPr>
            <w:tcW w:w="0" w:type="auto"/>
            <w:vAlign w:val="center"/>
            <w:hideMark/>
          </w:tcPr>
          <w:p w14:paraId="4FDCBE7F"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r>
      <w:tr w:rsidR="00A53C03" w:rsidRPr="00A53C03" w14:paraId="14ADE5EB" w14:textId="77777777" w:rsidTr="00A53C03">
        <w:trPr>
          <w:tblCellSpacing w:w="15" w:type="dxa"/>
        </w:trPr>
        <w:tc>
          <w:tcPr>
            <w:tcW w:w="0" w:type="auto"/>
            <w:vAlign w:val="center"/>
            <w:hideMark/>
          </w:tcPr>
          <w:p w14:paraId="1E8521DA"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Correct flight details</w:t>
            </w:r>
          </w:p>
        </w:tc>
        <w:tc>
          <w:tcPr>
            <w:tcW w:w="0" w:type="auto"/>
            <w:vAlign w:val="center"/>
            <w:hideMark/>
          </w:tcPr>
          <w:p w14:paraId="7470584C"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w:t>
            </w:r>
          </w:p>
        </w:tc>
        <w:tc>
          <w:tcPr>
            <w:tcW w:w="0" w:type="auto"/>
            <w:vAlign w:val="center"/>
            <w:hideMark/>
          </w:tcPr>
          <w:p w14:paraId="14F84CFB"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r>
      <w:tr w:rsidR="00A53C03" w:rsidRPr="00A53C03" w14:paraId="69A1AC54" w14:textId="77777777" w:rsidTr="00A53C03">
        <w:trPr>
          <w:tblCellSpacing w:w="15" w:type="dxa"/>
        </w:trPr>
        <w:tc>
          <w:tcPr>
            <w:tcW w:w="0" w:type="auto"/>
            <w:vAlign w:val="center"/>
            <w:hideMark/>
          </w:tcPr>
          <w:p w14:paraId="6E5A2CB4"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Appropriate passenger instructions</w:t>
            </w:r>
          </w:p>
        </w:tc>
        <w:tc>
          <w:tcPr>
            <w:tcW w:w="0" w:type="auto"/>
            <w:vAlign w:val="center"/>
            <w:hideMark/>
          </w:tcPr>
          <w:p w14:paraId="1471E869"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w:t>
            </w:r>
          </w:p>
        </w:tc>
        <w:tc>
          <w:tcPr>
            <w:tcW w:w="0" w:type="auto"/>
            <w:vAlign w:val="center"/>
            <w:hideMark/>
          </w:tcPr>
          <w:p w14:paraId="70EDB0B9"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r>
      <w:tr w:rsidR="00A53C03" w:rsidRPr="00A53C03" w14:paraId="2B380BF6" w14:textId="77777777" w:rsidTr="00A53C03">
        <w:trPr>
          <w:tblCellSpacing w:w="15" w:type="dxa"/>
        </w:trPr>
        <w:tc>
          <w:tcPr>
            <w:tcW w:w="0" w:type="auto"/>
            <w:vAlign w:val="center"/>
            <w:hideMark/>
          </w:tcPr>
          <w:p w14:paraId="7A5D0DEB"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Professional tone</w:t>
            </w:r>
          </w:p>
        </w:tc>
        <w:tc>
          <w:tcPr>
            <w:tcW w:w="0" w:type="auto"/>
            <w:vAlign w:val="center"/>
            <w:hideMark/>
          </w:tcPr>
          <w:p w14:paraId="5EEBF6CA"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Not specified</w:t>
            </w:r>
          </w:p>
        </w:tc>
        <w:tc>
          <w:tcPr>
            <w:tcW w:w="0" w:type="auto"/>
            <w:vAlign w:val="center"/>
            <w:hideMark/>
          </w:tcPr>
          <w:p w14:paraId="1D679E7E"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r>
      <w:tr w:rsidR="00A53C03" w:rsidRPr="00A53C03" w14:paraId="3D3AC93C" w14:textId="77777777" w:rsidTr="00A53C03">
        <w:trPr>
          <w:tblCellSpacing w:w="15" w:type="dxa"/>
        </w:trPr>
        <w:tc>
          <w:tcPr>
            <w:tcW w:w="0" w:type="auto"/>
            <w:vAlign w:val="center"/>
            <w:hideMark/>
          </w:tcPr>
          <w:p w14:paraId="202F9B16"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Suitable length</w:t>
            </w:r>
          </w:p>
        </w:tc>
        <w:tc>
          <w:tcPr>
            <w:tcW w:w="0" w:type="auto"/>
            <w:vAlign w:val="center"/>
            <w:hideMark/>
          </w:tcPr>
          <w:p w14:paraId="5D5D4FBE"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Not specified</w:t>
            </w:r>
          </w:p>
        </w:tc>
        <w:tc>
          <w:tcPr>
            <w:tcW w:w="0" w:type="auto"/>
            <w:vAlign w:val="center"/>
            <w:hideMark/>
          </w:tcPr>
          <w:p w14:paraId="5FC9011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r>
      <w:tr w:rsidR="00A53C03" w:rsidRPr="00A53C03" w14:paraId="2A69F497" w14:textId="77777777" w:rsidTr="00A53C03">
        <w:trPr>
          <w:tblCellSpacing w:w="15" w:type="dxa"/>
        </w:trPr>
        <w:tc>
          <w:tcPr>
            <w:tcW w:w="0" w:type="auto"/>
            <w:vAlign w:val="center"/>
            <w:hideMark/>
          </w:tcPr>
          <w:p w14:paraId="1346D765"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Correct output format</w:t>
            </w:r>
          </w:p>
        </w:tc>
        <w:tc>
          <w:tcPr>
            <w:tcW w:w="0" w:type="auto"/>
            <w:vAlign w:val="center"/>
            <w:hideMark/>
          </w:tcPr>
          <w:p w14:paraId="1FC1F3F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Not specified</w:t>
            </w:r>
          </w:p>
        </w:tc>
        <w:tc>
          <w:tcPr>
            <w:tcW w:w="0" w:type="auto"/>
            <w:vAlign w:val="center"/>
            <w:hideMark/>
          </w:tcPr>
          <w:p w14:paraId="6EB82B8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r>
      <w:tr w:rsidR="00A53C03" w:rsidRPr="00A53C03" w14:paraId="39A5EB91" w14:textId="77777777" w:rsidTr="00A53C03">
        <w:trPr>
          <w:tblCellSpacing w:w="15" w:type="dxa"/>
        </w:trPr>
        <w:tc>
          <w:tcPr>
            <w:tcW w:w="0" w:type="auto"/>
            <w:vAlign w:val="center"/>
            <w:hideMark/>
          </w:tcPr>
          <w:p w14:paraId="3DD92118"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Unsupported information</w:t>
            </w:r>
          </w:p>
        </w:tc>
        <w:tc>
          <w:tcPr>
            <w:tcW w:w="0" w:type="auto"/>
            <w:vAlign w:val="center"/>
            <w:hideMark/>
          </w:tcPr>
          <w:p w14:paraId="4DD7603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Higher risk</w:t>
            </w:r>
          </w:p>
        </w:tc>
        <w:tc>
          <w:tcPr>
            <w:tcW w:w="0" w:type="auto"/>
            <w:vAlign w:val="center"/>
            <w:hideMark/>
          </w:tcPr>
          <w:p w14:paraId="5A924D2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Lower risk</w:t>
            </w:r>
          </w:p>
        </w:tc>
      </w:tr>
      <w:tr w:rsidR="00A53C03" w:rsidRPr="00A53C03" w14:paraId="2A2E3D8C" w14:textId="77777777" w:rsidTr="00A53C03">
        <w:trPr>
          <w:tblCellSpacing w:w="15" w:type="dxa"/>
        </w:trPr>
        <w:tc>
          <w:tcPr>
            <w:tcW w:w="0" w:type="auto"/>
            <w:vAlign w:val="center"/>
            <w:hideMark/>
          </w:tcPr>
          <w:p w14:paraId="2D4AE7D4"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Ready for human review</w:t>
            </w:r>
          </w:p>
        </w:tc>
        <w:tc>
          <w:tcPr>
            <w:tcW w:w="0" w:type="auto"/>
            <w:vAlign w:val="center"/>
            <w:hideMark/>
          </w:tcPr>
          <w:p w14:paraId="2DAC74CD"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w:t>
            </w:r>
          </w:p>
        </w:tc>
        <w:tc>
          <w:tcPr>
            <w:tcW w:w="0" w:type="auto"/>
            <w:vAlign w:val="center"/>
            <w:hideMark/>
          </w:tcPr>
          <w:p w14:paraId="4C09AC9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r>
    </w:tbl>
    <w:p w14:paraId="4AFBFBE6" w14:textId="77777777" w:rsidR="00A53C03" w:rsidRPr="00A53C03" w:rsidRDefault="00A53C03" w:rsidP="00A53C03">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A53C03">
        <w:rPr>
          <w:rFonts w:ascii="Times New Roman" w:eastAsia="Times New Roman" w:hAnsi="Times New Roman" w:cs="Times New Roman"/>
          <w:b/>
          <w:bCs/>
          <w:color w:val="000000"/>
          <w:sz w:val="27"/>
          <w:szCs w:val="27"/>
          <w:lang w:eastAsia="en-GB"/>
        </w:rPr>
        <w:t>Student Conclusion</w:t>
      </w:r>
    </w:p>
    <w:p w14:paraId="3FFB90CE"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The structured prompt produced a better and more useful output. Context and constraints made the biggest difference. The structured prompt reduced the risk of unsupported information, but did not remove all risks. Flight details and policies should still be checked using official information.</w:t>
      </w:r>
    </w:p>
    <w:p w14:paraId="30EEF80B" w14:textId="77777777" w:rsidR="00A53C03" w:rsidRPr="00A53C03" w:rsidRDefault="00A53C03" w:rsidP="00A53C03">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53C03">
        <w:rPr>
          <w:rFonts w:ascii="Times New Roman" w:eastAsia="Times New Roman" w:hAnsi="Times New Roman" w:cs="Times New Roman"/>
          <w:b/>
          <w:bCs/>
          <w:color w:val="000000"/>
          <w:sz w:val="36"/>
          <w:szCs w:val="36"/>
          <w:lang w:eastAsia="en-GB"/>
        </w:rPr>
        <w:t>Step 6 — Baggage-Complaint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7282"/>
      </w:tblGrid>
      <w:tr w:rsidR="00A53C03" w:rsidRPr="00A53C03" w14:paraId="700901F6" w14:textId="77777777" w:rsidTr="00A53C03">
        <w:trPr>
          <w:tblHeader/>
          <w:tblCellSpacing w:w="15" w:type="dxa"/>
        </w:trPr>
        <w:tc>
          <w:tcPr>
            <w:tcW w:w="0" w:type="auto"/>
            <w:vAlign w:val="center"/>
            <w:hideMark/>
          </w:tcPr>
          <w:p w14:paraId="5AAE833B"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Prompt Ingredient</w:t>
            </w:r>
          </w:p>
        </w:tc>
        <w:tc>
          <w:tcPr>
            <w:tcW w:w="0" w:type="auto"/>
            <w:vAlign w:val="center"/>
            <w:hideMark/>
          </w:tcPr>
          <w:p w14:paraId="73ED41FA"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Student Response</w:t>
            </w:r>
          </w:p>
        </w:tc>
      </w:tr>
      <w:tr w:rsidR="00A53C03" w:rsidRPr="00A53C03" w14:paraId="28A98281" w14:textId="77777777" w:rsidTr="00A53C03">
        <w:trPr>
          <w:tblCellSpacing w:w="15" w:type="dxa"/>
        </w:trPr>
        <w:tc>
          <w:tcPr>
            <w:tcW w:w="0" w:type="auto"/>
            <w:vAlign w:val="center"/>
            <w:hideMark/>
          </w:tcPr>
          <w:p w14:paraId="249D3B2C"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Task</w:t>
            </w:r>
          </w:p>
        </w:tc>
        <w:tc>
          <w:tcPr>
            <w:tcW w:w="0" w:type="auto"/>
            <w:vAlign w:val="center"/>
            <w:hideMark/>
          </w:tcPr>
          <w:p w14:paraId="3EF3C3C0"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Analyse and classify passenger baggage complaints for management.</w:t>
            </w:r>
          </w:p>
        </w:tc>
      </w:tr>
      <w:tr w:rsidR="00A53C03" w:rsidRPr="00A53C03" w14:paraId="64FD54CA" w14:textId="77777777" w:rsidTr="00A53C03">
        <w:trPr>
          <w:tblCellSpacing w:w="15" w:type="dxa"/>
        </w:trPr>
        <w:tc>
          <w:tcPr>
            <w:tcW w:w="0" w:type="auto"/>
            <w:vAlign w:val="center"/>
            <w:hideMark/>
          </w:tcPr>
          <w:p w14:paraId="0A005BF8"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Context</w:t>
            </w:r>
          </w:p>
        </w:tc>
        <w:tc>
          <w:tcPr>
            <w:tcW w:w="0" w:type="auto"/>
            <w:vAlign w:val="center"/>
            <w:hideMark/>
          </w:tcPr>
          <w:p w14:paraId="4AD4E90C"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Complaints about delayed, damaged and lost baggage, staff communication and tracking information.</w:t>
            </w:r>
          </w:p>
        </w:tc>
      </w:tr>
      <w:tr w:rsidR="00A53C03" w:rsidRPr="00A53C03" w14:paraId="3710A58D" w14:textId="77777777" w:rsidTr="00A53C03">
        <w:trPr>
          <w:tblCellSpacing w:w="15" w:type="dxa"/>
        </w:trPr>
        <w:tc>
          <w:tcPr>
            <w:tcW w:w="0" w:type="auto"/>
            <w:vAlign w:val="center"/>
            <w:hideMark/>
          </w:tcPr>
          <w:p w14:paraId="65AAA4A5"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Constraints</w:t>
            </w:r>
          </w:p>
        </w:tc>
        <w:tc>
          <w:tcPr>
            <w:tcW w:w="0" w:type="auto"/>
            <w:vAlign w:val="center"/>
            <w:hideMark/>
          </w:tcPr>
          <w:p w14:paraId="5E7B30EC"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Use only supplied complaints; do not invent figures, passenger details or policies.</w:t>
            </w:r>
          </w:p>
        </w:tc>
      </w:tr>
      <w:tr w:rsidR="00A53C03" w:rsidRPr="00A53C03" w14:paraId="1587E400" w14:textId="77777777" w:rsidTr="00A53C03">
        <w:trPr>
          <w:tblCellSpacing w:w="15" w:type="dxa"/>
        </w:trPr>
        <w:tc>
          <w:tcPr>
            <w:tcW w:w="0" w:type="auto"/>
            <w:vAlign w:val="center"/>
            <w:hideMark/>
          </w:tcPr>
          <w:p w14:paraId="14ABE79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Output format</w:t>
            </w:r>
          </w:p>
        </w:tc>
        <w:tc>
          <w:tcPr>
            <w:tcW w:w="0" w:type="auto"/>
            <w:vAlign w:val="center"/>
            <w:hideMark/>
          </w:tcPr>
          <w:p w14:paraId="21DF7B3F"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Management table followed by concise bullet points.</w:t>
            </w:r>
          </w:p>
        </w:tc>
      </w:tr>
    </w:tbl>
    <w:p w14:paraId="19428BC0" w14:textId="77777777" w:rsidR="00A53C03" w:rsidRPr="00A53C03" w:rsidRDefault="00A53C03" w:rsidP="00A53C03">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A53C03">
        <w:rPr>
          <w:rFonts w:ascii="Times New Roman" w:eastAsia="Times New Roman" w:hAnsi="Times New Roman" w:cs="Times New Roman"/>
          <w:b/>
          <w:bCs/>
          <w:color w:val="000000"/>
          <w:sz w:val="27"/>
          <w:szCs w:val="27"/>
          <w:lang w:eastAsia="en-GB"/>
        </w:rPr>
        <w:t>Structured Prompt</w:t>
      </w:r>
    </w:p>
    <w:p w14:paraId="28F7FD9F" w14:textId="77777777" w:rsidR="00A53C03" w:rsidRPr="00A53C03" w:rsidRDefault="00A53C03" w:rsidP="00A53C03">
      <w:pPr>
        <w:spacing w:beforeAutospacing="1"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Analyse the supplied passenger complaints related to baggage handling. Classify them into delayed baggage, damaged baggage, lost baggage, staff communication and tracking-information issues. Prepare a management summary showing the number of complaints in each category, the three most common concerns and three practical improvement suggestions. Use only the complaints provided. Do not invent figures, passenger details or airline policies. Present the answer as a table followed by concise bullet points.</w:t>
      </w:r>
    </w:p>
    <w:p w14:paraId="4CC9916E" w14:textId="77777777" w:rsidR="00A53C03" w:rsidRPr="00A53C03" w:rsidRDefault="00A53C03" w:rsidP="00A53C03">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53C03">
        <w:rPr>
          <w:rFonts w:ascii="Times New Roman" w:eastAsia="Times New Roman" w:hAnsi="Times New Roman" w:cs="Times New Roman"/>
          <w:b/>
          <w:bCs/>
          <w:color w:val="000000"/>
          <w:sz w:val="36"/>
          <w:szCs w:val="36"/>
          <w:lang w:eastAsia="en-GB"/>
        </w:rPr>
        <w:t>Step 7 — Aviation Prompt-Building Challenge</w:t>
      </w:r>
    </w:p>
    <w:p w14:paraId="6BDD0C8A" w14:textId="77777777" w:rsidR="00A53C03" w:rsidRPr="00A53C03" w:rsidRDefault="00A53C03" w:rsidP="00A53C03">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A53C03">
        <w:rPr>
          <w:rFonts w:ascii="Times New Roman" w:eastAsia="Times New Roman" w:hAnsi="Times New Roman" w:cs="Times New Roman"/>
          <w:b/>
          <w:bCs/>
          <w:color w:val="000000"/>
          <w:sz w:val="27"/>
          <w:szCs w:val="27"/>
          <w:lang w:eastAsia="en-GB"/>
        </w:rPr>
        <w:t>Situation A — Flight Cancellation Email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6800"/>
      </w:tblGrid>
      <w:tr w:rsidR="00A53C03" w:rsidRPr="00A53C03" w14:paraId="33662BF7" w14:textId="77777777" w:rsidTr="00A53C03">
        <w:trPr>
          <w:tblHeader/>
          <w:tblCellSpacing w:w="15" w:type="dxa"/>
        </w:trPr>
        <w:tc>
          <w:tcPr>
            <w:tcW w:w="0" w:type="auto"/>
            <w:vAlign w:val="center"/>
            <w:hideMark/>
          </w:tcPr>
          <w:p w14:paraId="1A36F356"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Prompt Ingredient</w:t>
            </w:r>
          </w:p>
        </w:tc>
        <w:tc>
          <w:tcPr>
            <w:tcW w:w="0" w:type="auto"/>
            <w:vAlign w:val="center"/>
            <w:hideMark/>
          </w:tcPr>
          <w:p w14:paraId="4921DE9E"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Student Response</w:t>
            </w:r>
          </w:p>
        </w:tc>
      </w:tr>
      <w:tr w:rsidR="00A53C03" w:rsidRPr="00A53C03" w14:paraId="17B97259" w14:textId="77777777" w:rsidTr="00A53C03">
        <w:trPr>
          <w:tblCellSpacing w:w="15" w:type="dxa"/>
        </w:trPr>
        <w:tc>
          <w:tcPr>
            <w:tcW w:w="0" w:type="auto"/>
            <w:vAlign w:val="center"/>
            <w:hideMark/>
          </w:tcPr>
          <w:p w14:paraId="71B17107"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Task</w:t>
            </w:r>
          </w:p>
        </w:tc>
        <w:tc>
          <w:tcPr>
            <w:tcW w:w="0" w:type="auto"/>
            <w:vAlign w:val="center"/>
            <w:hideMark/>
          </w:tcPr>
          <w:p w14:paraId="3F4A12A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Draft a professional flight cancellation email.</w:t>
            </w:r>
          </w:p>
        </w:tc>
      </w:tr>
      <w:tr w:rsidR="00A53C03" w:rsidRPr="00A53C03" w14:paraId="25DF4094" w14:textId="77777777" w:rsidTr="00A53C03">
        <w:trPr>
          <w:tblCellSpacing w:w="15" w:type="dxa"/>
        </w:trPr>
        <w:tc>
          <w:tcPr>
            <w:tcW w:w="0" w:type="auto"/>
            <w:vAlign w:val="center"/>
            <w:hideMark/>
          </w:tcPr>
          <w:p w14:paraId="40647B3A"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Context</w:t>
            </w:r>
          </w:p>
        </w:tc>
        <w:tc>
          <w:tcPr>
            <w:tcW w:w="0" w:type="auto"/>
            <w:vAlign w:val="center"/>
            <w:hideMark/>
          </w:tcPr>
          <w:p w14:paraId="69D8311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An airline flight has been cancelled and passengers must be informed.</w:t>
            </w:r>
          </w:p>
        </w:tc>
      </w:tr>
      <w:tr w:rsidR="00A53C03" w:rsidRPr="00A53C03" w14:paraId="04A50F62" w14:textId="77777777" w:rsidTr="00A53C03">
        <w:trPr>
          <w:tblCellSpacing w:w="15" w:type="dxa"/>
        </w:trPr>
        <w:tc>
          <w:tcPr>
            <w:tcW w:w="0" w:type="auto"/>
            <w:vAlign w:val="center"/>
            <w:hideMark/>
          </w:tcPr>
          <w:p w14:paraId="00BD3AB9"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lastRenderedPageBreak/>
              <w:t>Constraints</w:t>
            </w:r>
          </w:p>
        </w:tc>
        <w:tc>
          <w:tcPr>
            <w:tcW w:w="0" w:type="auto"/>
            <w:vAlign w:val="center"/>
            <w:hideMark/>
          </w:tcPr>
          <w:p w14:paraId="76826D39"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Do not invent compensation, refund or airline policy information.</w:t>
            </w:r>
          </w:p>
        </w:tc>
      </w:tr>
      <w:tr w:rsidR="00A53C03" w:rsidRPr="00A53C03" w14:paraId="33743CA6" w14:textId="77777777" w:rsidTr="00A53C03">
        <w:trPr>
          <w:tblCellSpacing w:w="15" w:type="dxa"/>
        </w:trPr>
        <w:tc>
          <w:tcPr>
            <w:tcW w:w="0" w:type="auto"/>
            <w:vAlign w:val="center"/>
            <w:hideMark/>
          </w:tcPr>
          <w:p w14:paraId="4B4BE25D"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Output format</w:t>
            </w:r>
          </w:p>
        </w:tc>
        <w:tc>
          <w:tcPr>
            <w:tcW w:w="0" w:type="auto"/>
            <w:vAlign w:val="center"/>
            <w:hideMark/>
          </w:tcPr>
          <w:p w14:paraId="3937F9BB"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Email below 100 words.</w:t>
            </w:r>
          </w:p>
        </w:tc>
      </w:tr>
    </w:tbl>
    <w:p w14:paraId="0D476B3F"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b/>
          <w:bCs/>
          <w:color w:val="000000"/>
          <w:lang w:eastAsia="en-GB"/>
        </w:rPr>
        <w:t>Complete Prompt:</w:t>
      </w:r>
    </w:p>
    <w:p w14:paraId="07EA198C" w14:textId="77777777" w:rsidR="00A53C03" w:rsidRPr="00A53C03" w:rsidRDefault="00A53C03" w:rsidP="00A53C03">
      <w:pPr>
        <w:spacing w:beforeAutospacing="1"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Draft a professional cancellation email for passengers of the cancelled flight. State only the verified cancellation information provided. Do not invent compensation, refund or airline policy details. Use </w:t>
      </w:r>
      <w:r w:rsidRPr="00A53C03">
        <w:rPr>
          <w:rFonts w:ascii="Courier New" w:eastAsia="Times New Roman" w:hAnsi="Courier New" w:cs="Courier New"/>
          <w:color w:val="000000"/>
          <w:sz w:val="20"/>
          <w:szCs w:val="20"/>
          <w:lang w:eastAsia="en-GB"/>
        </w:rPr>
        <w:t>[VERIFY AIRLINE POLICY]</w:t>
      </w:r>
      <w:r w:rsidRPr="00A53C03">
        <w:rPr>
          <w:rFonts w:ascii="Times New Roman" w:eastAsia="Times New Roman" w:hAnsi="Times New Roman" w:cs="Times New Roman"/>
          <w:color w:val="000000"/>
          <w:lang w:eastAsia="en-GB"/>
        </w:rPr>
        <w:t> where necessary. Keep the email below 100 words and use a professional, reassuring tone.</w:t>
      </w:r>
    </w:p>
    <w:p w14:paraId="3AE2B22D" w14:textId="77777777" w:rsidR="00A53C03" w:rsidRPr="00A53C03" w:rsidRDefault="00A53C03" w:rsidP="00A53C03">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A53C03">
        <w:rPr>
          <w:rFonts w:ascii="Times New Roman" w:eastAsia="Times New Roman" w:hAnsi="Times New Roman" w:cs="Times New Roman"/>
          <w:b/>
          <w:bCs/>
          <w:color w:val="000000"/>
          <w:sz w:val="27"/>
          <w:szCs w:val="27"/>
          <w:lang w:eastAsia="en-GB"/>
        </w:rPr>
        <w:t>Situation B — Airport Service Survey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7225"/>
      </w:tblGrid>
      <w:tr w:rsidR="00A53C03" w:rsidRPr="00A53C03" w14:paraId="39D47DD9" w14:textId="77777777" w:rsidTr="00A53C03">
        <w:trPr>
          <w:tblHeader/>
          <w:tblCellSpacing w:w="15" w:type="dxa"/>
        </w:trPr>
        <w:tc>
          <w:tcPr>
            <w:tcW w:w="0" w:type="auto"/>
            <w:vAlign w:val="center"/>
            <w:hideMark/>
          </w:tcPr>
          <w:p w14:paraId="25DA4988"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Prompt Ingredient</w:t>
            </w:r>
          </w:p>
        </w:tc>
        <w:tc>
          <w:tcPr>
            <w:tcW w:w="0" w:type="auto"/>
            <w:vAlign w:val="center"/>
            <w:hideMark/>
          </w:tcPr>
          <w:p w14:paraId="4243B070"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Student Response</w:t>
            </w:r>
          </w:p>
        </w:tc>
      </w:tr>
      <w:tr w:rsidR="00A53C03" w:rsidRPr="00A53C03" w14:paraId="14CC1847" w14:textId="77777777" w:rsidTr="00A53C03">
        <w:trPr>
          <w:tblCellSpacing w:w="15" w:type="dxa"/>
        </w:trPr>
        <w:tc>
          <w:tcPr>
            <w:tcW w:w="0" w:type="auto"/>
            <w:vAlign w:val="center"/>
            <w:hideMark/>
          </w:tcPr>
          <w:p w14:paraId="27ECBA69"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Task</w:t>
            </w:r>
          </w:p>
        </w:tc>
        <w:tc>
          <w:tcPr>
            <w:tcW w:w="0" w:type="auto"/>
            <w:vAlign w:val="center"/>
            <w:hideMark/>
          </w:tcPr>
          <w:p w14:paraId="3FB81A0C"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Create a short passenger satisfaction survey.</w:t>
            </w:r>
          </w:p>
        </w:tc>
      </w:tr>
      <w:tr w:rsidR="00A53C03" w:rsidRPr="00A53C03" w14:paraId="0A66DCF4" w14:textId="77777777" w:rsidTr="00A53C03">
        <w:trPr>
          <w:tblCellSpacing w:w="15" w:type="dxa"/>
        </w:trPr>
        <w:tc>
          <w:tcPr>
            <w:tcW w:w="0" w:type="auto"/>
            <w:vAlign w:val="center"/>
            <w:hideMark/>
          </w:tcPr>
          <w:p w14:paraId="74CC0E1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Context</w:t>
            </w:r>
          </w:p>
        </w:tc>
        <w:tc>
          <w:tcPr>
            <w:tcW w:w="0" w:type="auto"/>
            <w:vAlign w:val="center"/>
            <w:hideMark/>
          </w:tcPr>
          <w:p w14:paraId="53449DCE"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Measure satisfaction with check-in, security, cleanliness, signage and staff behaviour.</w:t>
            </w:r>
          </w:p>
        </w:tc>
      </w:tr>
      <w:tr w:rsidR="00A53C03" w:rsidRPr="00A53C03" w14:paraId="3F9735C9" w14:textId="77777777" w:rsidTr="00A53C03">
        <w:trPr>
          <w:tblCellSpacing w:w="15" w:type="dxa"/>
        </w:trPr>
        <w:tc>
          <w:tcPr>
            <w:tcW w:w="0" w:type="auto"/>
            <w:vAlign w:val="center"/>
            <w:hideMark/>
          </w:tcPr>
          <w:p w14:paraId="27372C7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Constraints</w:t>
            </w:r>
          </w:p>
        </w:tc>
        <w:tc>
          <w:tcPr>
            <w:tcW w:w="0" w:type="auto"/>
            <w:vAlign w:val="center"/>
            <w:hideMark/>
          </w:tcPr>
          <w:p w14:paraId="0AB0E6E9"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Use simple language and a 5-point rating scale. Do not request sensitive personal information.</w:t>
            </w:r>
          </w:p>
        </w:tc>
      </w:tr>
      <w:tr w:rsidR="00A53C03" w:rsidRPr="00A53C03" w14:paraId="299ABA5D" w14:textId="77777777" w:rsidTr="00A53C03">
        <w:trPr>
          <w:tblCellSpacing w:w="15" w:type="dxa"/>
        </w:trPr>
        <w:tc>
          <w:tcPr>
            <w:tcW w:w="0" w:type="auto"/>
            <w:vAlign w:val="center"/>
            <w:hideMark/>
          </w:tcPr>
          <w:p w14:paraId="26F74241"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Output format</w:t>
            </w:r>
          </w:p>
        </w:tc>
        <w:tc>
          <w:tcPr>
            <w:tcW w:w="0" w:type="auto"/>
            <w:vAlign w:val="center"/>
            <w:hideMark/>
          </w:tcPr>
          <w:p w14:paraId="76B5701B"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Numbered survey questions with rating options.</w:t>
            </w:r>
          </w:p>
        </w:tc>
      </w:tr>
    </w:tbl>
    <w:p w14:paraId="2FEC53AF"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b/>
          <w:bCs/>
          <w:color w:val="000000"/>
          <w:lang w:eastAsia="en-GB"/>
        </w:rPr>
        <w:t>Complete Prompt:</w:t>
      </w:r>
    </w:p>
    <w:p w14:paraId="18532882" w14:textId="77777777" w:rsidR="00A53C03" w:rsidRPr="00A53C03" w:rsidRDefault="00A53C03" w:rsidP="00A53C03">
      <w:pPr>
        <w:spacing w:beforeAutospacing="1"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Create a short passenger satisfaction survey covering check-in, security, cleanliness, signage and staff behaviour. Use simple language and a 5-point rating scale from Very Dissatisfied to Very Satisfied. Do not ask for sensitive personal information. Present the survey as numbered questions.</w:t>
      </w:r>
    </w:p>
    <w:p w14:paraId="4945C517" w14:textId="77777777" w:rsidR="00A53C03" w:rsidRPr="00A53C03" w:rsidRDefault="00A53C03" w:rsidP="00A53C03">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53C03">
        <w:rPr>
          <w:rFonts w:ascii="Times New Roman" w:eastAsia="Times New Roman" w:hAnsi="Times New Roman" w:cs="Times New Roman"/>
          <w:b/>
          <w:bCs/>
          <w:color w:val="000000"/>
          <w:sz w:val="36"/>
          <w:szCs w:val="36"/>
          <w:lang w:eastAsia="en-GB"/>
        </w:rPr>
        <w:t>Step 8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5"/>
        <w:gridCol w:w="794"/>
        <w:gridCol w:w="3197"/>
      </w:tblGrid>
      <w:tr w:rsidR="00A53C03" w:rsidRPr="00A53C03" w14:paraId="07E26A80" w14:textId="77777777" w:rsidTr="00A53C03">
        <w:trPr>
          <w:tblHeader/>
          <w:tblCellSpacing w:w="15" w:type="dxa"/>
        </w:trPr>
        <w:tc>
          <w:tcPr>
            <w:tcW w:w="0" w:type="auto"/>
            <w:vAlign w:val="center"/>
            <w:hideMark/>
          </w:tcPr>
          <w:p w14:paraId="14A6D03C"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Review Question</w:t>
            </w:r>
          </w:p>
        </w:tc>
        <w:tc>
          <w:tcPr>
            <w:tcW w:w="0" w:type="auto"/>
            <w:vAlign w:val="center"/>
            <w:hideMark/>
          </w:tcPr>
          <w:p w14:paraId="5E8F4F35"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Yes/No</w:t>
            </w:r>
          </w:p>
        </w:tc>
        <w:tc>
          <w:tcPr>
            <w:tcW w:w="0" w:type="auto"/>
            <w:vAlign w:val="center"/>
            <w:hideMark/>
          </w:tcPr>
          <w:p w14:paraId="3ADE940C"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Suggested Improvement</w:t>
            </w:r>
          </w:p>
        </w:tc>
      </w:tr>
      <w:tr w:rsidR="00A53C03" w:rsidRPr="00A53C03" w14:paraId="6B4AE4CF" w14:textId="77777777" w:rsidTr="00A53C03">
        <w:trPr>
          <w:tblCellSpacing w:w="15" w:type="dxa"/>
        </w:trPr>
        <w:tc>
          <w:tcPr>
            <w:tcW w:w="0" w:type="auto"/>
            <w:vAlign w:val="center"/>
            <w:hideMark/>
          </w:tcPr>
          <w:p w14:paraId="141C77AF"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Is the task clear?</w:t>
            </w:r>
          </w:p>
        </w:tc>
        <w:tc>
          <w:tcPr>
            <w:tcW w:w="0" w:type="auto"/>
            <w:vAlign w:val="center"/>
            <w:hideMark/>
          </w:tcPr>
          <w:p w14:paraId="23283D7B"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c>
          <w:tcPr>
            <w:tcW w:w="0" w:type="auto"/>
            <w:vAlign w:val="center"/>
            <w:hideMark/>
          </w:tcPr>
          <w:p w14:paraId="59CB6768"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None</w:t>
            </w:r>
          </w:p>
        </w:tc>
      </w:tr>
      <w:tr w:rsidR="00A53C03" w:rsidRPr="00A53C03" w14:paraId="43C60179" w14:textId="77777777" w:rsidTr="00A53C03">
        <w:trPr>
          <w:tblCellSpacing w:w="15" w:type="dxa"/>
        </w:trPr>
        <w:tc>
          <w:tcPr>
            <w:tcW w:w="0" w:type="auto"/>
            <w:vAlign w:val="center"/>
            <w:hideMark/>
          </w:tcPr>
          <w:p w14:paraId="3338C5D9"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Is sufficient context provided?</w:t>
            </w:r>
          </w:p>
        </w:tc>
        <w:tc>
          <w:tcPr>
            <w:tcW w:w="0" w:type="auto"/>
            <w:vAlign w:val="center"/>
            <w:hideMark/>
          </w:tcPr>
          <w:p w14:paraId="240AD7FF"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c>
          <w:tcPr>
            <w:tcW w:w="0" w:type="auto"/>
            <w:vAlign w:val="center"/>
            <w:hideMark/>
          </w:tcPr>
          <w:p w14:paraId="4F0D1406"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Add specific audience if needed</w:t>
            </w:r>
          </w:p>
        </w:tc>
      </w:tr>
      <w:tr w:rsidR="00A53C03" w:rsidRPr="00A53C03" w14:paraId="3A5EFF3C" w14:textId="77777777" w:rsidTr="00A53C03">
        <w:trPr>
          <w:tblCellSpacing w:w="15" w:type="dxa"/>
        </w:trPr>
        <w:tc>
          <w:tcPr>
            <w:tcW w:w="0" w:type="auto"/>
            <w:vAlign w:val="center"/>
            <w:hideMark/>
          </w:tcPr>
          <w:p w14:paraId="1E3349E3"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Are the constraints specific?</w:t>
            </w:r>
          </w:p>
        </w:tc>
        <w:tc>
          <w:tcPr>
            <w:tcW w:w="0" w:type="auto"/>
            <w:vAlign w:val="center"/>
            <w:hideMark/>
          </w:tcPr>
          <w:p w14:paraId="30A65585"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c>
          <w:tcPr>
            <w:tcW w:w="0" w:type="auto"/>
            <w:vAlign w:val="center"/>
            <w:hideMark/>
          </w:tcPr>
          <w:p w14:paraId="782B90CD"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None</w:t>
            </w:r>
          </w:p>
        </w:tc>
      </w:tr>
      <w:tr w:rsidR="00A53C03" w:rsidRPr="00A53C03" w14:paraId="68AA4EA5" w14:textId="77777777" w:rsidTr="00A53C03">
        <w:trPr>
          <w:tblCellSpacing w:w="15" w:type="dxa"/>
        </w:trPr>
        <w:tc>
          <w:tcPr>
            <w:tcW w:w="0" w:type="auto"/>
            <w:vAlign w:val="center"/>
            <w:hideMark/>
          </w:tcPr>
          <w:p w14:paraId="697276E3"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Is the output format stated?</w:t>
            </w:r>
          </w:p>
        </w:tc>
        <w:tc>
          <w:tcPr>
            <w:tcW w:w="0" w:type="auto"/>
            <w:vAlign w:val="center"/>
            <w:hideMark/>
          </w:tcPr>
          <w:p w14:paraId="6747D75A"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c>
          <w:tcPr>
            <w:tcW w:w="0" w:type="auto"/>
            <w:vAlign w:val="center"/>
            <w:hideMark/>
          </w:tcPr>
          <w:p w14:paraId="4A1D7F5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None</w:t>
            </w:r>
          </w:p>
        </w:tc>
      </w:tr>
      <w:tr w:rsidR="00A53C03" w:rsidRPr="00A53C03" w14:paraId="179CC3A0" w14:textId="77777777" w:rsidTr="00A53C03">
        <w:trPr>
          <w:tblCellSpacing w:w="15" w:type="dxa"/>
        </w:trPr>
        <w:tc>
          <w:tcPr>
            <w:tcW w:w="0" w:type="auto"/>
            <w:vAlign w:val="center"/>
            <w:hideMark/>
          </w:tcPr>
          <w:p w14:paraId="6897F25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Is the intended audience clear?</w:t>
            </w:r>
          </w:p>
        </w:tc>
        <w:tc>
          <w:tcPr>
            <w:tcW w:w="0" w:type="auto"/>
            <w:vAlign w:val="center"/>
            <w:hideMark/>
          </w:tcPr>
          <w:p w14:paraId="28382096"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c>
          <w:tcPr>
            <w:tcW w:w="0" w:type="auto"/>
            <w:vAlign w:val="center"/>
            <w:hideMark/>
          </w:tcPr>
          <w:p w14:paraId="0C46EA7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Specify passengers/management</w:t>
            </w:r>
          </w:p>
        </w:tc>
      </w:tr>
      <w:tr w:rsidR="00A53C03" w:rsidRPr="00A53C03" w14:paraId="2886140C" w14:textId="77777777" w:rsidTr="00A53C03">
        <w:trPr>
          <w:tblCellSpacing w:w="15" w:type="dxa"/>
        </w:trPr>
        <w:tc>
          <w:tcPr>
            <w:tcW w:w="0" w:type="auto"/>
            <w:vAlign w:val="center"/>
            <w:hideMark/>
          </w:tcPr>
          <w:p w14:paraId="74098B0B"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Does the prompt prevent unsupported assumptions?</w:t>
            </w:r>
          </w:p>
        </w:tc>
        <w:tc>
          <w:tcPr>
            <w:tcW w:w="0" w:type="auto"/>
            <w:vAlign w:val="center"/>
            <w:hideMark/>
          </w:tcPr>
          <w:p w14:paraId="2D280E7F"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c>
          <w:tcPr>
            <w:tcW w:w="0" w:type="auto"/>
            <w:vAlign w:val="center"/>
            <w:hideMark/>
          </w:tcPr>
          <w:p w14:paraId="74C0EE62"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Keep verification rule</w:t>
            </w:r>
          </w:p>
        </w:tc>
      </w:tr>
      <w:tr w:rsidR="00A53C03" w:rsidRPr="00A53C03" w14:paraId="03804BD6" w14:textId="77777777" w:rsidTr="00A53C03">
        <w:trPr>
          <w:tblCellSpacing w:w="15" w:type="dxa"/>
        </w:trPr>
        <w:tc>
          <w:tcPr>
            <w:tcW w:w="0" w:type="auto"/>
            <w:vAlign w:val="center"/>
            <w:hideMark/>
          </w:tcPr>
          <w:p w14:paraId="3ABBE04F"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Can the instructions be tested?</w:t>
            </w:r>
          </w:p>
        </w:tc>
        <w:tc>
          <w:tcPr>
            <w:tcW w:w="0" w:type="auto"/>
            <w:vAlign w:val="center"/>
            <w:hideMark/>
          </w:tcPr>
          <w:p w14:paraId="54990945"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Yes</w:t>
            </w:r>
          </w:p>
        </w:tc>
        <w:tc>
          <w:tcPr>
            <w:tcW w:w="0" w:type="auto"/>
            <w:vAlign w:val="center"/>
            <w:hideMark/>
          </w:tcPr>
          <w:p w14:paraId="0E057C5A"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None</w:t>
            </w:r>
          </w:p>
        </w:tc>
      </w:tr>
      <w:tr w:rsidR="00A53C03" w:rsidRPr="00A53C03" w14:paraId="3910B67B" w14:textId="77777777" w:rsidTr="00A53C03">
        <w:trPr>
          <w:tblCellSpacing w:w="15" w:type="dxa"/>
        </w:trPr>
        <w:tc>
          <w:tcPr>
            <w:tcW w:w="0" w:type="auto"/>
            <w:vAlign w:val="center"/>
            <w:hideMark/>
          </w:tcPr>
          <w:p w14:paraId="6BE9FAA0"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Is any sensitive information included?</w:t>
            </w:r>
          </w:p>
        </w:tc>
        <w:tc>
          <w:tcPr>
            <w:tcW w:w="0" w:type="auto"/>
            <w:vAlign w:val="center"/>
            <w:hideMark/>
          </w:tcPr>
          <w:p w14:paraId="0A40BA93"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w:t>
            </w:r>
          </w:p>
        </w:tc>
        <w:tc>
          <w:tcPr>
            <w:tcW w:w="0" w:type="auto"/>
            <w:vAlign w:val="center"/>
            <w:hideMark/>
          </w:tcPr>
          <w:p w14:paraId="704242FC"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None</w:t>
            </w:r>
          </w:p>
        </w:tc>
      </w:tr>
    </w:tbl>
    <w:p w14:paraId="51356D1E" w14:textId="77777777" w:rsidR="00A53C03" w:rsidRPr="00A53C03" w:rsidRDefault="00A53C03" w:rsidP="00A53C03">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A53C03">
        <w:rPr>
          <w:rFonts w:ascii="Times New Roman" w:eastAsia="Times New Roman" w:hAnsi="Times New Roman" w:cs="Times New Roman"/>
          <w:b/>
          <w:bCs/>
          <w:color w:val="000000"/>
          <w:sz w:val="27"/>
          <w:szCs w:val="27"/>
          <w:lang w:eastAsia="en-GB"/>
        </w:rPr>
        <w:t>Revised Prompt</w:t>
      </w:r>
    </w:p>
    <w:p w14:paraId="09A7E8F9" w14:textId="77777777" w:rsidR="00A53C03" w:rsidRPr="00A53C03" w:rsidRDefault="00A53C03" w:rsidP="00A53C03">
      <w:pPr>
        <w:spacing w:beforeAutospacing="1"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lastRenderedPageBreak/>
        <w:t>Draft a professional cancellation email for passengers of Flight AV205 from Delhi to Mumbai. State only the verified cancellation details provided. Do not invent compensation or refund information; use </w:t>
      </w:r>
      <w:r w:rsidRPr="00A53C03">
        <w:rPr>
          <w:rFonts w:ascii="Courier New" w:eastAsia="Times New Roman" w:hAnsi="Courier New" w:cs="Courier New"/>
          <w:color w:val="000000"/>
          <w:sz w:val="20"/>
          <w:szCs w:val="20"/>
          <w:lang w:eastAsia="en-GB"/>
        </w:rPr>
        <w:t>[VERIFY AIRLINE POLICY]</w:t>
      </w:r>
      <w:r w:rsidRPr="00A53C03">
        <w:rPr>
          <w:rFonts w:ascii="Times New Roman" w:eastAsia="Times New Roman" w:hAnsi="Times New Roman" w:cs="Times New Roman"/>
          <w:color w:val="000000"/>
          <w:lang w:eastAsia="en-GB"/>
        </w:rPr>
        <w:t> where required. Keep it below 100 words and present it as an email.</w:t>
      </w:r>
    </w:p>
    <w:p w14:paraId="09A16077" w14:textId="77777777" w:rsidR="00A53C03" w:rsidRPr="00A53C03" w:rsidRDefault="00A53C03" w:rsidP="00A53C03">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53C03">
        <w:rPr>
          <w:rFonts w:ascii="Times New Roman" w:eastAsia="Times New Roman" w:hAnsi="Times New Roman" w:cs="Times New Roman"/>
          <w:b/>
          <w:bCs/>
          <w:color w:val="000000"/>
          <w:sz w:val="36"/>
          <w:szCs w:val="36"/>
          <w:lang w:eastAsia="en-GB"/>
        </w:rPr>
        <w:t>Step 9 — One-Variable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3079"/>
        <w:gridCol w:w="3912"/>
      </w:tblGrid>
      <w:tr w:rsidR="00A53C03" w:rsidRPr="00A53C03" w14:paraId="5816F8EC" w14:textId="77777777" w:rsidTr="00A53C03">
        <w:trPr>
          <w:tblHeader/>
          <w:tblCellSpacing w:w="15" w:type="dxa"/>
        </w:trPr>
        <w:tc>
          <w:tcPr>
            <w:tcW w:w="0" w:type="auto"/>
            <w:vAlign w:val="center"/>
            <w:hideMark/>
          </w:tcPr>
          <w:p w14:paraId="0EFE7E10"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Version</w:t>
            </w:r>
          </w:p>
        </w:tc>
        <w:tc>
          <w:tcPr>
            <w:tcW w:w="0" w:type="auto"/>
            <w:vAlign w:val="center"/>
            <w:hideMark/>
          </w:tcPr>
          <w:p w14:paraId="5436F491"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Component Changed</w:t>
            </w:r>
          </w:p>
        </w:tc>
        <w:tc>
          <w:tcPr>
            <w:tcW w:w="0" w:type="auto"/>
            <w:vAlign w:val="center"/>
            <w:hideMark/>
          </w:tcPr>
          <w:p w14:paraId="5B5146D3" w14:textId="77777777" w:rsidR="00A53C03" w:rsidRPr="00A53C03" w:rsidRDefault="00A53C03" w:rsidP="00A53C03">
            <w:pPr>
              <w:jc w:val="center"/>
              <w:rPr>
                <w:rFonts w:ascii="Times New Roman" w:eastAsia="Times New Roman" w:hAnsi="Times New Roman" w:cs="Times New Roman"/>
                <w:b/>
                <w:bCs/>
                <w:color w:val="000000"/>
                <w:lang w:eastAsia="en-GB"/>
              </w:rPr>
            </w:pPr>
            <w:r w:rsidRPr="00A53C03">
              <w:rPr>
                <w:rFonts w:ascii="Times New Roman" w:eastAsia="Times New Roman" w:hAnsi="Times New Roman" w:cs="Times New Roman"/>
                <w:b/>
                <w:bCs/>
                <w:color w:val="000000"/>
                <w:lang w:eastAsia="en-GB"/>
              </w:rPr>
              <w:t>Effect on the Output</w:t>
            </w:r>
          </w:p>
        </w:tc>
      </w:tr>
      <w:tr w:rsidR="00A53C03" w:rsidRPr="00A53C03" w14:paraId="7F122256" w14:textId="77777777" w:rsidTr="00A53C03">
        <w:trPr>
          <w:tblCellSpacing w:w="15" w:type="dxa"/>
        </w:trPr>
        <w:tc>
          <w:tcPr>
            <w:tcW w:w="0" w:type="auto"/>
            <w:vAlign w:val="center"/>
            <w:hideMark/>
          </w:tcPr>
          <w:p w14:paraId="045861A3"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Original structured prompt</w:t>
            </w:r>
          </w:p>
        </w:tc>
        <w:tc>
          <w:tcPr>
            <w:tcW w:w="0" w:type="auto"/>
            <w:vAlign w:val="center"/>
            <w:hideMark/>
          </w:tcPr>
          <w:p w14:paraId="4DA64CE8"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None</w:t>
            </w:r>
          </w:p>
        </w:tc>
        <w:tc>
          <w:tcPr>
            <w:tcW w:w="0" w:type="auto"/>
            <w:vAlign w:val="center"/>
            <w:hideMark/>
          </w:tcPr>
          <w:p w14:paraId="7FE13DF0"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Short SMS with clear passenger instructions.</w:t>
            </w:r>
          </w:p>
        </w:tc>
      </w:tr>
      <w:tr w:rsidR="00A53C03" w:rsidRPr="00A53C03" w14:paraId="659475E5" w14:textId="77777777" w:rsidTr="00A53C03">
        <w:trPr>
          <w:tblCellSpacing w:w="15" w:type="dxa"/>
        </w:trPr>
        <w:tc>
          <w:tcPr>
            <w:tcW w:w="0" w:type="auto"/>
            <w:vAlign w:val="center"/>
            <w:hideMark/>
          </w:tcPr>
          <w:p w14:paraId="75BC2AB6"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Revised prompt</w:t>
            </w:r>
          </w:p>
        </w:tc>
        <w:tc>
          <w:tcPr>
            <w:tcW w:w="0" w:type="auto"/>
            <w:vAlign w:val="center"/>
            <w:hideMark/>
          </w:tcPr>
          <w:p w14:paraId="4EBF707E"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Output format changed from SMS to email</w:t>
            </w:r>
          </w:p>
        </w:tc>
        <w:tc>
          <w:tcPr>
            <w:tcW w:w="0" w:type="auto"/>
            <w:vAlign w:val="center"/>
            <w:hideMark/>
          </w:tcPr>
          <w:p w14:paraId="214B6CAA" w14:textId="77777777" w:rsidR="00A53C03" w:rsidRPr="00A53C03" w:rsidRDefault="00A53C03" w:rsidP="00A53C03">
            <w:pPr>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Produced a longer and more detailed passenger message.</w:t>
            </w:r>
          </w:p>
        </w:tc>
      </w:tr>
    </w:tbl>
    <w:p w14:paraId="0B7BBE9E" w14:textId="77777777" w:rsidR="00A53C03" w:rsidRPr="00A53C03" w:rsidRDefault="00A53C03" w:rsidP="00A53C03">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53C03">
        <w:rPr>
          <w:rFonts w:ascii="Times New Roman" w:eastAsia="Times New Roman" w:hAnsi="Times New Roman" w:cs="Times New Roman"/>
          <w:b/>
          <w:bCs/>
          <w:color w:val="000000"/>
          <w:sz w:val="36"/>
          <w:szCs w:val="36"/>
          <w:lang w:eastAsia="en-GB"/>
        </w:rPr>
        <w:t>Step 10 — Student Reflection</w:t>
      </w:r>
    </w:p>
    <w:p w14:paraId="254C6082"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b/>
          <w:bCs/>
          <w:color w:val="000000"/>
          <w:lang w:eastAsia="en-GB"/>
        </w:rPr>
        <w:t>1. What are the four ingredients of a good prompt?</w:t>
      </w:r>
      <w:r w:rsidRPr="00A53C03">
        <w:rPr>
          <w:rFonts w:ascii="Times New Roman" w:eastAsia="Times New Roman" w:hAnsi="Times New Roman" w:cs="Times New Roman"/>
          <w:color w:val="000000"/>
          <w:lang w:eastAsia="en-GB"/>
        </w:rPr>
        <w:br/>
        <w:t>Task, Context, Constraints and Output format.</w:t>
      </w:r>
    </w:p>
    <w:p w14:paraId="7E1F1C09"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b/>
          <w:bCs/>
          <w:color w:val="000000"/>
          <w:lang w:eastAsia="en-GB"/>
        </w:rPr>
        <w:t>2. Why is the task component necessary?</w:t>
      </w:r>
      <w:r w:rsidRPr="00A53C03">
        <w:rPr>
          <w:rFonts w:ascii="Times New Roman" w:eastAsia="Times New Roman" w:hAnsi="Times New Roman" w:cs="Times New Roman"/>
          <w:color w:val="000000"/>
          <w:lang w:eastAsia="en-GB"/>
        </w:rPr>
        <w:br/>
        <w:t>It clearly tells the AI what to do.</w:t>
      </w:r>
    </w:p>
    <w:p w14:paraId="0A838A0C"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b/>
          <w:bCs/>
          <w:color w:val="000000"/>
          <w:lang w:eastAsia="en-GB"/>
        </w:rPr>
        <w:t>3. How does context improve an AI-generated output?</w:t>
      </w:r>
      <w:r w:rsidRPr="00A53C03">
        <w:rPr>
          <w:rFonts w:ascii="Times New Roman" w:eastAsia="Times New Roman" w:hAnsi="Times New Roman" w:cs="Times New Roman"/>
          <w:color w:val="000000"/>
          <w:lang w:eastAsia="en-GB"/>
        </w:rPr>
        <w:br/>
        <w:t>It gives the AI the background and important details needed for the task.</w:t>
      </w:r>
    </w:p>
    <w:p w14:paraId="73539CBD"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b/>
          <w:bCs/>
          <w:color w:val="000000"/>
          <w:lang w:eastAsia="en-GB"/>
        </w:rPr>
        <w:t>4. Give two examples of useful prompt constraints.</w:t>
      </w:r>
      <w:r w:rsidRPr="00A53C03">
        <w:rPr>
          <w:rFonts w:ascii="Times New Roman" w:eastAsia="Times New Roman" w:hAnsi="Times New Roman" w:cs="Times New Roman"/>
          <w:color w:val="000000"/>
          <w:lang w:eastAsia="en-GB"/>
        </w:rPr>
        <w:br/>
        <w:t>A word limit and a rule not to invent information.</w:t>
      </w:r>
    </w:p>
    <w:p w14:paraId="69B0E935"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b/>
          <w:bCs/>
          <w:color w:val="000000"/>
          <w:lang w:eastAsia="en-GB"/>
        </w:rPr>
        <w:t>5. Why should the expected output format be stated?</w:t>
      </w:r>
      <w:r w:rsidRPr="00A53C03">
        <w:rPr>
          <w:rFonts w:ascii="Times New Roman" w:eastAsia="Times New Roman" w:hAnsi="Times New Roman" w:cs="Times New Roman"/>
          <w:color w:val="000000"/>
          <w:lang w:eastAsia="en-GB"/>
        </w:rPr>
        <w:br/>
        <w:t>It ensures the response is presented in a useful and suitable structure.</w:t>
      </w:r>
    </w:p>
    <w:p w14:paraId="42EF7B7B"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b/>
          <w:bCs/>
          <w:color w:val="000000"/>
          <w:lang w:eastAsia="en-GB"/>
        </w:rPr>
        <w:t>6. What was wrong with the vague flight-delay prompt?</w:t>
      </w:r>
      <w:r w:rsidRPr="00A53C03">
        <w:rPr>
          <w:rFonts w:ascii="Times New Roman" w:eastAsia="Times New Roman" w:hAnsi="Times New Roman" w:cs="Times New Roman"/>
          <w:color w:val="000000"/>
          <w:lang w:eastAsia="en-GB"/>
        </w:rPr>
        <w:br/>
        <w:t>It did not provide flight details, delay information, passenger instructions, tone or format.</w:t>
      </w:r>
    </w:p>
    <w:p w14:paraId="786106BB"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b/>
          <w:bCs/>
          <w:color w:val="000000"/>
          <w:lang w:eastAsia="en-GB"/>
        </w:rPr>
        <w:t>7. How did the structured prompt improve the output?</w:t>
      </w:r>
      <w:r w:rsidRPr="00A53C03">
        <w:rPr>
          <w:rFonts w:ascii="Times New Roman" w:eastAsia="Times New Roman" w:hAnsi="Times New Roman" w:cs="Times New Roman"/>
          <w:color w:val="000000"/>
          <w:lang w:eastAsia="en-GB"/>
        </w:rPr>
        <w:br/>
        <w:t>It provided clear facts, instructions, constraints and an output format.</w:t>
      </w:r>
    </w:p>
    <w:p w14:paraId="3D4C2719"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b/>
          <w:bCs/>
          <w:color w:val="000000"/>
          <w:lang w:eastAsia="en-GB"/>
        </w:rPr>
        <w:t>8. Did peer feedback help improve your prompt? Explain.</w:t>
      </w:r>
      <w:r w:rsidRPr="00A53C03">
        <w:rPr>
          <w:rFonts w:ascii="Times New Roman" w:eastAsia="Times New Roman" w:hAnsi="Times New Roman" w:cs="Times New Roman"/>
          <w:color w:val="000000"/>
          <w:lang w:eastAsia="en-GB"/>
        </w:rPr>
        <w:br/>
        <w:t>Yes. It helped identify areas where the audience and instructions could be clearer.</w:t>
      </w:r>
    </w:p>
    <w:p w14:paraId="2D84CAF7" w14:textId="77777777" w:rsidR="00A53C03" w:rsidRPr="00A53C03" w:rsidRDefault="00A53C03" w:rsidP="00A53C03">
      <w:pPr>
        <w:spacing w:before="100" w:beforeAutospacing="1" w:after="100" w:afterAutospacing="1"/>
        <w:rPr>
          <w:rFonts w:ascii="Times New Roman" w:eastAsia="Times New Roman" w:hAnsi="Times New Roman" w:cs="Times New Roman"/>
          <w:color w:val="000000"/>
          <w:lang w:eastAsia="en-GB"/>
        </w:rPr>
      </w:pPr>
      <w:r w:rsidRPr="00A53C03">
        <w:rPr>
          <w:rFonts w:ascii="Times New Roman" w:eastAsia="Times New Roman" w:hAnsi="Times New Roman" w:cs="Times New Roman"/>
          <w:color w:val="000000"/>
          <w:lang w:eastAsia="en-GB"/>
        </w:rPr>
        <w:t>**9. Why should only one prompt component be changed when</w:t>
      </w:r>
    </w:p>
    <w:p w14:paraId="30D54689" w14:textId="77777777" w:rsidR="00976D63" w:rsidRDefault="00976D63"/>
    <w:sectPr w:rsidR="00976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C03"/>
    <w:rsid w:val="00976D63"/>
    <w:rsid w:val="00A53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F4FA8D"/>
  <w15:chartTrackingRefBased/>
  <w15:docId w15:val="{BC450C7C-2F39-B741-A287-88DBCEC9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3C03"/>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53C03"/>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53C03"/>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C0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53C0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53C0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53C03"/>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A53C03"/>
    <w:rPr>
      <w:b/>
      <w:bCs/>
    </w:rPr>
  </w:style>
  <w:style w:type="character" w:customStyle="1" w:styleId="apple-converted-space">
    <w:name w:val="apple-converted-space"/>
    <w:basedOn w:val="DefaultParagraphFont"/>
    <w:rsid w:val="00A53C03"/>
  </w:style>
  <w:style w:type="character" w:styleId="HTMLCode">
    <w:name w:val="HTML Code"/>
    <w:basedOn w:val="DefaultParagraphFont"/>
    <w:uiPriority w:val="99"/>
    <w:semiHidden/>
    <w:unhideWhenUsed/>
    <w:rsid w:val="00A53C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55118">
      <w:bodyDiv w:val="1"/>
      <w:marLeft w:val="0"/>
      <w:marRight w:val="0"/>
      <w:marTop w:val="0"/>
      <w:marBottom w:val="0"/>
      <w:divBdr>
        <w:top w:val="none" w:sz="0" w:space="0" w:color="auto"/>
        <w:left w:val="none" w:sz="0" w:space="0" w:color="auto"/>
        <w:bottom w:val="none" w:sz="0" w:space="0" w:color="auto"/>
        <w:right w:val="none" w:sz="0" w:space="0" w:color="auto"/>
      </w:divBdr>
      <w:divsChild>
        <w:div w:id="90553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8923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0478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6216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931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993</Words>
  <Characters>5662</Characters>
  <Application>Microsoft Office Word</Application>
  <DocSecurity>0</DocSecurity>
  <Lines>47</Lines>
  <Paragraphs>13</Paragraphs>
  <ScaleCrop>false</ScaleCrop>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2026-09-21T10:00:00Z</dcterms:created>
  <dcterms:modified xsi:type="dcterms:W3CDTF">2026-09-21T10:00:00Z</dcterms:modified>
</cp:coreProperties>
</file>