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320C5" w14:textId="77777777" w:rsidR="006D55E7" w:rsidRPr="006D55E7" w:rsidRDefault="006D55E7" w:rsidP="006D55E7">
      <w:pPr>
        <w:rPr>
          <w:b/>
          <w:bCs/>
          <w:sz w:val="32"/>
          <w:szCs w:val="32"/>
        </w:rPr>
      </w:pPr>
      <w:r w:rsidRPr="006D55E7">
        <w:rPr>
          <w:b/>
          <w:bCs/>
          <w:sz w:val="32"/>
          <w:szCs w:val="32"/>
        </w:rPr>
        <w:t>Week 2 Task: Model Design and Algorithm Selection</w:t>
      </w:r>
    </w:p>
    <w:p w14:paraId="3B0D0FD1" w14:textId="77777777" w:rsidR="006D55E7" w:rsidRPr="006D55E7" w:rsidRDefault="006D55E7" w:rsidP="006D55E7">
      <w:pPr>
        <w:rPr>
          <w:b/>
          <w:bCs/>
          <w:sz w:val="32"/>
          <w:szCs w:val="32"/>
        </w:rPr>
      </w:pPr>
      <w:r w:rsidRPr="006D55E7">
        <w:rPr>
          <w:b/>
          <w:bCs/>
          <w:sz w:val="32"/>
          <w:szCs w:val="32"/>
        </w:rPr>
        <w:t>Agricultural Machine Learning Project — Crop Yield Prediction</w:t>
      </w:r>
    </w:p>
    <w:p w14:paraId="386D7396" w14:textId="279E0AC0" w:rsidR="006D55E7" w:rsidRPr="006D55E7" w:rsidRDefault="006D55E7" w:rsidP="006D55E7">
      <w:r w:rsidRPr="006D55E7">
        <w:rPr>
          <w:b/>
          <w:bCs/>
        </w:rPr>
        <w:t>Domain:</w:t>
      </w:r>
      <w:r w:rsidRPr="006D55E7">
        <w:t xml:space="preserve"> Agriculture and Agribusiness</w:t>
      </w:r>
      <w:r w:rsidRPr="006D55E7">
        <w:br/>
      </w:r>
      <w:r w:rsidRPr="006D55E7">
        <w:rPr>
          <w:b/>
          <w:bCs/>
        </w:rPr>
        <w:t>Prepared by:</w:t>
      </w:r>
      <w:r w:rsidRPr="006D55E7">
        <w:t xml:space="preserve"> Palak </w:t>
      </w:r>
      <w:proofErr w:type="spellStart"/>
      <w:r w:rsidRPr="006D55E7">
        <w:t>Ghodki</w:t>
      </w:r>
      <w:proofErr w:type="spellEnd"/>
      <w:r w:rsidRPr="006D55E7">
        <w:br/>
      </w:r>
      <w:r w:rsidRPr="006D55E7">
        <w:rPr>
          <w:b/>
          <w:bCs/>
        </w:rPr>
        <w:t>Document Type:</w:t>
      </w:r>
      <w:r w:rsidRPr="006D55E7">
        <w:t xml:space="preserve"> Model Design and Algorithm Selection</w:t>
      </w:r>
    </w:p>
    <w:p w14:paraId="59F81509" w14:textId="77777777" w:rsidR="006D55E7" w:rsidRPr="006D55E7" w:rsidRDefault="006D55E7" w:rsidP="006D55E7">
      <w:pPr>
        <w:rPr>
          <w:b/>
          <w:bCs/>
        </w:rPr>
      </w:pPr>
      <w:r w:rsidRPr="006D55E7">
        <w:rPr>
          <w:b/>
          <w:bCs/>
        </w:rPr>
        <w:t>1. Introduction</w:t>
      </w:r>
    </w:p>
    <w:p w14:paraId="1D4BE86B" w14:textId="77777777" w:rsidR="006D55E7" w:rsidRPr="006D55E7" w:rsidRDefault="006D55E7" w:rsidP="006D55E7">
      <w:r w:rsidRPr="006D55E7">
        <w:t>Agriculture plays an important role in the economy and food security of India. Crop production depends on several factors, including crop type, soil quality, rainfall, temperature, irrigation, geographical location, and farming practices. Changes in weather conditions across different seasons can influence crop growth and yield.</w:t>
      </w:r>
    </w:p>
    <w:p w14:paraId="042004CD" w14:textId="77777777" w:rsidR="006D55E7" w:rsidRPr="006D55E7" w:rsidRDefault="006D55E7" w:rsidP="006D55E7">
      <w:r w:rsidRPr="006D55E7">
        <w:t xml:space="preserve">Machine learning can help </w:t>
      </w:r>
      <w:proofErr w:type="spellStart"/>
      <w:r w:rsidRPr="006D55E7">
        <w:t>analyze</w:t>
      </w:r>
      <w:proofErr w:type="spellEnd"/>
      <w:r w:rsidRPr="006D55E7">
        <w:t xml:space="preserve"> historical agricultural data and identify patterns between crop yield, seasonal conditions, and other relevant factors. By learning from historical records, a trained model may estimate crop yield for a particular crop, district, and season.</w:t>
      </w:r>
    </w:p>
    <w:p w14:paraId="5B64DB3A" w14:textId="77777777" w:rsidR="006D55E7" w:rsidRPr="006D55E7" w:rsidRDefault="006D55E7" w:rsidP="006D55E7">
      <w:r w:rsidRPr="006D55E7">
        <w:t>During Week 1, I developed the project strategy and identified two potential data sources: the Government of India's Open Government Data (OGD) platform and NASA POWER. The agricultural dataset provides information about crop production, cultivated area, crop types, districts, seasons, and years. NASA POWER provides weather parameters such as temperature and precipitation for selected locations and time periods.</w:t>
      </w:r>
    </w:p>
    <w:p w14:paraId="473B2719" w14:textId="77777777" w:rsidR="006D55E7" w:rsidRPr="006D55E7" w:rsidRDefault="006D55E7" w:rsidP="006D55E7">
      <w:r w:rsidRPr="006D55E7">
        <w:t>The main focus of Week 2 is to design a machine learning workflow, identify suitable input features, select regression algorithms, and establish a method for comparing their performance. Linear Regression, Random Forest Regressor, and Gradient Boosting Regressor have been selected as candidate algorithms.</w:t>
      </w:r>
    </w:p>
    <w:p w14:paraId="4357BA8E" w14:textId="77777777" w:rsidR="006D55E7" w:rsidRPr="006D55E7" w:rsidRDefault="006D55E7" w:rsidP="006D55E7">
      <w:r w:rsidRPr="006D55E7">
        <w:t>The models will be trained and evaluated in the next stages of the project. Actual performance values will be reported after model training and testing are completed.</w:t>
      </w:r>
    </w:p>
    <w:p w14:paraId="179CB693" w14:textId="77777777" w:rsidR="006D55E7" w:rsidRPr="006D55E7" w:rsidRDefault="006D55E7" w:rsidP="006D55E7">
      <w:pPr>
        <w:rPr>
          <w:b/>
          <w:bCs/>
        </w:rPr>
      </w:pPr>
      <w:r w:rsidRPr="006D55E7">
        <w:rPr>
          <w:b/>
          <w:bCs/>
        </w:rPr>
        <w:t>2. Problem Statement</w:t>
      </w:r>
    </w:p>
    <w:p w14:paraId="7214E8D6" w14:textId="77777777" w:rsidR="006D55E7" w:rsidRPr="006D55E7" w:rsidRDefault="006D55E7" w:rsidP="006D55E7">
      <w:r w:rsidRPr="006D55E7">
        <w:t>Crop yield can vary considerably between districts, crops, and growing seasons. For example, a crop may perform differently during a season with adequate rainfall compared with a season experiencing rainfall shortages or unusually high temperatures. However, the impact of weather depends on the crop's requirements, growth stage, irrigation facilities, soil conditions, and farming practices.</w:t>
      </w:r>
    </w:p>
    <w:p w14:paraId="273545DE" w14:textId="77777777" w:rsidR="006D55E7" w:rsidRPr="006D55E7" w:rsidRDefault="006D55E7" w:rsidP="006D55E7">
      <w:r w:rsidRPr="006D55E7">
        <w:t>The problem addressed by this project is to develop a machine learning model that predicts crop yield using historical agricultural records and compatible weather information.</w:t>
      </w:r>
    </w:p>
    <w:p w14:paraId="41C60D52" w14:textId="77777777" w:rsidR="006D55E7" w:rsidRPr="006D55E7" w:rsidRDefault="006D55E7" w:rsidP="006D55E7">
      <w:r w:rsidRPr="006D55E7">
        <w:t>Crop production and crop yield must be distinguished carefully. Production represents the total quantity of a harvested crop, whereas yield represents the quantity produced per unit of cultivated or harvested area.</w:t>
      </w:r>
    </w:p>
    <w:p w14:paraId="65F9DB0D" w14:textId="77777777" w:rsidR="006D55E7" w:rsidRPr="006D55E7" w:rsidRDefault="006D55E7" w:rsidP="006D55E7">
      <w:r w:rsidRPr="006D55E7">
        <w:t>Crop yield will be calculated using the following formula, provided that the dataset's production and area measurements are compatible:</w:t>
      </w:r>
    </w:p>
    <w:p w14:paraId="3D5580E0" w14:textId="77777777" w:rsidR="006D55E7" w:rsidRPr="006D55E7" w:rsidRDefault="006D55E7" w:rsidP="006D55E7">
      <w:r w:rsidRPr="006D55E7">
        <w:rPr>
          <w:b/>
          <w:bCs/>
        </w:rPr>
        <w:t>Crop Yield = Production (tonnes) / Area (hectares)</w:t>
      </w:r>
    </w:p>
    <w:p w14:paraId="143DF495" w14:textId="77777777" w:rsidR="006D55E7" w:rsidRPr="006D55E7" w:rsidRDefault="006D55E7" w:rsidP="006D55E7">
      <w:r w:rsidRPr="006D55E7">
        <w:t>The resulting unit will be tonnes per hectare (tonnes/ha).</w:t>
      </w:r>
    </w:p>
    <w:p w14:paraId="27DCBE7D" w14:textId="77777777" w:rsidR="006D55E7" w:rsidRPr="006D55E7" w:rsidRDefault="006D55E7" w:rsidP="006D55E7">
      <w:r w:rsidRPr="006D55E7">
        <w:lastRenderedPageBreak/>
        <w:t>For example, if a crop produces 1,200 tonnes from an area of 400 hectares, its calculated yield would be:</w:t>
      </w:r>
    </w:p>
    <w:p w14:paraId="5A848A64" w14:textId="77777777" w:rsidR="006D55E7" w:rsidRPr="006D55E7" w:rsidRDefault="006D55E7" w:rsidP="006D55E7">
      <w:r w:rsidRPr="006D55E7">
        <w:t>Yield = 1,200 / 400 = 3 tonnes/ha.</w:t>
      </w:r>
    </w:p>
    <w:p w14:paraId="29BDF506" w14:textId="77777777" w:rsidR="006D55E7" w:rsidRPr="006D55E7" w:rsidRDefault="006D55E7" w:rsidP="006D55E7">
      <w:r w:rsidRPr="006D55E7">
        <w:t>This is a hypothetical calculation to explain the target variable, not an observed result from the project dataset.</w:t>
      </w:r>
    </w:p>
    <w:p w14:paraId="776DA0B9" w14:textId="77777777" w:rsidR="006D55E7" w:rsidRPr="006D55E7" w:rsidRDefault="006D55E7" w:rsidP="006D55E7">
      <w:r w:rsidRPr="006D55E7">
        <w:t>The final target definition and the actual column names will be verified after inspecting the downloaded dataset. Records with zero or invalid area values will not be used for yield calculations.</w:t>
      </w:r>
    </w:p>
    <w:p w14:paraId="43BBC63A" w14:textId="77777777" w:rsidR="006D55E7" w:rsidRPr="006D55E7" w:rsidRDefault="006D55E7" w:rsidP="006D55E7">
      <w:pPr>
        <w:rPr>
          <w:b/>
          <w:bCs/>
        </w:rPr>
      </w:pPr>
      <w:r w:rsidRPr="006D55E7">
        <w:rPr>
          <w:b/>
          <w:bCs/>
        </w:rPr>
        <w:t>3. Project Objectives</w:t>
      </w:r>
    </w:p>
    <w:p w14:paraId="15B08400" w14:textId="77777777" w:rsidR="006D55E7" w:rsidRPr="006D55E7" w:rsidRDefault="006D55E7" w:rsidP="006D55E7">
      <w:r w:rsidRPr="006D55E7">
        <w:t>The main objectives of this stage are:</w:t>
      </w:r>
    </w:p>
    <w:p w14:paraId="2FC4C12D" w14:textId="77777777" w:rsidR="006D55E7" w:rsidRPr="006D55E7" w:rsidRDefault="006D55E7" w:rsidP="006D55E7">
      <w:pPr>
        <w:numPr>
          <w:ilvl w:val="0"/>
          <w:numId w:val="12"/>
        </w:numPr>
      </w:pPr>
      <w:r w:rsidRPr="006D55E7">
        <w:t>Design a complete machine learning workflow for crop yield prediction.</w:t>
      </w:r>
    </w:p>
    <w:p w14:paraId="2A33B8A3" w14:textId="77777777" w:rsidR="006D55E7" w:rsidRPr="006D55E7" w:rsidRDefault="006D55E7" w:rsidP="006D55E7">
      <w:pPr>
        <w:numPr>
          <w:ilvl w:val="0"/>
          <w:numId w:val="12"/>
        </w:numPr>
      </w:pPr>
      <w:r w:rsidRPr="006D55E7">
        <w:t>Identify useful agricultural, geographical, seasonal, and weather-related features.</w:t>
      </w:r>
    </w:p>
    <w:p w14:paraId="1D3EFE2A" w14:textId="77777777" w:rsidR="006D55E7" w:rsidRPr="006D55E7" w:rsidRDefault="006D55E7" w:rsidP="006D55E7">
      <w:pPr>
        <w:numPr>
          <w:ilvl w:val="0"/>
          <w:numId w:val="12"/>
        </w:numPr>
      </w:pPr>
      <w:r w:rsidRPr="006D55E7">
        <w:t>Prepare a strategy for combining agricultural statistics with weather records.</w:t>
      </w:r>
    </w:p>
    <w:p w14:paraId="14A94689" w14:textId="77777777" w:rsidR="006D55E7" w:rsidRPr="006D55E7" w:rsidRDefault="006D55E7" w:rsidP="006D55E7">
      <w:pPr>
        <w:numPr>
          <w:ilvl w:val="0"/>
          <w:numId w:val="12"/>
        </w:numPr>
      </w:pPr>
      <w:r w:rsidRPr="006D55E7">
        <w:t>Compare Linear Regression, Random Forest Regressor, and Gradient Boosting Regressor.</w:t>
      </w:r>
    </w:p>
    <w:p w14:paraId="3D03AEDE" w14:textId="77777777" w:rsidR="006D55E7" w:rsidRPr="006D55E7" w:rsidRDefault="006D55E7" w:rsidP="006D55E7">
      <w:pPr>
        <w:numPr>
          <w:ilvl w:val="0"/>
          <w:numId w:val="12"/>
        </w:numPr>
      </w:pPr>
      <w:r w:rsidRPr="006D55E7">
        <w:t>Define suitable preprocessing and feature engineering techniques.</w:t>
      </w:r>
    </w:p>
    <w:p w14:paraId="51583DDC" w14:textId="77777777" w:rsidR="006D55E7" w:rsidRPr="006D55E7" w:rsidRDefault="006D55E7" w:rsidP="006D55E7">
      <w:pPr>
        <w:numPr>
          <w:ilvl w:val="0"/>
          <w:numId w:val="12"/>
        </w:numPr>
      </w:pPr>
      <w:r w:rsidRPr="006D55E7">
        <w:t>Establish evaluation metrics, including MAE, RMSE, and R².</w:t>
      </w:r>
    </w:p>
    <w:p w14:paraId="4149F823" w14:textId="77777777" w:rsidR="006D55E7" w:rsidRPr="006D55E7" w:rsidRDefault="006D55E7" w:rsidP="006D55E7">
      <w:pPr>
        <w:numPr>
          <w:ilvl w:val="0"/>
          <w:numId w:val="12"/>
        </w:numPr>
      </w:pPr>
      <w:r w:rsidRPr="006D55E7">
        <w:t>Investigate how seasonal rainfall and temperature may be associated with crop yield.</w:t>
      </w:r>
    </w:p>
    <w:p w14:paraId="4DC1410A" w14:textId="77777777" w:rsidR="006D55E7" w:rsidRPr="006D55E7" w:rsidRDefault="006D55E7" w:rsidP="006D55E7">
      <w:pPr>
        <w:numPr>
          <w:ilvl w:val="0"/>
          <w:numId w:val="12"/>
        </w:numPr>
      </w:pPr>
      <w:r w:rsidRPr="006D55E7">
        <w:t>Identify possible challenges, such as missing data, geographical differences, overfitting, and data leakage.</w:t>
      </w:r>
    </w:p>
    <w:p w14:paraId="09E8ECCF" w14:textId="77777777" w:rsidR="006D55E7" w:rsidRPr="006D55E7" w:rsidRDefault="006D55E7" w:rsidP="006D55E7">
      <w:pPr>
        <w:numPr>
          <w:ilvl w:val="0"/>
          <w:numId w:val="12"/>
        </w:numPr>
      </w:pPr>
      <w:r w:rsidRPr="006D55E7">
        <w:t>Establish a reproducible plan for training, evaluating, and selecting the final model.</w:t>
      </w:r>
    </w:p>
    <w:p w14:paraId="47D18250" w14:textId="77777777" w:rsidR="006D55E7" w:rsidRPr="006D55E7" w:rsidRDefault="006D55E7" w:rsidP="006D55E7">
      <w:pPr>
        <w:rPr>
          <w:b/>
          <w:bCs/>
        </w:rPr>
      </w:pPr>
      <w:r w:rsidRPr="006D55E7">
        <w:rPr>
          <w:b/>
          <w:bCs/>
        </w:rPr>
        <w:t>4. Dataset Selection and Feature Identification</w:t>
      </w:r>
    </w:p>
    <w:p w14:paraId="4B810AFB" w14:textId="77777777" w:rsidR="006D55E7" w:rsidRPr="006D55E7" w:rsidRDefault="006D55E7" w:rsidP="006D55E7">
      <w:pPr>
        <w:rPr>
          <w:b/>
          <w:bCs/>
        </w:rPr>
      </w:pPr>
      <w:r w:rsidRPr="006D55E7">
        <w:rPr>
          <w:b/>
          <w:bCs/>
        </w:rPr>
        <w:t>4.1 Government of India Open Government Data</w:t>
      </w:r>
    </w:p>
    <w:p w14:paraId="308F29CF" w14:textId="77777777" w:rsidR="006D55E7" w:rsidRPr="006D55E7" w:rsidRDefault="006D55E7" w:rsidP="006D55E7">
      <w:r w:rsidRPr="006D55E7">
        <w:t>The first proposed data source is the Government of India's Open Government Data platform.</w:t>
      </w:r>
    </w:p>
    <w:p w14:paraId="7F43AFE1" w14:textId="77777777" w:rsidR="006D55E7" w:rsidRPr="006D55E7" w:rsidRDefault="006D55E7" w:rsidP="006D55E7">
      <w:r w:rsidRPr="006D55E7">
        <w:rPr>
          <w:b/>
          <w:bCs/>
        </w:rPr>
        <w:t>Dataset:</w:t>
      </w:r>
      <w:r w:rsidRPr="006D55E7">
        <w:t xml:space="preserve"> District-wise, Season-wise Crop Production Statistics from 1997</w:t>
      </w:r>
    </w:p>
    <w:p w14:paraId="62BF4817" w14:textId="77777777" w:rsidR="006D55E7" w:rsidRPr="006D55E7" w:rsidRDefault="006D55E7" w:rsidP="006D55E7">
      <w:r w:rsidRPr="006D55E7">
        <w:rPr>
          <w:b/>
          <w:bCs/>
        </w:rPr>
        <w:t>Link:</w:t>
      </w:r>
      <w:r w:rsidRPr="006D55E7">
        <w:t xml:space="preserve"> </w:t>
      </w:r>
      <w:hyperlink r:id="rId5" w:history="1">
        <w:r w:rsidRPr="006D55E7">
          <w:rPr>
            <w:rStyle w:val="Hyperlink"/>
          </w:rPr>
          <w:t>https://data.gov.in/resource/district-wise-season-wise-crop-production-statistics-1997</w:t>
        </w:r>
      </w:hyperlink>
    </w:p>
    <w:p w14:paraId="5F3D9636" w14:textId="77777777" w:rsidR="006D55E7" w:rsidRPr="006D55E7" w:rsidRDefault="006D55E7" w:rsidP="006D55E7">
      <w:r w:rsidRPr="006D55E7">
        <w:t xml:space="preserve">This dataset is intended to provide historical agricultural statistics at the district, crop, season, and year levels. It can help </w:t>
      </w:r>
      <w:proofErr w:type="spellStart"/>
      <w:r w:rsidRPr="006D55E7">
        <w:t>analyze</w:t>
      </w:r>
      <w:proofErr w:type="spellEnd"/>
      <w:r w:rsidRPr="006D55E7">
        <w:t xml:space="preserve"> crop production trends and calculate crop yield when production and area values are available and compatible.</w:t>
      </w:r>
    </w:p>
    <w:p w14:paraId="58B8791F" w14:textId="77777777" w:rsidR="006D55E7" w:rsidRDefault="006D55E7" w:rsidP="006D55E7">
      <w:r w:rsidRPr="006D55E7">
        <w:t>The following fields are expected to be relevant. Exact column names, units, and availability must be confirmed from the downloaded file.</w:t>
      </w:r>
    </w:p>
    <w:p w14:paraId="63460731" w14:textId="77777777" w:rsidR="006D55E7" w:rsidRDefault="006D55E7" w:rsidP="006D55E7"/>
    <w:p w14:paraId="52A20650" w14:textId="77777777" w:rsidR="006D55E7" w:rsidRDefault="006D55E7" w:rsidP="006D55E7"/>
    <w:p w14:paraId="1E7B0E20" w14:textId="77777777" w:rsidR="006D55E7" w:rsidRDefault="006D55E7" w:rsidP="006D55E7"/>
    <w:p w14:paraId="441FCDC5" w14:textId="77777777" w:rsidR="006D55E7" w:rsidRPr="006D55E7" w:rsidRDefault="006D55E7" w:rsidP="006D55E7"/>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7"/>
        <w:gridCol w:w="3129"/>
        <w:gridCol w:w="2264"/>
      </w:tblGrid>
      <w:tr w:rsidR="006D55E7" w:rsidRPr="006D55E7" w14:paraId="3BEBE6D2" w14:textId="77777777" w:rsidTr="006D55E7">
        <w:trPr>
          <w:tblCellSpacing w:w="15" w:type="dxa"/>
        </w:trPr>
        <w:tc>
          <w:tcPr>
            <w:tcW w:w="0" w:type="auto"/>
            <w:vAlign w:val="center"/>
            <w:hideMark/>
          </w:tcPr>
          <w:p w14:paraId="380B7C7E" w14:textId="77777777" w:rsidR="006D55E7" w:rsidRPr="006D55E7" w:rsidRDefault="006D55E7" w:rsidP="006D55E7">
            <w:pPr>
              <w:rPr>
                <w:b/>
                <w:bCs/>
              </w:rPr>
            </w:pPr>
            <w:r w:rsidRPr="006D55E7">
              <w:rPr>
                <w:b/>
                <w:bCs/>
              </w:rPr>
              <w:lastRenderedPageBreak/>
              <w:t>Field</w:t>
            </w:r>
          </w:p>
        </w:tc>
        <w:tc>
          <w:tcPr>
            <w:tcW w:w="0" w:type="auto"/>
            <w:vAlign w:val="center"/>
            <w:hideMark/>
          </w:tcPr>
          <w:p w14:paraId="2BB3CCA2" w14:textId="77777777" w:rsidR="006D55E7" w:rsidRPr="006D55E7" w:rsidRDefault="006D55E7" w:rsidP="006D55E7">
            <w:pPr>
              <w:rPr>
                <w:b/>
                <w:bCs/>
              </w:rPr>
            </w:pPr>
            <w:r w:rsidRPr="006D55E7">
              <w:rPr>
                <w:b/>
                <w:bCs/>
              </w:rPr>
              <w:t>Meaning</w:t>
            </w:r>
          </w:p>
        </w:tc>
        <w:tc>
          <w:tcPr>
            <w:tcW w:w="0" w:type="auto"/>
            <w:vAlign w:val="center"/>
            <w:hideMark/>
          </w:tcPr>
          <w:p w14:paraId="2BBE3B0B" w14:textId="77777777" w:rsidR="006D55E7" w:rsidRPr="006D55E7" w:rsidRDefault="006D55E7" w:rsidP="006D55E7">
            <w:pPr>
              <w:rPr>
                <w:b/>
                <w:bCs/>
              </w:rPr>
            </w:pPr>
            <w:r w:rsidRPr="006D55E7">
              <w:rPr>
                <w:b/>
                <w:bCs/>
              </w:rPr>
              <w:t>Expected format or unit</w:t>
            </w:r>
          </w:p>
        </w:tc>
      </w:tr>
      <w:tr w:rsidR="006D55E7" w:rsidRPr="006D55E7" w14:paraId="099060EE" w14:textId="77777777" w:rsidTr="006D55E7">
        <w:trPr>
          <w:tblCellSpacing w:w="15" w:type="dxa"/>
        </w:trPr>
        <w:tc>
          <w:tcPr>
            <w:tcW w:w="0" w:type="auto"/>
            <w:vAlign w:val="center"/>
            <w:hideMark/>
          </w:tcPr>
          <w:p w14:paraId="6402C740" w14:textId="77777777" w:rsidR="006D55E7" w:rsidRPr="006D55E7" w:rsidRDefault="006D55E7" w:rsidP="006D55E7">
            <w:r w:rsidRPr="006D55E7">
              <w:t>State</w:t>
            </w:r>
          </w:p>
        </w:tc>
        <w:tc>
          <w:tcPr>
            <w:tcW w:w="0" w:type="auto"/>
            <w:vAlign w:val="center"/>
            <w:hideMark/>
          </w:tcPr>
          <w:p w14:paraId="59A2CE98" w14:textId="77777777" w:rsidR="006D55E7" w:rsidRPr="006D55E7" w:rsidRDefault="006D55E7" w:rsidP="006D55E7">
            <w:r w:rsidRPr="006D55E7">
              <w:t>State associated with the record</w:t>
            </w:r>
          </w:p>
        </w:tc>
        <w:tc>
          <w:tcPr>
            <w:tcW w:w="0" w:type="auto"/>
            <w:vAlign w:val="center"/>
            <w:hideMark/>
          </w:tcPr>
          <w:p w14:paraId="55DC9015" w14:textId="77777777" w:rsidR="006D55E7" w:rsidRPr="006D55E7" w:rsidRDefault="006D55E7" w:rsidP="006D55E7">
            <w:r w:rsidRPr="006D55E7">
              <w:t>State name</w:t>
            </w:r>
          </w:p>
        </w:tc>
      </w:tr>
      <w:tr w:rsidR="006D55E7" w:rsidRPr="006D55E7" w14:paraId="728293A5" w14:textId="77777777" w:rsidTr="006D55E7">
        <w:trPr>
          <w:tblCellSpacing w:w="15" w:type="dxa"/>
        </w:trPr>
        <w:tc>
          <w:tcPr>
            <w:tcW w:w="0" w:type="auto"/>
            <w:vAlign w:val="center"/>
            <w:hideMark/>
          </w:tcPr>
          <w:p w14:paraId="02E34223" w14:textId="77777777" w:rsidR="006D55E7" w:rsidRPr="006D55E7" w:rsidRDefault="006D55E7" w:rsidP="006D55E7">
            <w:r w:rsidRPr="006D55E7">
              <w:t>District</w:t>
            </w:r>
          </w:p>
        </w:tc>
        <w:tc>
          <w:tcPr>
            <w:tcW w:w="0" w:type="auto"/>
            <w:vAlign w:val="center"/>
            <w:hideMark/>
          </w:tcPr>
          <w:p w14:paraId="636CEA9E" w14:textId="77777777" w:rsidR="006D55E7" w:rsidRPr="006D55E7" w:rsidRDefault="006D55E7" w:rsidP="006D55E7">
            <w:r w:rsidRPr="006D55E7">
              <w:t>District associated with the record</w:t>
            </w:r>
          </w:p>
        </w:tc>
        <w:tc>
          <w:tcPr>
            <w:tcW w:w="0" w:type="auto"/>
            <w:vAlign w:val="center"/>
            <w:hideMark/>
          </w:tcPr>
          <w:p w14:paraId="64718830" w14:textId="77777777" w:rsidR="006D55E7" w:rsidRPr="006D55E7" w:rsidRDefault="006D55E7" w:rsidP="006D55E7">
            <w:r w:rsidRPr="006D55E7">
              <w:t>District name</w:t>
            </w:r>
          </w:p>
        </w:tc>
      </w:tr>
      <w:tr w:rsidR="006D55E7" w:rsidRPr="006D55E7" w14:paraId="598E3FD9" w14:textId="77777777" w:rsidTr="006D55E7">
        <w:trPr>
          <w:tblCellSpacing w:w="15" w:type="dxa"/>
        </w:trPr>
        <w:tc>
          <w:tcPr>
            <w:tcW w:w="0" w:type="auto"/>
            <w:vAlign w:val="center"/>
            <w:hideMark/>
          </w:tcPr>
          <w:p w14:paraId="16670499" w14:textId="77777777" w:rsidR="006D55E7" w:rsidRPr="006D55E7" w:rsidRDefault="006D55E7" w:rsidP="006D55E7">
            <w:r w:rsidRPr="006D55E7">
              <w:t>Crop</w:t>
            </w:r>
          </w:p>
        </w:tc>
        <w:tc>
          <w:tcPr>
            <w:tcW w:w="0" w:type="auto"/>
            <w:vAlign w:val="center"/>
            <w:hideMark/>
          </w:tcPr>
          <w:p w14:paraId="09282B8A" w14:textId="77777777" w:rsidR="006D55E7" w:rsidRPr="006D55E7" w:rsidRDefault="006D55E7" w:rsidP="006D55E7">
            <w:r w:rsidRPr="006D55E7">
              <w:t>Crop recorded</w:t>
            </w:r>
          </w:p>
        </w:tc>
        <w:tc>
          <w:tcPr>
            <w:tcW w:w="0" w:type="auto"/>
            <w:vAlign w:val="center"/>
            <w:hideMark/>
          </w:tcPr>
          <w:p w14:paraId="651B0B52" w14:textId="77777777" w:rsidR="006D55E7" w:rsidRPr="006D55E7" w:rsidRDefault="006D55E7" w:rsidP="006D55E7">
            <w:r w:rsidRPr="006D55E7">
              <w:t>Crop category</w:t>
            </w:r>
          </w:p>
        </w:tc>
      </w:tr>
      <w:tr w:rsidR="006D55E7" w:rsidRPr="006D55E7" w14:paraId="42F5750C" w14:textId="77777777" w:rsidTr="006D55E7">
        <w:trPr>
          <w:tblCellSpacing w:w="15" w:type="dxa"/>
        </w:trPr>
        <w:tc>
          <w:tcPr>
            <w:tcW w:w="0" w:type="auto"/>
            <w:vAlign w:val="center"/>
            <w:hideMark/>
          </w:tcPr>
          <w:p w14:paraId="413459B9" w14:textId="77777777" w:rsidR="006D55E7" w:rsidRPr="006D55E7" w:rsidRDefault="006D55E7" w:rsidP="006D55E7">
            <w:r w:rsidRPr="006D55E7">
              <w:t>Season</w:t>
            </w:r>
          </w:p>
        </w:tc>
        <w:tc>
          <w:tcPr>
            <w:tcW w:w="0" w:type="auto"/>
            <w:vAlign w:val="center"/>
            <w:hideMark/>
          </w:tcPr>
          <w:p w14:paraId="1062EBA5" w14:textId="77777777" w:rsidR="006D55E7" w:rsidRPr="006D55E7" w:rsidRDefault="006D55E7" w:rsidP="006D55E7">
            <w:r w:rsidRPr="006D55E7">
              <w:t>Agricultural season</w:t>
            </w:r>
          </w:p>
        </w:tc>
        <w:tc>
          <w:tcPr>
            <w:tcW w:w="0" w:type="auto"/>
            <w:vAlign w:val="center"/>
            <w:hideMark/>
          </w:tcPr>
          <w:p w14:paraId="3DF6DFD3" w14:textId="77777777" w:rsidR="006D55E7" w:rsidRPr="006D55E7" w:rsidRDefault="006D55E7" w:rsidP="006D55E7">
            <w:r w:rsidRPr="006D55E7">
              <w:t>Season category</w:t>
            </w:r>
          </w:p>
        </w:tc>
      </w:tr>
      <w:tr w:rsidR="006D55E7" w:rsidRPr="006D55E7" w14:paraId="542578D5" w14:textId="77777777" w:rsidTr="006D55E7">
        <w:trPr>
          <w:tblCellSpacing w:w="15" w:type="dxa"/>
        </w:trPr>
        <w:tc>
          <w:tcPr>
            <w:tcW w:w="0" w:type="auto"/>
            <w:vAlign w:val="center"/>
            <w:hideMark/>
          </w:tcPr>
          <w:p w14:paraId="5D982D91" w14:textId="77777777" w:rsidR="006D55E7" w:rsidRPr="006D55E7" w:rsidRDefault="006D55E7" w:rsidP="006D55E7">
            <w:r w:rsidRPr="006D55E7">
              <w:t>Crop Year</w:t>
            </w:r>
          </w:p>
        </w:tc>
        <w:tc>
          <w:tcPr>
            <w:tcW w:w="0" w:type="auto"/>
            <w:vAlign w:val="center"/>
            <w:hideMark/>
          </w:tcPr>
          <w:p w14:paraId="3218F635" w14:textId="77777777" w:rsidR="006D55E7" w:rsidRPr="006D55E7" w:rsidRDefault="006D55E7" w:rsidP="006D55E7">
            <w:r w:rsidRPr="006D55E7">
              <w:t>Year associated with the record</w:t>
            </w:r>
          </w:p>
        </w:tc>
        <w:tc>
          <w:tcPr>
            <w:tcW w:w="0" w:type="auto"/>
            <w:vAlign w:val="center"/>
            <w:hideMark/>
          </w:tcPr>
          <w:p w14:paraId="02AA23A1" w14:textId="77777777" w:rsidR="006D55E7" w:rsidRPr="006D55E7" w:rsidRDefault="006D55E7" w:rsidP="006D55E7">
            <w:r w:rsidRPr="006D55E7">
              <w:t>Year</w:t>
            </w:r>
          </w:p>
        </w:tc>
      </w:tr>
      <w:tr w:rsidR="006D55E7" w:rsidRPr="006D55E7" w14:paraId="6AA9887C" w14:textId="77777777" w:rsidTr="006D55E7">
        <w:trPr>
          <w:tblCellSpacing w:w="15" w:type="dxa"/>
        </w:trPr>
        <w:tc>
          <w:tcPr>
            <w:tcW w:w="0" w:type="auto"/>
            <w:vAlign w:val="center"/>
            <w:hideMark/>
          </w:tcPr>
          <w:p w14:paraId="3C9956B4" w14:textId="77777777" w:rsidR="006D55E7" w:rsidRPr="006D55E7" w:rsidRDefault="006D55E7" w:rsidP="006D55E7">
            <w:r w:rsidRPr="006D55E7">
              <w:t>Area</w:t>
            </w:r>
          </w:p>
        </w:tc>
        <w:tc>
          <w:tcPr>
            <w:tcW w:w="0" w:type="auto"/>
            <w:vAlign w:val="center"/>
            <w:hideMark/>
          </w:tcPr>
          <w:p w14:paraId="61A00145" w14:textId="77777777" w:rsidR="006D55E7" w:rsidRPr="006D55E7" w:rsidRDefault="006D55E7" w:rsidP="006D55E7">
            <w:r w:rsidRPr="006D55E7">
              <w:t>Area under the crop</w:t>
            </w:r>
          </w:p>
        </w:tc>
        <w:tc>
          <w:tcPr>
            <w:tcW w:w="0" w:type="auto"/>
            <w:vAlign w:val="center"/>
            <w:hideMark/>
          </w:tcPr>
          <w:p w14:paraId="525D91A7" w14:textId="77777777" w:rsidR="006D55E7" w:rsidRPr="006D55E7" w:rsidRDefault="006D55E7" w:rsidP="006D55E7">
            <w:r w:rsidRPr="006D55E7">
              <w:t>Expected hectares</w:t>
            </w:r>
          </w:p>
        </w:tc>
      </w:tr>
      <w:tr w:rsidR="006D55E7" w:rsidRPr="006D55E7" w14:paraId="51D7C61B" w14:textId="77777777" w:rsidTr="006D55E7">
        <w:trPr>
          <w:tblCellSpacing w:w="15" w:type="dxa"/>
        </w:trPr>
        <w:tc>
          <w:tcPr>
            <w:tcW w:w="0" w:type="auto"/>
            <w:vAlign w:val="center"/>
            <w:hideMark/>
          </w:tcPr>
          <w:p w14:paraId="04E5EE91" w14:textId="77777777" w:rsidR="006D55E7" w:rsidRPr="006D55E7" w:rsidRDefault="006D55E7" w:rsidP="006D55E7">
            <w:r w:rsidRPr="006D55E7">
              <w:t>Production</w:t>
            </w:r>
          </w:p>
        </w:tc>
        <w:tc>
          <w:tcPr>
            <w:tcW w:w="0" w:type="auto"/>
            <w:vAlign w:val="center"/>
            <w:hideMark/>
          </w:tcPr>
          <w:p w14:paraId="03FDEB46" w14:textId="77777777" w:rsidR="006D55E7" w:rsidRPr="006D55E7" w:rsidRDefault="006D55E7" w:rsidP="006D55E7">
            <w:r w:rsidRPr="006D55E7">
              <w:t>Total recorded crop production</w:t>
            </w:r>
          </w:p>
        </w:tc>
        <w:tc>
          <w:tcPr>
            <w:tcW w:w="0" w:type="auto"/>
            <w:vAlign w:val="center"/>
            <w:hideMark/>
          </w:tcPr>
          <w:p w14:paraId="3F37918E" w14:textId="77777777" w:rsidR="006D55E7" w:rsidRPr="006D55E7" w:rsidRDefault="006D55E7" w:rsidP="006D55E7">
            <w:r w:rsidRPr="006D55E7">
              <w:t>Expected tonnes</w:t>
            </w:r>
          </w:p>
        </w:tc>
      </w:tr>
    </w:tbl>
    <w:p w14:paraId="5DD7EBA0" w14:textId="77777777" w:rsidR="006D55E7" w:rsidRPr="006D55E7" w:rsidRDefault="006D55E7" w:rsidP="006D55E7">
      <w:r w:rsidRPr="006D55E7">
        <w:t>The dataset can be used to investigate changes in yield over time, compare crops across districts, and examine differences between agricultural seasons.</w:t>
      </w:r>
    </w:p>
    <w:p w14:paraId="3F772F98" w14:textId="77777777" w:rsidR="006D55E7" w:rsidRPr="006D55E7" w:rsidRDefault="006D55E7" w:rsidP="006D55E7">
      <w:r w:rsidRPr="006D55E7">
        <w:t>For example, the yield of a selected crop could be calculated for each district and year, then compared across seasons. This would help identify historical variations that can be investigated further using weather data.</w:t>
      </w:r>
    </w:p>
    <w:p w14:paraId="5A69A538" w14:textId="77777777" w:rsidR="006D55E7" w:rsidRPr="006D55E7" w:rsidRDefault="006D55E7" w:rsidP="006D55E7">
      <w:pPr>
        <w:rPr>
          <w:b/>
          <w:bCs/>
        </w:rPr>
      </w:pPr>
      <w:r w:rsidRPr="006D55E7">
        <w:rPr>
          <w:b/>
          <w:bCs/>
        </w:rPr>
        <w:t>4.2 NASA POWER Weather Data</w:t>
      </w:r>
    </w:p>
    <w:p w14:paraId="21F44EBB" w14:textId="77777777" w:rsidR="006D55E7" w:rsidRPr="006D55E7" w:rsidRDefault="006D55E7" w:rsidP="006D55E7">
      <w:r w:rsidRPr="006D55E7">
        <w:t>The second proposed data source is NASA POWER, which provides meteorological information for selected geographical locations and time periods.</w:t>
      </w:r>
    </w:p>
    <w:p w14:paraId="347D194D" w14:textId="77777777" w:rsidR="006D55E7" w:rsidRPr="006D55E7" w:rsidRDefault="006D55E7" w:rsidP="006D55E7">
      <w:r w:rsidRPr="006D55E7">
        <w:rPr>
          <w:b/>
          <w:bCs/>
        </w:rPr>
        <w:t>Dataset source:</w:t>
      </w:r>
      <w:r w:rsidRPr="006D55E7">
        <w:t xml:space="preserve"> NASA POWER</w:t>
      </w:r>
    </w:p>
    <w:p w14:paraId="3E406FBF" w14:textId="77777777" w:rsidR="006D55E7" w:rsidRPr="006D55E7" w:rsidRDefault="006D55E7" w:rsidP="006D55E7">
      <w:r w:rsidRPr="006D55E7">
        <w:rPr>
          <w:b/>
          <w:bCs/>
        </w:rPr>
        <w:t>Link:</w:t>
      </w:r>
      <w:r w:rsidRPr="006D55E7">
        <w:t xml:space="preserve"> </w:t>
      </w:r>
      <w:hyperlink r:id="rId6" w:history="1">
        <w:r w:rsidRPr="006D55E7">
          <w:rPr>
            <w:rStyle w:val="Hyperlink"/>
          </w:rPr>
          <w:t>https://power.larc.nasa.gov/</w:t>
        </w:r>
      </w:hyperlink>
    </w:p>
    <w:p w14:paraId="490BC4E2" w14:textId="77777777" w:rsidR="006D55E7" w:rsidRPr="006D55E7" w:rsidRDefault="006D55E7" w:rsidP="006D55E7">
      <w:r w:rsidRPr="006D55E7">
        <w:t>The following weather parameters are proposed for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37"/>
        <w:gridCol w:w="3229"/>
        <w:gridCol w:w="2879"/>
      </w:tblGrid>
      <w:tr w:rsidR="006D55E7" w:rsidRPr="006D55E7" w14:paraId="0CCEEDE4" w14:textId="77777777" w:rsidTr="006D55E7">
        <w:trPr>
          <w:tblCellSpacing w:w="15" w:type="dxa"/>
        </w:trPr>
        <w:tc>
          <w:tcPr>
            <w:tcW w:w="0" w:type="auto"/>
            <w:vAlign w:val="center"/>
            <w:hideMark/>
          </w:tcPr>
          <w:p w14:paraId="638CEB6A" w14:textId="77777777" w:rsidR="006D55E7" w:rsidRPr="006D55E7" w:rsidRDefault="006D55E7" w:rsidP="006D55E7">
            <w:pPr>
              <w:rPr>
                <w:b/>
                <w:bCs/>
              </w:rPr>
            </w:pPr>
            <w:r w:rsidRPr="006D55E7">
              <w:rPr>
                <w:b/>
                <w:bCs/>
              </w:rPr>
              <w:t>Parameter code</w:t>
            </w:r>
          </w:p>
        </w:tc>
        <w:tc>
          <w:tcPr>
            <w:tcW w:w="0" w:type="auto"/>
            <w:vAlign w:val="center"/>
            <w:hideMark/>
          </w:tcPr>
          <w:p w14:paraId="30302F21" w14:textId="77777777" w:rsidR="006D55E7" w:rsidRPr="006D55E7" w:rsidRDefault="006D55E7" w:rsidP="006D55E7">
            <w:pPr>
              <w:rPr>
                <w:b/>
                <w:bCs/>
              </w:rPr>
            </w:pPr>
            <w:r w:rsidRPr="006D55E7">
              <w:rPr>
                <w:b/>
                <w:bCs/>
              </w:rPr>
              <w:t>Description</w:t>
            </w:r>
          </w:p>
        </w:tc>
        <w:tc>
          <w:tcPr>
            <w:tcW w:w="0" w:type="auto"/>
            <w:vAlign w:val="center"/>
            <w:hideMark/>
          </w:tcPr>
          <w:p w14:paraId="438CD4DD" w14:textId="77777777" w:rsidR="006D55E7" w:rsidRPr="006D55E7" w:rsidRDefault="006D55E7" w:rsidP="006D55E7">
            <w:pPr>
              <w:rPr>
                <w:b/>
                <w:bCs/>
              </w:rPr>
            </w:pPr>
            <w:r w:rsidRPr="006D55E7">
              <w:rPr>
                <w:b/>
                <w:bCs/>
              </w:rPr>
              <w:t>Unit to verify</w:t>
            </w:r>
          </w:p>
        </w:tc>
      </w:tr>
      <w:tr w:rsidR="006D55E7" w:rsidRPr="006D55E7" w14:paraId="05640C97" w14:textId="77777777" w:rsidTr="006D55E7">
        <w:trPr>
          <w:tblCellSpacing w:w="15" w:type="dxa"/>
        </w:trPr>
        <w:tc>
          <w:tcPr>
            <w:tcW w:w="0" w:type="auto"/>
            <w:vAlign w:val="center"/>
            <w:hideMark/>
          </w:tcPr>
          <w:p w14:paraId="798901DE" w14:textId="77777777" w:rsidR="006D55E7" w:rsidRPr="006D55E7" w:rsidRDefault="006D55E7" w:rsidP="006D55E7">
            <w:r w:rsidRPr="006D55E7">
              <w:t>T2M</w:t>
            </w:r>
          </w:p>
        </w:tc>
        <w:tc>
          <w:tcPr>
            <w:tcW w:w="0" w:type="auto"/>
            <w:vAlign w:val="center"/>
            <w:hideMark/>
          </w:tcPr>
          <w:p w14:paraId="18198AC7" w14:textId="77777777" w:rsidR="006D55E7" w:rsidRPr="006D55E7" w:rsidRDefault="006D55E7" w:rsidP="006D55E7">
            <w:r w:rsidRPr="006D55E7">
              <w:t>Temperature at 2 metres</w:t>
            </w:r>
          </w:p>
        </w:tc>
        <w:tc>
          <w:tcPr>
            <w:tcW w:w="0" w:type="auto"/>
            <w:vAlign w:val="center"/>
            <w:hideMark/>
          </w:tcPr>
          <w:p w14:paraId="26EDA1C7" w14:textId="77777777" w:rsidR="006D55E7" w:rsidRPr="006D55E7" w:rsidRDefault="006D55E7" w:rsidP="006D55E7">
            <w:r w:rsidRPr="006D55E7">
              <w:t>°C</w:t>
            </w:r>
          </w:p>
        </w:tc>
      </w:tr>
      <w:tr w:rsidR="006D55E7" w:rsidRPr="006D55E7" w14:paraId="5B8609DE" w14:textId="77777777" w:rsidTr="006D55E7">
        <w:trPr>
          <w:tblCellSpacing w:w="15" w:type="dxa"/>
        </w:trPr>
        <w:tc>
          <w:tcPr>
            <w:tcW w:w="0" w:type="auto"/>
            <w:vAlign w:val="center"/>
            <w:hideMark/>
          </w:tcPr>
          <w:p w14:paraId="6A43A04B" w14:textId="77777777" w:rsidR="006D55E7" w:rsidRPr="006D55E7" w:rsidRDefault="006D55E7" w:rsidP="006D55E7">
            <w:r w:rsidRPr="006D55E7">
              <w:t>T2M_MAX</w:t>
            </w:r>
          </w:p>
        </w:tc>
        <w:tc>
          <w:tcPr>
            <w:tcW w:w="0" w:type="auto"/>
            <w:vAlign w:val="center"/>
            <w:hideMark/>
          </w:tcPr>
          <w:p w14:paraId="3F695A3A" w14:textId="77777777" w:rsidR="006D55E7" w:rsidRPr="006D55E7" w:rsidRDefault="006D55E7" w:rsidP="006D55E7">
            <w:r w:rsidRPr="006D55E7">
              <w:t>Maximum temperature at 2 metres</w:t>
            </w:r>
          </w:p>
        </w:tc>
        <w:tc>
          <w:tcPr>
            <w:tcW w:w="0" w:type="auto"/>
            <w:vAlign w:val="center"/>
            <w:hideMark/>
          </w:tcPr>
          <w:p w14:paraId="47B73C03" w14:textId="77777777" w:rsidR="006D55E7" w:rsidRPr="006D55E7" w:rsidRDefault="006D55E7" w:rsidP="006D55E7">
            <w:r w:rsidRPr="006D55E7">
              <w:t>°C</w:t>
            </w:r>
          </w:p>
        </w:tc>
      </w:tr>
      <w:tr w:rsidR="006D55E7" w:rsidRPr="006D55E7" w14:paraId="7D4D51D5" w14:textId="77777777" w:rsidTr="006D55E7">
        <w:trPr>
          <w:tblCellSpacing w:w="15" w:type="dxa"/>
        </w:trPr>
        <w:tc>
          <w:tcPr>
            <w:tcW w:w="0" w:type="auto"/>
            <w:vAlign w:val="center"/>
            <w:hideMark/>
          </w:tcPr>
          <w:p w14:paraId="40356E21" w14:textId="77777777" w:rsidR="006D55E7" w:rsidRPr="006D55E7" w:rsidRDefault="006D55E7" w:rsidP="006D55E7">
            <w:r w:rsidRPr="006D55E7">
              <w:t>T2M_MIN</w:t>
            </w:r>
          </w:p>
        </w:tc>
        <w:tc>
          <w:tcPr>
            <w:tcW w:w="0" w:type="auto"/>
            <w:vAlign w:val="center"/>
            <w:hideMark/>
          </w:tcPr>
          <w:p w14:paraId="5CCEB1B7" w14:textId="77777777" w:rsidR="006D55E7" w:rsidRPr="006D55E7" w:rsidRDefault="006D55E7" w:rsidP="006D55E7">
            <w:r w:rsidRPr="006D55E7">
              <w:t>Minimum temperature at 2 metres</w:t>
            </w:r>
          </w:p>
        </w:tc>
        <w:tc>
          <w:tcPr>
            <w:tcW w:w="0" w:type="auto"/>
            <w:vAlign w:val="center"/>
            <w:hideMark/>
          </w:tcPr>
          <w:p w14:paraId="0084AF7F" w14:textId="77777777" w:rsidR="006D55E7" w:rsidRPr="006D55E7" w:rsidRDefault="006D55E7" w:rsidP="006D55E7">
            <w:r w:rsidRPr="006D55E7">
              <w:t>°C</w:t>
            </w:r>
          </w:p>
        </w:tc>
      </w:tr>
      <w:tr w:rsidR="006D55E7" w:rsidRPr="006D55E7" w14:paraId="42D8F1CB" w14:textId="77777777" w:rsidTr="006D55E7">
        <w:trPr>
          <w:tblCellSpacing w:w="15" w:type="dxa"/>
        </w:trPr>
        <w:tc>
          <w:tcPr>
            <w:tcW w:w="0" w:type="auto"/>
            <w:vAlign w:val="center"/>
            <w:hideMark/>
          </w:tcPr>
          <w:p w14:paraId="1A494926" w14:textId="77777777" w:rsidR="006D55E7" w:rsidRPr="006D55E7" w:rsidRDefault="006D55E7" w:rsidP="006D55E7">
            <w:r w:rsidRPr="006D55E7">
              <w:t>PRECTOTCORR</w:t>
            </w:r>
          </w:p>
        </w:tc>
        <w:tc>
          <w:tcPr>
            <w:tcW w:w="0" w:type="auto"/>
            <w:vAlign w:val="center"/>
            <w:hideMark/>
          </w:tcPr>
          <w:p w14:paraId="0888040F" w14:textId="77777777" w:rsidR="006D55E7" w:rsidRPr="006D55E7" w:rsidRDefault="006D55E7" w:rsidP="006D55E7">
            <w:r w:rsidRPr="006D55E7">
              <w:t>Corrected precipitation</w:t>
            </w:r>
          </w:p>
        </w:tc>
        <w:tc>
          <w:tcPr>
            <w:tcW w:w="0" w:type="auto"/>
            <w:vAlign w:val="center"/>
            <w:hideMark/>
          </w:tcPr>
          <w:p w14:paraId="65107157" w14:textId="77777777" w:rsidR="006D55E7" w:rsidRPr="006D55E7" w:rsidRDefault="006D55E7" w:rsidP="006D55E7">
            <w:proofErr w:type="gramStart"/>
            <w:r w:rsidRPr="006D55E7">
              <w:t>Typically</w:t>
            </w:r>
            <w:proofErr w:type="gramEnd"/>
            <w:r w:rsidRPr="006D55E7">
              <w:t xml:space="preserve"> mm/day for daily data</w:t>
            </w:r>
          </w:p>
        </w:tc>
      </w:tr>
    </w:tbl>
    <w:p w14:paraId="17C0D4C3" w14:textId="77777777" w:rsidR="006D55E7" w:rsidRPr="006D55E7" w:rsidRDefault="006D55E7" w:rsidP="006D55E7">
      <w:r w:rsidRPr="006D55E7">
        <w:t>The exact units, temporal resolution, and availability of each parameter will be verified in the selected NASA POWER product documentation.</w:t>
      </w:r>
    </w:p>
    <w:p w14:paraId="5BAEF26A" w14:textId="77777777" w:rsidR="006D55E7" w:rsidRPr="006D55E7" w:rsidRDefault="006D55E7" w:rsidP="006D55E7">
      <w:r w:rsidRPr="006D55E7">
        <w:t>Daily weather records can be summarized over a suitable crop-growing period. For example, daily precipitation can be added to estimate total rainfall over the period, while daily temperature observations can be summarized using mean, minimum, and maximum values.</w:t>
      </w:r>
    </w:p>
    <w:p w14:paraId="6196A17A" w14:textId="77777777" w:rsidR="006D55E7" w:rsidRPr="006D55E7" w:rsidRDefault="006D55E7" w:rsidP="006D55E7">
      <w:r w:rsidRPr="006D55E7">
        <w:t>Weather information is relevant because insufficient rainfall, excessive rainfall, and high temperatures may be associated with changes in crop yield. However, the effect depends on the crop, growth stage, soil conditions, irrigation, and other agricultural factors.</w:t>
      </w:r>
    </w:p>
    <w:p w14:paraId="6ABD9E68" w14:textId="77777777" w:rsidR="006D55E7" w:rsidRPr="006D55E7" w:rsidRDefault="006D55E7" w:rsidP="006D55E7">
      <w:pPr>
        <w:rPr>
          <w:b/>
          <w:bCs/>
        </w:rPr>
      </w:pPr>
      <w:r w:rsidRPr="006D55E7">
        <w:rPr>
          <w:b/>
          <w:bCs/>
        </w:rPr>
        <w:lastRenderedPageBreak/>
        <w:t>4.3 Proposed Input Features</w:t>
      </w:r>
    </w:p>
    <w:p w14:paraId="0772FADD" w14:textId="77777777" w:rsidR="006D55E7" w:rsidRPr="006D55E7" w:rsidRDefault="006D55E7" w:rsidP="006D55E7">
      <w:r w:rsidRPr="006D55E7">
        <w:t>The initial model may use the following features, depending on their availability and compatibility:</w:t>
      </w:r>
    </w:p>
    <w:p w14:paraId="610EA628" w14:textId="77777777" w:rsidR="006D55E7" w:rsidRPr="006D55E7" w:rsidRDefault="006D55E7" w:rsidP="006D55E7">
      <w:pPr>
        <w:numPr>
          <w:ilvl w:val="0"/>
          <w:numId w:val="13"/>
        </w:numPr>
      </w:pPr>
      <w:r w:rsidRPr="006D55E7">
        <w:t>Crop type</w:t>
      </w:r>
    </w:p>
    <w:p w14:paraId="0A093D60" w14:textId="77777777" w:rsidR="006D55E7" w:rsidRPr="006D55E7" w:rsidRDefault="006D55E7" w:rsidP="006D55E7">
      <w:pPr>
        <w:numPr>
          <w:ilvl w:val="0"/>
          <w:numId w:val="13"/>
        </w:numPr>
      </w:pPr>
      <w:r w:rsidRPr="006D55E7">
        <w:t>State and district</w:t>
      </w:r>
    </w:p>
    <w:p w14:paraId="1F84547C" w14:textId="77777777" w:rsidR="006D55E7" w:rsidRPr="006D55E7" w:rsidRDefault="006D55E7" w:rsidP="006D55E7">
      <w:pPr>
        <w:numPr>
          <w:ilvl w:val="0"/>
          <w:numId w:val="13"/>
        </w:numPr>
      </w:pPr>
      <w:r w:rsidRPr="006D55E7">
        <w:t>Agricultural season</w:t>
      </w:r>
    </w:p>
    <w:p w14:paraId="32A9CCE6" w14:textId="77777777" w:rsidR="006D55E7" w:rsidRPr="006D55E7" w:rsidRDefault="006D55E7" w:rsidP="006D55E7">
      <w:pPr>
        <w:numPr>
          <w:ilvl w:val="0"/>
          <w:numId w:val="13"/>
        </w:numPr>
      </w:pPr>
      <w:r w:rsidRPr="006D55E7">
        <w:t>Crop year</w:t>
      </w:r>
    </w:p>
    <w:p w14:paraId="372661B5" w14:textId="77777777" w:rsidR="006D55E7" w:rsidRPr="006D55E7" w:rsidRDefault="006D55E7" w:rsidP="006D55E7">
      <w:pPr>
        <w:numPr>
          <w:ilvl w:val="0"/>
          <w:numId w:val="13"/>
        </w:numPr>
      </w:pPr>
      <w:r w:rsidRPr="006D55E7">
        <w:t>Seasonal precipitation or rainfall</w:t>
      </w:r>
    </w:p>
    <w:p w14:paraId="567F2189" w14:textId="77777777" w:rsidR="006D55E7" w:rsidRPr="006D55E7" w:rsidRDefault="006D55E7" w:rsidP="006D55E7">
      <w:pPr>
        <w:numPr>
          <w:ilvl w:val="0"/>
          <w:numId w:val="13"/>
        </w:numPr>
      </w:pPr>
      <w:r w:rsidRPr="006D55E7">
        <w:t>Average temperature</w:t>
      </w:r>
    </w:p>
    <w:p w14:paraId="66367B3B" w14:textId="77777777" w:rsidR="006D55E7" w:rsidRPr="006D55E7" w:rsidRDefault="006D55E7" w:rsidP="006D55E7">
      <w:pPr>
        <w:numPr>
          <w:ilvl w:val="0"/>
          <w:numId w:val="13"/>
        </w:numPr>
      </w:pPr>
      <w:r w:rsidRPr="006D55E7">
        <w:t>Maximum temperature</w:t>
      </w:r>
    </w:p>
    <w:p w14:paraId="532266F1" w14:textId="77777777" w:rsidR="006D55E7" w:rsidRPr="006D55E7" w:rsidRDefault="006D55E7" w:rsidP="006D55E7">
      <w:pPr>
        <w:numPr>
          <w:ilvl w:val="0"/>
          <w:numId w:val="13"/>
        </w:numPr>
      </w:pPr>
      <w:r w:rsidRPr="006D55E7">
        <w:t>Minimum temperature</w:t>
      </w:r>
    </w:p>
    <w:p w14:paraId="69D40397" w14:textId="77777777" w:rsidR="006D55E7" w:rsidRPr="006D55E7" w:rsidRDefault="006D55E7" w:rsidP="006D55E7">
      <w:r w:rsidRPr="006D55E7">
        <w:t>Area may also be available in the agricultural dataset, but its use will depend on the prediction objective. If yield is calculated as production divided by area, including the same area value as a predictor can introduce misleading relationships or data leakage in some prediction setups.</w:t>
      </w:r>
    </w:p>
    <w:p w14:paraId="059AA21C" w14:textId="77777777" w:rsidR="006D55E7" w:rsidRPr="006D55E7" w:rsidRDefault="006D55E7" w:rsidP="006D55E7">
      <w:r w:rsidRPr="006D55E7">
        <w:t>The model will therefore use only features that would be available at the intended prediction time. Features derived directly from the target or unavailable before harvest will be excluded.</w:t>
      </w:r>
    </w:p>
    <w:p w14:paraId="1849AF04" w14:textId="77777777" w:rsidR="006D55E7" w:rsidRPr="006D55E7" w:rsidRDefault="006D55E7" w:rsidP="006D55E7">
      <w:pPr>
        <w:rPr>
          <w:b/>
          <w:bCs/>
        </w:rPr>
      </w:pPr>
      <w:r w:rsidRPr="006D55E7">
        <w:rPr>
          <w:b/>
          <w:bCs/>
        </w:rPr>
        <w:t>5. Dataset Integration Plan</w:t>
      </w:r>
    </w:p>
    <w:p w14:paraId="5DCBF1AF" w14:textId="77777777" w:rsidR="006D55E7" w:rsidRPr="006D55E7" w:rsidRDefault="006D55E7" w:rsidP="006D55E7">
      <w:r w:rsidRPr="006D55E7">
        <w:t>Combining agricultural and weather data is an important step because the two sources may use different geographical identifiers and time intervals.</w:t>
      </w:r>
    </w:p>
    <w:p w14:paraId="7403C07B" w14:textId="77777777" w:rsidR="006D55E7" w:rsidRPr="006D55E7" w:rsidRDefault="006D55E7" w:rsidP="006D55E7">
      <w:pPr>
        <w:rPr>
          <w:b/>
          <w:bCs/>
        </w:rPr>
      </w:pPr>
      <w:r w:rsidRPr="006D55E7">
        <w:rPr>
          <w:b/>
          <w:bCs/>
        </w:rPr>
        <w:t>Step 1: Inspect both datasets</w:t>
      </w:r>
    </w:p>
    <w:p w14:paraId="4EFC1CD4" w14:textId="77777777" w:rsidR="006D55E7" w:rsidRPr="006D55E7" w:rsidRDefault="006D55E7" w:rsidP="006D55E7">
      <w:r w:rsidRPr="006D55E7">
        <w:t>The downloaded agricultural and weather datasets will be inspected to determine:</w:t>
      </w:r>
    </w:p>
    <w:p w14:paraId="38EACB74" w14:textId="77777777" w:rsidR="006D55E7" w:rsidRPr="006D55E7" w:rsidRDefault="006D55E7" w:rsidP="006D55E7">
      <w:pPr>
        <w:numPr>
          <w:ilvl w:val="0"/>
          <w:numId w:val="14"/>
        </w:numPr>
      </w:pPr>
      <w:r w:rsidRPr="006D55E7">
        <w:t>Actual column names and data types</w:t>
      </w:r>
    </w:p>
    <w:p w14:paraId="228C0433" w14:textId="77777777" w:rsidR="006D55E7" w:rsidRPr="006D55E7" w:rsidRDefault="006D55E7" w:rsidP="006D55E7">
      <w:pPr>
        <w:numPr>
          <w:ilvl w:val="0"/>
          <w:numId w:val="14"/>
        </w:numPr>
      </w:pPr>
      <w:r w:rsidRPr="006D55E7">
        <w:t>Available years and time periods</w:t>
      </w:r>
    </w:p>
    <w:p w14:paraId="7089D0F2" w14:textId="77777777" w:rsidR="006D55E7" w:rsidRPr="006D55E7" w:rsidRDefault="006D55E7" w:rsidP="006D55E7">
      <w:pPr>
        <w:numPr>
          <w:ilvl w:val="0"/>
          <w:numId w:val="14"/>
        </w:numPr>
      </w:pPr>
      <w:r w:rsidRPr="006D55E7">
        <w:t>Geographical coverage</w:t>
      </w:r>
    </w:p>
    <w:p w14:paraId="7221CB7F" w14:textId="77777777" w:rsidR="006D55E7" w:rsidRPr="006D55E7" w:rsidRDefault="006D55E7" w:rsidP="006D55E7">
      <w:pPr>
        <w:numPr>
          <w:ilvl w:val="0"/>
          <w:numId w:val="14"/>
        </w:numPr>
      </w:pPr>
      <w:r w:rsidRPr="006D55E7">
        <w:t>Missing values and duplicate records</w:t>
      </w:r>
    </w:p>
    <w:p w14:paraId="1588C372" w14:textId="77777777" w:rsidR="006D55E7" w:rsidRPr="006D55E7" w:rsidRDefault="006D55E7" w:rsidP="006D55E7">
      <w:pPr>
        <w:numPr>
          <w:ilvl w:val="0"/>
          <w:numId w:val="14"/>
        </w:numPr>
      </w:pPr>
      <w:r w:rsidRPr="006D55E7">
        <w:t>Units of measurement</w:t>
      </w:r>
    </w:p>
    <w:p w14:paraId="3ABEAD14" w14:textId="77777777" w:rsidR="006D55E7" w:rsidRPr="006D55E7" w:rsidRDefault="006D55E7" w:rsidP="006D55E7">
      <w:pPr>
        <w:numPr>
          <w:ilvl w:val="0"/>
          <w:numId w:val="14"/>
        </w:numPr>
      </w:pPr>
      <w:r w:rsidRPr="006D55E7">
        <w:t>Availability of crop, season, area, production, rainfall, and temperature fields</w:t>
      </w:r>
    </w:p>
    <w:p w14:paraId="4002A8BD" w14:textId="77777777" w:rsidR="006D55E7" w:rsidRPr="006D55E7" w:rsidRDefault="006D55E7" w:rsidP="006D55E7">
      <w:r w:rsidRPr="006D55E7">
        <w:t>This inspection will establish whether the two sources can be combined reliably.</w:t>
      </w:r>
    </w:p>
    <w:p w14:paraId="411037A5" w14:textId="77777777" w:rsidR="006D55E7" w:rsidRPr="006D55E7" w:rsidRDefault="006D55E7" w:rsidP="006D55E7">
      <w:pPr>
        <w:rPr>
          <w:b/>
          <w:bCs/>
        </w:rPr>
      </w:pPr>
      <w:r w:rsidRPr="006D55E7">
        <w:rPr>
          <w:b/>
          <w:bCs/>
        </w:rPr>
        <w:t>Step 2: Prepare geographical identifiers</w:t>
      </w:r>
    </w:p>
    <w:p w14:paraId="26339EBE" w14:textId="77777777" w:rsidR="006D55E7" w:rsidRPr="006D55E7" w:rsidRDefault="006D55E7" w:rsidP="006D55E7">
      <w:r w:rsidRPr="006D55E7">
        <w:t>The agricultural dataset is expected to use state and district names, while NASA POWER weather records are retrieved using geographical coordinates.</w:t>
      </w:r>
    </w:p>
    <w:p w14:paraId="255DA4C9" w14:textId="77777777" w:rsidR="006D55E7" w:rsidRPr="006D55E7" w:rsidRDefault="006D55E7" w:rsidP="006D55E7">
      <w:r w:rsidRPr="006D55E7">
        <w:t>A documented geographical reference will be used to map each district to a representative latitude and longitude. This coordinate will be an approximation and may not represent the weather conditions of every farm within the district.</w:t>
      </w:r>
    </w:p>
    <w:p w14:paraId="14876A9F" w14:textId="77777777" w:rsidR="006D55E7" w:rsidRPr="006D55E7" w:rsidRDefault="006D55E7" w:rsidP="006D55E7">
      <w:r w:rsidRPr="006D55E7">
        <w:lastRenderedPageBreak/>
        <w:t>District names and state names will be standardized before matching records.</w:t>
      </w:r>
    </w:p>
    <w:p w14:paraId="2A1200B3" w14:textId="77777777" w:rsidR="006D55E7" w:rsidRPr="006D55E7" w:rsidRDefault="006D55E7" w:rsidP="006D55E7">
      <w:pPr>
        <w:rPr>
          <w:b/>
          <w:bCs/>
        </w:rPr>
      </w:pPr>
      <w:r w:rsidRPr="006D55E7">
        <w:rPr>
          <w:b/>
          <w:bCs/>
        </w:rPr>
        <w:t>Step 3: Align agricultural seasons with weather periods</w:t>
      </w:r>
    </w:p>
    <w:p w14:paraId="0FB18994" w14:textId="77777777" w:rsidR="006D55E7" w:rsidRPr="006D55E7" w:rsidRDefault="006D55E7" w:rsidP="006D55E7">
      <w:r w:rsidRPr="006D55E7">
        <w:t>Agricultural records may describe a crop year and season, whereas weather data may be available at daily or monthly intervals.</w:t>
      </w:r>
    </w:p>
    <w:p w14:paraId="28F7AF3C" w14:textId="77777777" w:rsidR="006D55E7" w:rsidRPr="006D55E7" w:rsidRDefault="006D55E7" w:rsidP="006D55E7">
      <w:r w:rsidRPr="006D55E7">
        <w:t>Where possible, crop-specific sowing and harvesting dates will be used to define the relevant weather period. If these dates are unavailable, a documented seasonal calendar will be used as an approximation.</w:t>
      </w:r>
    </w:p>
    <w:p w14:paraId="410A5AAD" w14:textId="77777777" w:rsidR="006D55E7" w:rsidRPr="006D55E7" w:rsidRDefault="006D55E7" w:rsidP="006D55E7">
      <w:r w:rsidRPr="006D55E7">
        <w:t>For daily precipitation data, the daily values can be summed over the selected crop-growing period when the units and product definition support that calculation. Temperature can be summarized using average, minimum, and maximum values over the same period.</w:t>
      </w:r>
    </w:p>
    <w:p w14:paraId="45457C6F" w14:textId="77777777" w:rsidR="006D55E7" w:rsidRPr="006D55E7" w:rsidRDefault="006D55E7" w:rsidP="006D55E7">
      <w:r w:rsidRPr="006D55E7">
        <w:t>For example, a hypothetical crop-growing period with daily precipitation observations could be summarized into one seasonal rainfall total. That summary would then be matched with the corresponding agricultural record for the same location and time period.</w:t>
      </w:r>
    </w:p>
    <w:p w14:paraId="15C38325" w14:textId="77777777" w:rsidR="006D55E7" w:rsidRPr="006D55E7" w:rsidRDefault="006D55E7" w:rsidP="006D55E7">
      <w:pPr>
        <w:rPr>
          <w:b/>
          <w:bCs/>
        </w:rPr>
      </w:pPr>
      <w:r w:rsidRPr="006D55E7">
        <w:rPr>
          <w:b/>
          <w:bCs/>
        </w:rPr>
        <w:t>Step 4: Combine the datasets</w:t>
      </w:r>
    </w:p>
    <w:p w14:paraId="088AED99" w14:textId="77777777" w:rsidR="006D55E7" w:rsidRPr="006D55E7" w:rsidRDefault="006D55E7" w:rsidP="006D55E7">
      <w:r w:rsidRPr="006D55E7">
        <w:t>The agricultural and weather datasets will be combined using compatible geographical and temporal identifiers, such as:</w:t>
      </w:r>
    </w:p>
    <w:p w14:paraId="54C9C12D" w14:textId="77777777" w:rsidR="006D55E7" w:rsidRPr="006D55E7" w:rsidRDefault="006D55E7" w:rsidP="006D55E7">
      <w:pPr>
        <w:numPr>
          <w:ilvl w:val="0"/>
          <w:numId w:val="15"/>
        </w:numPr>
      </w:pPr>
      <w:r w:rsidRPr="006D55E7">
        <w:t>State or district</w:t>
      </w:r>
    </w:p>
    <w:p w14:paraId="5B04B6D5" w14:textId="77777777" w:rsidR="006D55E7" w:rsidRPr="006D55E7" w:rsidRDefault="006D55E7" w:rsidP="006D55E7">
      <w:pPr>
        <w:numPr>
          <w:ilvl w:val="0"/>
          <w:numId w:val="15"/>
        </w:numPr>
      </w:pPr>
      <w:r w:rsidRPr="006D55E7">
        <w:t>Crop year</w:t>
      </w:r>
    </w:p>
    <w:p w14:paraId="5EE70143" w14:textId="77777777" w:rsidR="006D55E7" w:rsidRPr="006D55E7" w:rsidRDefault="006D55E7" w:rsidP="006D55E7">
      <w:pPr>
        <w:numPr>
          <w:ilvl w:val="0"/>
          <w:numId w:val="15"/>
        </w:numPr>
      </w:pPr>
      <w:r w:rsidRPr="006D55E7">
        <w:t>Agricultural season or crop-growing period</w:t>
      </w:r>
    </w:p>
    <w:p w14:paraId="5F285928" w14:textId="77777777" w:rsidR="006D55E7" w:rsidRPr="006D55E7" w:rsidRDefault="006D55E7" w:rsidP="006D55E7">
      <w:r w:rsidRPr="006D55E7">
        <w:t>Weather observations will first be aggregated to the selected location and time period. The crop type will remain part of the agricultural record because the weather dataset does not independently provide crop-specific production values.</w:t>
      </w:r>
    </w:p>
    <w:p w14:paraId="29F12A00" w14:textId="77777777" w:rsidR="006D55E7" w:rsidRPr="006D55E7" w:rsidRDefault="006D55E7" w:rsidP="006D55E7">
      <w:pPr>
        <w:rPr>
          <w:b/>
          <w:bCs/>
        </w:rPr>
      </w:pPr>
      <w:r w:rsidRPr="006D55E7">
        <w:rPr>
          <w:b/>
          <w:bCs/>
        </w:rPr>
        <w:t>Step 5: Validate the combined dataset</w:t>
      </w:r>
    </w:p>
    <w:p w14:paraId="23E50D01" w14:textId="77777777" w:rsidR="006D55E7" w:rsidRPr="006D55E7" w:rsidRDefault="006D55E7" w:rsidP="006D55E7">
      <w:r w:rsidRPr="006D55E7">
        <w:t>After merging, the following checks will be performed:</w:t>
      </w:r>
    </w:p>
    <w:p w14:paraId="2530B263" w14:textId="77777777" w:rsidR="006D55E7" w:rsidRPr="006D55E7" w:rsidRDefault="006D55E7" w:rsidP="006D55E7">
      <w:pPr>
        <w:numPr>
          <w:ilvl w:val="0"/>
          <w:numId w:val="16"/>
        </w:numPr>
      </w:pPr>
      <w:r w:rsidRPr="006D55E7">
        <w:t>Compare the number of records before and after merging.</w:t>
      </w:r>
    </w:p>
    <w:p w14:paraId="58383D54" w14:textId="77777777" w:rsidR="006D55E7" w:rsidRPr="006D55E7" w:rsidRDefault="006D55E7" w:rsidP="006D55E7">
      <w:pPr>
        <w:numPr>
          <w:ilvl w:val="0"/>
          <w:numId w:val="16"/>
        </w:numPr>
      </w:pPr>
      <w:r w:rsidRPr="006D55E7">
        <w:t>Identify duplicate agricultural records.</w:t>
      </w:r>
    </w:p>
    <w:p w14:paraId="0095B6A8" w14:textId="77777777" w:rsidR="006D55E7" w:rsidRPr="006D55E7" w:rsidRDefault="006D55E7" w:rsidP="006D55E7">
      <w:pPr>
        <w:numPr>
          <w:ilvl w:val="0"/>
          <w:numId w:val="16"/>
        </w:numPr>
      </w:pPr>
      <w:r w:rsidRPr="006D55E7">
        <w:t>Count agricultural records without matching weather information.</w:t>
      </w:r>
    </w:p>
    <w:p w14:paraId="0A8CF72B" w14:textId="77777777" w:rsidR="006D55E7" w:rsidRPr="006D55E7" w:rsidRDefault="006D55E7" w:rsidP="006D55E7">
      <w:pPr>
        <w:numPr>
          <w:ilvl w:val="0"/>
          <w:numId w:val="16"/>
        </w:numPr>
      </w:pPr>
      <w:r w:rsidRPr="006D55E7">
        <w:t>Check for incorrect geographical or temporal matches.</w:t>
      </w:r>
    </w:p>
    <w:p w14:paraId="5CF2DF92" w14:textId="77777777" w:rsidR="006D55E7" w:rsidRPr="006D55E7" w:rsidRDefault="006D55E7" w:rsidP="006D55E7">
      <w:pPr>
        <w:numPr>
          <w:ilvl w:val="0"/>
          <w:numId w:val="16"/>
        </w:numPr>
      </w:pPr>
      <w:r w:rsidRPr="006D55E7">
        <w:t>Verify that measurement units are consistent.</w:t>
      </w:r>
    </w:p>
    <w:p w14:paraId="6C77DD29" w14:textId="77777777" w:rsidR="006D55E7" w:rsidRPr="006D55E7" w:rsidRDefault="006D55E7" w:rsidP="006D55E7">
      <w:pPr>
        <w:numPr>
          <w:ilvl w:val="0"/>
          <w:numId w:val="16"/>
        </w:numPr>
      </w:pPr>
      <w:r w:rsidRPr="006D55E7">
        <w:t>Check for unexpected one-to-many matches.</w:t>
      </w:r>
    </w:p>
    <w:p w14:paraId="4D6C4C74" w14:textId="77777777" w:rsidR="006D55E7" w:rsidRPr="006D55E7" w:rsidRDefault="006D55E7" w:rsidP="006D55E7">
      <w:pPr>
        <w:numPr>
          <w:ilvl w:val="0"/>
          <w:numId w:val="16"/>
        </w:numPr>
      </w:pPr>
      <w:r w:rsidRPr="006D55E7">
        <w:t>Confirm that weather summaries cover the intended crop-growing periods.</w:t>
      </w:r>
    </w:p>
    <w:p w14:paraId="4EBDE0F8" w14:textId="77777777" w:rsidR="006D55E7" w:rsidRDefault="006D55E7" w:rsidP="006D55E7">
      <w:r w:rsidRPr="006D55E7">
        <w:t>If reliable integration is not possible, an agricultural-only baseline model will be developed first. Weather features can then be included as an improvement once their geographical and temporal alignment has been validated.</w:t>
      </w:r>
    </w:p>
    <w:p w14:paraId="683FAC12" w14:textId="77777777" w:rsidR="006D55E7" w:rsidRPr="006D55E7" w:rsidRDefault="006D55E7" w:rsidP="006D55E7"/>
    <w:p w14:paraId="656C7A56" w14:textId="77777777" w:rsidR="006D55E7" w:rsidRPr="006D55E7" w:rsidRDefault="006D55E7" w:rsidP="006D55E7">
      <w:pPr>
        <w:rPr>
          <w:b/>
          <w:bCs/>
        </w:rPr>
      </w:pPr>
      <w:r w:rsidRPr="006D55E7">
        <w:rPr>
          <w:b/>
          <w:bCs/>
        </w:rPr>
        <w:lastRenderedPageBreak/>
        <w:t>6. Data Preprocessing and Feature Engineering</w:t>
      </w:r>
    </w:p>
    <w:p w14:paraId="0D9E12D5" w14:textId="77777777" w:rsidR="006D55E7" w:rsidRPr="006D55E7" w:rsidRDefault="006D55E7" w:rsidP="006D55E7">
      <w:pPr>
        <w:rPr>
          <w:b/>
          <w:bCs/>
        </w:rPr>
      </w:pPr>
      <w:r w:rsidRPr="006D55E7">
        <w:rPr>
          <w:b/>
          <w:bCs/>
        </w:rPr>
        <w:t>6.1 Data Cleaning</w:t>
      </w:r>
    </w:p>
    <w:p w14:paraId="044523D7" w14:textId="77777777" w:rsidR="006D55E7" w:rsidRPr="006D55E7" w:rsidRDefault="006D55E7" w:rsidP="006D55E7">
      <w:r w:rsidRPr="006D55E7">
        <w:t>The datasets will be checked for missing values, duplicate records, spelling inconsistencies, and incorrect data types.</w:t>
      </w:r>
    </w:p>
    <w:p w14:paraId="6B7C93E5" w14:textId="77777777" w:rsidR="006D55E7" w:rsidRPr="006D55E7" w:rsidRDefault="006D55E7" w:rsidP="006D55E7">
      <w:r w:rsidRPr="006D55E7">
        <w:t>Numerical columns, such as area, production, rainfall, and temperature, will be converted into appropriate numerical formats. Unusual values will be checked against the original source before deciding whether they should be corrected or excluded.</w:t>
      </w:r>
    </w:p>
    <w:p w14:paraId="25429927" w14:textId="77777777" w:rsidR="006D55E7" w:rsidRPr="006D55E7" w:rsidRDefault="006D55E7" w:rsidP="006D55E7">
      <w:pPr>
        <w:rPr>
          <w:b/>
          <w:bCs/>
        </w:rPr>
      </w:pPr>
      <w:r w:rsidRPr="006D55E7">
        <w:rPr>
          <w:b/>
          <w:bCs/>
        </w:rPr>
        <w:t>6.2 Handling Missing Values</w:t>
      </w:r>
    </w:p>
    <w:p w14:paraId="06FA2272" w14:textId="77777777" w:rsidR="006D55E7" w:rsidRPr="006D55E7" w:rsidRDefault="006D55E7" w:rsidP="006D55E7">
      <w:r w:rsidRPr="006D55E7">
        <w:t>Missing data will be investigated by column, crop, district, season, and year.</w:t>
      </w:r>
    </w:p>
    <w:p w14:paraId="45082882" w14:textId="77777777" w:rsidR="006D55E7" w:rsidRPr="006D55E7" w:rsidRDefault="006D55E7" w:rsidP="006D55E7">
      <w:r w:rsidRPr="006D55E7">
        <w:t>Records missing essential information for calculating yield may need to be excluded. Other missing values may be imputed if a suitable method can be justified.</w:t>
      </w:r>
    </w:p>
    <w:p w14:paraId="6506ECCC" w14:textId="77777777" w:rsidR="006D55E7" w:rsidRPr="006D55E7" w:rsidRDefault="006D55E7" w:rsidP="006D55E7">
      <w:r w:rsidRPr="006D55E7">
        <w:t>Missing rainfall or temperature observations will not automatically be replaced with zero because zero can represent a valid weather measurement.</w:t>
      </w:r>
    </w:p>
    <w:p w14:paraId="55B74BB0" w14:textId="77777777" w:rsidR="006D55E7" w:rsidRPr="006D55E7" w:rsidRDefault="006D55E7" w:rsidP="006D55E7">
      <w:pPr>
        <w:rPr>
          <w:b/>
          <w:bCs/>
        </w:rPr>
      </w:pPr>
      <w:r w:rsidRPr="006D55E7">
        <w:rPr>
          <w:b/>
          <w:bCs/>
        </w:rPr>
        <w:t>6.3 Feature Engineering</w:t>
      </w:r>
    </w:p>
    <w:p w14:paraId="73DF8942" w14:textId="77777777" w:rsidR="006D55E7" w:rsidRPr="006D55E7" w:rsidRDefault="006D55E7" w:rsidP="006D55E7">
      <w:r w:rsidRPr="006D55E7">
        <w:t>The following transformations are proposed:</w:t>
      </w:r>
    </w:p>
    <w:p w14:paraId="61A19F83" w14:textId="77777777" w:rsidR="006D55E7" w:rsidRPr="006D55E7" w:rsidRDefault="006D55E7" w:rsidP="006D55E7">
      <w:pPr>
        <w:numPr>
          <w:ilvl w:val="0"/>
          <w:numId w:val="17"/>
        </w:numPr>
      </w:pPr>
      <w:r w:rsidRPr="006D55E7">
        <w:t>Calculate yield from compatible production and area values.</w:t>
      </w:r>
    </w:p>
    <w:p w14:paraId="10714C38" w14:textId="77777777" w:rsidR="006D55E7" w:rsidRPr="006D55E7" w:rsidRDefault="006D55E7" w:rsidP="006D55E7">
      <w:pPr>
        <w:numPr>
          <w:ilvl w:val="0"/>
          <w:numId w:val="17"/>
        </w:numPr>
      </w:pPr>
      <w:r w:rsidRPr="006D55E7">
        <w:t>Standardize crop, district, state, and season labels.</w:t>
      </w:r>
    </w:p>
    <w:p w14:paraId="6585BBD6" w14:textId="77777777" w:rsidR="006D55E7" w:rsidRPr="006D55E7" w:rsidRDefault="006D55E7" w:rsidP="006D55E7">
      <w:pPr>
        <w:numPr>
          <w:ilvl w:val="0"/>
          <w:numId w:val="17"/>
        </w:numPr>
      </w:pPr>
      <w:r w:rsidRPr="006D55E7">
        <w:t>Aggregate weather measurements over the selected crop-growing period.</w:t>
      </w:r>
    </w:p>
    <w:p w14:paraId="5683E31F" w14:textId="77777777" w:rsidR="006D55E7" w:rsidRPr="006D55E7" w:rsidRDefault="006D55E7" w:rsidP="006D55E7">
      <w:pPr>
        <w:numPr>
          <w:ilvl w:val="0"/>
          <w:numId w:val="17"/>
        </w:numPr>
      </w:pPr>
      <w:r w:rsidRPr="006D55E7">
        <w:t>Encode categorical variables for machine learning.</w:t>
      </w:r>
    </w:p>
    <w:p w14:paraId="1CAD090F" w14:textId="77777777" w:rsidR="006D55E7" w:rsidRPr="006D55E7" w:rsidRDefault="006D55E7" w:rsidP="006D55E7">
      <w:pPr>
        <w:numPr>
          <w:ilvl w:val="0"/>
          <w:numId w:val="17"/>
        </w:numPr>
      </w:pPr>
      <w:r w:rsidRPr="006D55E7">
        <w:t>Prepare year-related features to investigate long-term patterns.</w:t>
      </w:r>
    </w:p>
    <w:p w14:paraId="35415466" w14:textId="77777777" w:rsidR="006D55E7" w:rsidRPr="006D55E7" w:rsidRDefault="006D55E7" w:rsidP="006D55E7">
      <w:pPr>
        <w:numPr>
          <w:ilvl w:val="0"/>
          <w:numId w:val="17"/>
        </w:numPr>
      </w:pPr>
      <w:r w:rsidRPr="006D55E7">
        <w:t>Document every transformation to ensure reproducibility.</w:t>
      </w:r>
    </w:p>
    <w:p w14:paraId="264F9FA1" w14:textId="77777777" w:rsidR="006D55E7" w:rsidRPr="006D55E7" w:rsidRDefault="006D55E7" w:rsidP="006D55E7">
      <w:pPr>
        <w:rPr>
          <w:b/>
          <w:bCs/>
        </w:rPr>
      </w:pPr>
      <w:r w:rsidRPr="006D55E7">
        <w:rPr>
          <w:b/>
          <w:bCs/>
        </w:rPr>
        <w:t>6.4 Encoding Categorical Variables</w:t>
      </w:r>
    </w:p>
    <w:p w14:paraId="57AB9D68" w14:textId="77777777" w:rsidR="006D55E7" w:rsidRPr="006D55E7" w:rsidRDefault="006D55E7" w:rsidP="006D55E7">
      <w:r w:rsidRPr="006D55E7">
        <w:t>Crop type, district, state, and season are categorical variables. Depending on the number of categories and the selected algorithm, one-hot encoding or another suitable encoding technique may be applied.</w:t>
      </w:r>
    </w:p>
    <w:p w14:paraId="6DC28847" w14:textId="77777777" w:rsidR="006D55E7" w:rsidRPr="006D55E7" w:rsidRDefault="006D55E7" w:rsidP="006D55E7">
      <w:r w:rsidRPr="006D55E7">
        <w:t>The encoding process will be fitted using training data and then applied consistently to validation and test data.</w:t>
      </w:r>
    </w:p>
    <w:p w14:paraId="5AF30267" w14:textId="77777777" w:rsidR="006D55E7" w:rsidRPr="006D55E7" w:rsidRDefault="006D55E7" w:rsidP="006D55E7">
      <w:pPr>
        <w:rPr>
          <w:b/>
          <w:bCs/>
        </w:rPr>
      </w:pPr>
      <w:r w:rsidRPr="006D55E7">
        <w:rPr>
          <w:b/>
          <w:bCs/>
        </w:rPr>
        <w:t>6.5 Scaling Numerical Features</w:t>
      </w:r>
    </w:p>
    <w:p w14:paraId="37B017F0" w14:textId="77777777" w:rsidR="006D55E7" w:rsidRPr="006D55E7" w:rsidRDefault="006D55E7" w:rsidP="006D55E7">
      <w:r w:rsidRPr="006D55E7">
        <w:t>Linear Regression may benefit from suitable numerical preprocessing, particularly if regularized variations are considered. Scaling is generally not required for Random Forest and Gradient Boosting tree-based models.</w:t>
      </w:r>
    </w:p>
    <w:p w14:paraId="799328F4" w14:textId="77777777" w:rsidR="006D55E7" w:rsidRDefault="006D55E7" w:rsidP="006D55E7">
      <w:r w:rsidRPr="006D55E7">
        <w:t>A preprocessing pipeline will help ensure that the same transformations are applied consistently and that information from the test set is not used during training.</w:t>
      </w:r>
    </w:p>
    <w:p w14:paraId="73E704D5" w14:textId="77777777" w:rsidR="006D55E7" w:rsidRDefault="006D55E7" w:rsidP="006D55E7"/>
    <w:p w14:paraId="2C654EA4" w14:textId="77777777" w:rsidR="006D55E7" w:rsidRPr="006D55E7" w:rsidRDefault="006D55E7" w:rsidP="006D55E7"/>
    <w:p w14:paraId="1D96FF85" w14:textId="77777777" w:rsidR="006D55E7" w:rsidRPr="006D55E7" w:rsidRDefault="006D55E7" w:rsidP="006D55E7">
      <w:pPr>
        <w:rPr>
          <w:b/>
          <w:bCs/>
        </w:rPr>
      </w:pPr>
      <w:r w:rsidRPr="006D55E7">
        <w:rPr>
          <w:b/>
          <w:bCs/>
        </w:rPr>
        <w:lastRenderedPageBreak/>
        <w:t>6.6 Preventing Data Leakage</w:t>
      </w:r>
    </w:p>
    <w:p w14:paraId="44D553ED" w14:textId="77777777" w:rsidR="006D55E7" w:rsidRPr="006D55E7" w:rsidRDefault="006D55E7" w:rsidP="006D55E7">
      <w:r w:rsidRPr="006D55E7">
        <w:t>Data leakage occurs when information unavailable at prediction time enters the training process, making model performance appear better than it would be in real use.</w:t>
      </w:r>
    </w:p>
    <w:p w14:paraId="4701974B" w14:textId="77777777" w:rsidR="006D55E7" w:rsidRPr="006D55E7" w:rsidRDefault="006D55E7" w:rsidP="006D55E7">
      <w:r w:rsidRPr="006D55E7">
        <w:t>For example, if the goal is to predict yield before harvest, information collected after harvest must not be used as an input feature. Similarly, transformations that learn statistical properties from data must be fitted on the training set only.</w:t>
      </w:r>
    </w:p>
    <w:p w14:paraId="2315FD2D" w14:textId="77777777" w:rsidR="006D55E7" w:rsidRPr="006D55E7" w:rsidRDefault="006D55E7" w:rsidP="006D55E7">
      <w:r w:rsidRPr="006D55E7">
        <w:t>A time-based split will be preferred when sufficient historical records are available, so that the model can be tested on later years.</w:t>
      </w:r>
    </w:p>
    <w:p w14:paraId="1D9E7487" w14:textId="77777777" w:rsidR="006D55E7" w:rsidRPr="006D55E7" w:rsidRDefault="006D55E7" w:rsidP="006D55E7">
      <w:pPr>
        <w:rPr>
          <w:b/>
          <w:bCs/>
        </w:rPr>
      </w:pPr>
      <w:r w:rsidRPr="006D55E7">
        <w:rPr>
          <w:b/>
          <w:bCs/>
        </w:rPr>
        <w:t>7. Selection of Machine Learning Algorithms</w:t>
      </w:r>
    </w:p>
    <w:p w14:paraId="62E915F7" w14:textId="77777777" w:rsidR="006D55E7" w:rsidRPr="006D55E7" w:rsidRDefault="006D55E7" w:rsidP="006D55E7">
      <w:r w:rsidRPr="006D55E7">
        <w:t>Three regression algorithms have been selected for this project: Linear Regression, Random Forest Regressor, and Gradient Boosting Regressor.</w:t>
      </w:r>
    </w:p>
    <w:p w14:paraId="22FC840B" w14:textId="77777777" w:rsidR="006D55E7" w:rsidRPr="006D55E7" w:rsidRDefault="006D55E7" w:rsidP="006D55E7">
      <w:r w:rsidRPr="006D55E7">
        <w:t>Each algorithm has different strengths and limitations. Their performance will be compared experimentally rather than assuming that one method will always be the best.</w:t>
      </w:r>
    </w:p>
    <w:p w14:paraId="4C624F45" w14:textId="77777777" w:rsidR="006D55E7" w:rsidRPr="006D55E7" w:rsidRDefault="006D55E7" w:rsidP="006D55E7">
      <w:pPr>
        <w:rPr>
          <w:b/>
          <w:bCs/>
        </w:rPr>
      </w:pPr>
      <w:r w:rsidRPr="006D55E7">
        <w:rPr>
          <w:b/>
          <w:bCs/>
        </w:rPr>
        <w:t>7.1 Linear Regression</w:t>
      </w:r>
    </w:p>
    <w:p w14:paraId="7287E986" w14:textId="77777777" w:rsidR="006D55E7" w:rsidRPr="006D55E7" w:rsidRDefault="006D55E7" w:rsidP="006D55E7">
      <w:r w:rsidRPr="006D55E7">
        <w:t>Linear Regression models the relationship between input features and the target variable by fitting a linear equation.</w:t>
      </w:r>
    </w:p>
    <w:p w14:paraId="6316A340" w14:textId="77777777" w:rsidR="006D55E7" w:rsidRPr="006D55E7" w:rsidRDefault="006D55E7" w:rsidP="006D55E7">
      <w:r w:rsidRPr="006D55E7">
        <w:t>It will be used as the baseline model because it is relatively simple, computationally efficient, and easier to interpret than many complex models.</w:t>
      </w:r>
    </w:p>
    <w:p w14:paraId="7681CBE7" w14:textId="77777777" w:rsidR="006D55E7" w:rsidRPr="006D55E7" w:rsidRDefault="006D55E7" w:rsidP="006D55E7">
      <w:r w:rsidRPr="006D55E7">
        <w:t>For example, Linear Regression can estimate how yield varies with selected temperature, rainfall, season, and crop features under a linear approximation.</w:t>
      </w:r>
    </w:p>
    <w:p w14:paraId="6C784E35" w14:textId="77777777" w:rsidR="006D55E7" w:rsidRPr="006D55E7" w:rsidRDefault="006D55E7" w:rsidP="006D55E7">
      <w:r w:rsidRPr="006D55E7">
        <w:t>However, agricultural relationships are often nonlinear. Both insufficient and excessive rainfall may be associated with lower yields, while the effect of temperature may vary across crops. A simple linear model may not represent these complex patterns adequately.</w:t>
      </w:r>
    </w:p>
    <w:p w14:paraId="5E5D39AB" w14:textId="77777777" w:rsidR="006D55E7" w:rsidRPr="006D55E7" w:rsidRDefault="006D55E7" w:rsidP="006D55E7">
      <w:r w:rsidRPr="006D55E7">
        <w:rPr>
          <w:b/>
          <w:bCs/>
        </w:rPr>
        <w:t>Advantages:</w:t>
      </w:r>
    </w:p>
    <w:p w14:paraId="397A3D0C" w14:textId="77777777" w:rsidR="006D55E7" w:rsidRPr="006D55E7" w:rsidRDefault="006D55E7" w:rsidP="006D55E7">
      <w:pPr>
        <w:numPr>
          <w:ilvl w:val="0"/>
          <w:numId w:val="18"/>
        </w:numPr>
      </w:pPr>
      <w:r w:rsidRPr="006D55E7">
        <w:t>Simple to implement and interpret.</w:t>
      </w:r>
    </w:p>
    <w:p w14:paraId="2184CCBA" w14:textId="77777777" w:rsidR="006D55E7" w:rsidRPr="006D55E7" w:rsidRDefault="006D55E7" w:rsidP="006D55E7">
      <w:pPr>
        <w:numPr>
          <w:ilvl w:val="0"/>
          <w:numId w:val="18"/>
        </w:numPr>
      </w:pPr>
      <w:r w:rsidRPr="006D55E7">
        <w:t>Fast to train.</w:t>
      </w:r>
    </w:p>
    <w:p w14:paraId="7EAECD77" w14:textId="77777777" w:rsidR="006D55E7" w:rsidRPr="006D55E7" w:rsidRDefault="006D55E7" w:rsidP="006D55E7">
      <w:pPr>
        <w:numPr>
          <w:ilvl w:val="0"/>
          <w:numId w:val="18"/>
        </w:numPr>
      </w:pPr>
      <w:r w:rsidRPr="006D55E7">
        <w:t>Provides a useful baseline for comparison.</w:t>
      </w:r>
    </w:p>
    <w:p w14:paraId="130D3C87" w14:textId="77777777" w:rsidR="006D55E7" w:rsidRPr="006D55E7" w:rsidRDefault="006D55E7" w:rsidP="006D55E7">
      <w:pPr>
        <w:numPr>
          <w:ilvl w:val="0"/>
          <w:numId w:val="18"/>
        </w:numPr>
      </w:pPr>
      <w:r w:rsidRPr="006D55E7">
        <w:t>Helps identify whether more complex algorithms provide an improvement.</w:t>
      </w:r>
    </w:p>
    <w:p w14:paraId="7DD7C8E7" w14:textId="77777777" w:rsidR="006D55E7" w:rsidRPr="006D55E7" w:rsidRDefault="006D55E7" w:rsidP="006D55E7">
      <w:r w:rsidRPr="006D55E7">
        <w:rPr>
          <w:b/>
          <w:bCs/>
        </w:rPr>
        <w:t>Limitations:</w:t>
      </w:r>
    </w:p>
    <w:p w14:paraId="5A433928" w14:textId="77777777" w:rsidR="006D55E7" w:rsidRPr="006D55E7" w:rsidRDefault="006D55E7" w:rsidP="006D55E7">
      <w:pPr>
        <w:numPr>
          <w:ilvl w:val="0"/>
          <w:numId w:val="19"/>
        </w:numPr>
      </w:pPr>
      <w:r w:rsidRPr="006D55E7">
        <w:t>May underfit nonlinear agricultural relationships.</w:t>
      </w:r>
    </w:p>
    <w:p w14:paraId="5FF49B75" w14:textId="77777777" w:rsidR="006D55E7" w:rsidRPr="006D55E7" w:rsidRDefault="006D55E7" w:rsidP="006D55E7">
      <w:pPr>
        <w:numPr>
          <w:ilvl w:val="0"/>
          <w:numId w:val="19"/>
        </w:numPr>
      </w:pPr>
      <w:r w:rsidRPr="006D55E7">
        <w:t>Sensitive to multicollinearity and certain influential observations.</w:t>
      </w:r>
    </w:p>
    <w:p w14:paraId="45FCAEDF" w14:textId="77777777" w:rsidR="006D55E7" w:rsidRDefault="006D55E7" w:rsidP="006D55E7">
      <w:pPr>
        <w:numPr>
          <w:ilvl w:val="0"/>
          <w:numId w:val="19"/>
        </w:numPr>
      </w:pPr>
      <w:r w:rsidRPr="006D55E7">
        <w:t>May require suitable feature engineering to represent complex interactions.</w:t>
      </w:r>
    </w:p>
    <w:p w14:paraId="5B5A7BB1" w14:textId="77777777" w:rsidR="006D55E7" w:rsidRDefault="006D55E7" w:rsidP="006D55E7"/>
    <w:p w14:paraId="213F52CA" w14:textId="77777777" w:rsidR="006D55E7" w:rsidRDefault="006D55E7" w:rsidP="006D55E7"/>
    <w:p w14:paraId="64C6CD7A" w14:textId="77777777" w:rsidR="006D55E7" w:rsidRPr="006D55E7" w:rsidRDefault="006D55E7" w:rsidP="006D55E7"/>
    <w:p w14:paraId="09CD72E9" w14:textId="77777777" w:rsidR="006D55E7" w:rsidRPr="006D55E7" w:rsidRDefault="006D55E7" w:rsidP="006D55E7">
      <w:pPr>
        <w:rPr>
          <w:b/>
          <w:bCs/>
        </w:rPr>
      </w:pPr>
      <w:r w:rsidRPr="006D55E7">
        <w:rPr>
          <w:b/>
          <w:bCs/>
        </w:rPr>
        <w:lastRenderedPageBreak/>
        <w:t>7.2 Random Forest Regressor</w:t>
      </w:r>
    </w:p>
    <w:p w14:paraId="29BE1C94" w14:textId="77777777" w:rsidR="006D55E7" w:rsidRPr="006D55E7" w:rsidRDefault="006D55E7" w:rsidP="006D55E7">
      <w:r w:rsidRPr="006D55E7">
        <w:t>Random Forest is an ensemble learning algorithm that combines predictions from multiple decision trees. It can learn nonlinear relationships and interactions between input features.</w:t>
      </w:r>
    </w:p>
    <w:p w14:paraId="7D5B1BA0" w14:textId="77777777" w:rsidR="006D55E7" w:rsidRPr="006D55E7" w:rsidRDefault="006D55E7" w:rsidP="006D55E7">
      <w:r w:rsidRPr="006D55E7">
        <w:t>For this project, Random Forest may identify patterns involving crop type, rainfall, temperature, district, and season without requiring every nonlinear relationship to be specified manually.</w:t>
      </w:r>
    </w:p>
    <w:p w14:paraId="2B3FBC5E" w14:textId="77777777" w:rsidR="006D55E7" w:rsidRPr="006D55E7" w:rsidRDefault="006D55E7" w:rsidP="006D55E7">
      <w:r w:rsidRPr="006D55E7">
        <w:rPr>
          <w:b/>
          <w:bCs/>
        </w:rPr>
        <w:t>Advantages:</w:t>
      </w:r>
    </w:p>
    <w:p w14:paraId="472A23B6" w14:textId="77777777" w:rsidR="006D55E7" w:rsidRPr="006D55E7" w:rsidRDefault="006D55E7" w:rsidP="006D55E7">
      <w:pPr>
        <w:numPr>
          <w:ilvl w:val="0"/>
          <w:numId w:val="20"/>
        </w:numPr>
      </w:pPr>
      <w:r w:rsidRPr="006D55E7">
        <w:t>Can model nonlinear patterns.</w:t>
      </w:r>
    </w:p>
    <w:p w14:paraId="36A8D47C" w14:textId="77777777" w:rsidR="006D55E7" w:rsidRPr="006D55E7" w:rsidRDefault="006D55E7" w:rsidP="006D55E7">
      <w:pPr>
        <w:numPr>
          <w:ilvl w:val="0"/>
          <w:numId w:val="20"/>
        </w:numPr>
      </w:pPr>
      <w:r w:rsidRPr="006D55E7">
        <w:t>Works well with many types of tabular data.</w:t>
      </w:r>
    </w:p>
    <w:p w14:paraId="05EC6AF3" w14:textId="77777777" w:rsidR="006D55E7" w:rsidRPr="006D55E7" w:rsidRDefault="006D55E7" w:rsidP="006D55E7">
      <w:pPr>
        <w:numPr>
          <w:ilvl w:val="0"/>
          <w:numId w:val="20"/>
        </w:numPr>
      </w:pPr>
      <w:r w:rsidRPr="006D55E7">
        <w:t>Usually does not require numerical feature scaling.</w:t>
      </w:r>
    </w:p>
    <w:p w14:paraId="59CF8DD8" w14:textId="77777777" w:rsidR="006D55E7" w:rsidRPr="006D55E7" w:rsidRDefault="006D55E7" w:rsidP="006D55E7">
      <w:pPr>
        <w:numPr>
          <w:ilvl w:val="0"/>
          <w:numId w:val="20"/>
        </w:numPr>
      </w:pPr>
      <w:r w:rsidRPr="006D55E7">
        <w:t>Can provide feature-importance estimates for further investigation.</w:t>
      </w:r>
    </w:p>
    <w:p w14:paraId="0A817FB3" w14:textId="77777777" w:rsidR="006D55E7" w:rsidRPr="006D55E7" w:rsidRDefault="006D55E7" w:rsidP="006D55E7">
      <w:r w:rsidRPr="006D55E7">
        <w:rPr>
          <w:b/>
          <w:bCs/>
        </w:rPr>
        <w:t>Limitations:</w:t>
      </w:r>
    </w:p>
    <w:p w14:paraId="250C9C8B" w14:textId="77777777" w:rsidR="006D55E7" w:rsidRPr="006D55E7" w:rsidRDefault="006D55E7" w:rsidP="006D55E7">
      <w:pPr>
        <w:numPr>
          <w:ilvl w:val="0"/>
          <w:numId w:val="21"/>
        </w:numPr>
      </w:pPr>
      <w:r w:rsidRPr="006D55E7">
        <w:t>More difficult to interpret than Linear Regression.</w:t>
      </w:r>
    </w:p>
    <w:p w14:paraId="6FDE41E8" w14:textId="77777777" w:rsidR="006D55E7" w:rsidRPr="006D55E7" w:rsidRDefault="006D55E7" w:rsidP="006D55E7">
      <w:pPr>
        <w:numPr>
          <w:ilvl w:val="0"/>
          <w:numId w:val="21"/>
        </w:numPr>
      </w:pPr>
      <w:r w:rsidRPr="006D55E7">
        <w:t>May overfit if the model is poorly configured.</w:t>
      </w:r>
    </w:p>
    <w:p w14:paraId="3C935113" w14:textId="77777777" w:rsidR="006D55E7" w:rsidRPr="006D55E7" w:rsidRDefault="006D55E7" w:rsidP="006D55E7">
      <w:pPr>
        <w:numPr>
          <w:ilvl w:val="0"/>
          <w:numId w:val="21"/>
        </w:numPr>
      </w:pPr>
      <w:r w:rsidRPr="006D55E7">
        <w:t>Performance depends on hyperparameters and data quality.</w:t>
      </w:r>
    </w:p>
    <w:p w14:paraId="7A9A200A" w14:textId="77777777" w:rsidR="006D55E7" w:rsidRPr="006D55E7" w:rsidRDefault="006D55E7" w:rsidP="006D55E7">
      <w:pPr>
        <w:numPr>
          <w:ilvl w:val="0"/>
          <w:numId w:val="21"/>
        </w:numPr>
      </w:pPr>
      <w:r w:rsidRPr="006D55E7">
        <w:t>A large forest may require more computation than a simple baseline.</w:t>
      </w:r>
    </w:p>
    <w:p w14:paraId="05CC0D2F" w14:textId="77777777" w:rsidR="006D55E7" w:rsidRPr="006D55E7" w:rsidRDefault="006D55E7" w:rsidP="006D55E7">
      <w:r w:rsidRPr="006D55E7">
        <w:t>Random Forest will be treated as a strong candidate model, but its performance must be evaluated on unseen data.</w:t>
      </w:r>
    </w:p>
    <w:p w14:paraId="002266C5" w14:textId="77777777" w:rsidR="006D55E7" w:rsidRPr="006D55E7" w:rsidRDefault="006D55E7" w:rsidP="006D55E7">
      <w:pPr>
        <w:rPr>
          <w:b/>
          <w:bCs/>
        </w:rPr>
      </w:pPr>
      <w:r w:rsidRPr="006D55E7">
        <w:rPr>
          <w:b/>
          <w:bCs/>
        </w:rPr>
        <w:t>7.3 Gradient Boosting Regressor</w:t>
      </w:r>
    </w:p>
    <w:p w14:paraId="42CD4ADD" w14:textId="77777777" w:rsidR="006D55E7" w:rsidRPr="006D55E7" w:rsidRDefault="006D55E7" w:rsidP="006D55E7">
      <w:r w:rsidRPr="006D55E7">
        <w:t>Gradient Boosting builds decision trees sequentially. Each new tree aims to reduce errors made by the existing ensemble according to the chosen loss function.</w:t>
      </w:r>
    </w:p>
    <w:p w14:paraId="58BDDC13" w14:textId="77777777" w:rsidR="006D55E7" w:rsidRPr="006D55E7" w:rsidRDefault="006D55E7" w:rsidP="006D55E7">
      <w:r w:rsidRPr="006D55E7">
        <w:t>This approach may be useful when crop yield depends on complex combinations of weather, crop, location, and season.</w:t>
      </w:r>
    </w:p>
    <w:p w14:paraId="06B09A53" w14:textId="77777777" w:rsidR="006D55E7" w:rsidRPr="006D55E7" w:rsidRDefault="006D55E7" w:rsidP="006D55E7">
      <w:r w:rsidRPr="006D55E7">
        <w:rPr>
          <w:b/>
          <w:bCs/>
        </w:rPr>
        <w:t>Advantages:</w:t>
      </w:r>
    </w:p>
    <w:p w14:paraId="401D1853" w14:textId="77777777" w:rsidR="006D55E7" w:rsidRPr="006D55E7" w:rsidRDefault="006D55E7" w:rsidP="006D55E7">
      <w:pPr>
        <w:numPr>
          <w:ilvl w:val="0"/>
          <w:numId w:val="22"/>
        </w:numPr>
      </w:pPr>
      <w:r w:rsidRPr="006D55E7">
        <w:t>Can capture nonlinear relationships.</w:t>
      </w:r>
    </w:p>
    <w:p w14:paraId="373B0E81" w14:textId="77777777" w:rsidR="006D55E7" w:rsidRPr="006D55E7" w:rsidRDefault="006D55E7" w:rsidP="006D55E7">
      <w:pPr>
        <w:numPr>
          <w:ilvl w:val="0"/>
          <w:numId w:val="22"/>
        </w:numPr>
      </w:pPr>
      <w:r w:rsidRPr="006D55E7">
        <w:t>Can provide strong predictive performance on structured datasets.</w:t>
      </w:r>
    </w:p>
    <w:p w14:paraId="6FA84958" w14:textId="77777777" w:rsidR="006D55E7" w:rsidRPr="006D55E7" w:rsidRDefault="006D55E7" w:rsidP="006D55E7">
      <w:pPr>
        <w:numPr>
          <w:ilvl w:val="0"/>
          <w:numId w:val="22"/>
        </w:numPr>
      </w:pPr>
      <w:r w:rsidRPr="006D55E7">
        <w:t>Can model complex interactions between input features.</w:t>
      </w:r>
    </w:p>
    <w:p w14:paraId="2612B70C" w14:textId="77777777" w:rsidR="006D55E7" w:rsidRPr="006D55E7" w:rsidRDefault="006D55E7" w:rsidP="006D55E7">
      <w:pPr>
        <w:numPr>
          <w:ilvl w:val="0"/>
          <w:numId w:val="22"/>
        </w:numPr>
      </w:pPr>
      <w:r w:rsidRPr="006D55E7">
        <w:t>Allows control over model complexity through hyperparameters.</w:t>
      </w:r>
    </w:p>
    <w:p w14:paraId="3705076D" w14:textId="77777777" w:rsidR="006D55E7" w:rsidRPr="006D55E7" w:rsidRDefault="006D55E7" w:rsidP="006D55E7">
      <w:r w:rsidRPr="006D55E7">
        <w:rPr>
          <w:b/>
          <w:bCs/>
        </w:rPr>
        <w:t>Limitations:</w:t>
      </w:r>
    </w:p>
    <w:p w14:paraId="56FA9FB0" w14:textId="77777777" w:rsidR="006D55E7" w:rsidRPr="006D55E7" w:rsidRDefault="006D55E7" w:rsidP="006D55E7">
      <w:pPr>
        <w:numPr>
          <w:ilvl w:val="0"/>
          <w:numId w:val="23"/>
        </w:numPr>
      </w:pPr>
      <w:r w:rsidRPr="006D55E7">
        <w:t>Requires careful hyperparameter tuning.</w:t>
      </w:r>
    </w:p>
    <w:p w14:paraId="67CCFA87" w14:textId="77777777" w:rsidR="006D55E7" w:rsidRPr="006D55E7" w:rsidRDefault="006D55E7" w:rsidP="006D55E7">
      <w:pPr>
        <w:numPr>
          <w:ilvl w:val="0"/>
          <w:numId w:val="23"/>
        </w:numPr>
      </w:pPr>
      <w:r w:rsidRPr="006D55E7">
        <w:t>May overfit if the number or complexity of trees is too high.</w:t>
      </w:r>
    </w:p>
    <w:p w14:paraId="3DB3F3D8" w14:textId="77777777" w:rsidR="006D55E7" w:rsidRPr="006D55E7" w:rsidRDefault="006D55E7" w:rsidP="006D55E7">
      <w:pPr>
        <w:numPr>
          <w:ilvl w:val="0"/>
          <w:numId w:val="23"/>
        </w:numPr>
      </w:pPr>
      <w:r w:rsidRPr="006D55E7">
        <w:t>Sequential training can be slower than training some other tree ensembles.</w:t>
      </w:r>
    </w:p>
    <w:p w14:paraId="3B9E8767" w14:textId="77777777" w:rsidR="006D55E7" w:rsidRPr="006D55E7" w:rsidRDefault="006D55E7" w:rsidP="006D55E7">
      <w:pPr>
        <w:numPr>
          <w:ilvl w:val="0"/>
          <w:numId w:val="23"/>
        </w:numPr>
      </w:pPr>
      <w:r w:rsidRPr="006D55E7">
        <w:t>Its predictions can be harder to explain than those of a simple linear model.</w:t>
      </w:r>
    </w:p>
    <w:p w14:paraId="4BBD3D67" w14:textId="77777777" w:rsidR="006D55E7" w:rsidRPr="006D55E7" w:rsidRDefault="006D55E7" w:rsidP="006D55E7">
      <w:r w:rsidRPr="006D55E7">
        <w:lastRenderedPageBreak/>
        <w:t>Gradient Boosting will be compared with the baseline and Random Forest using the same data split and evaluation metrics.</w:t>
      </w:r>
    </w:p>
    <w:p w14:paraId="35E98118" w14:textId="77777777" w:rsidR="006D55E7" w:rsidRPr="006D55E7" w:rsidRDefault="006D55E7" w:rsidP="006D55E7">
      <w:pPr>
        <w:rPr>
          <w:b/>
          <w:bCs/>
        </w:rPr>
      </w:pPr>
      <w:r w:rsidRPr="006D55E7">
        <w:rPr>
          <w:b/>
          <w:bCs/>
        </w:rPr>
        <w:t>8. Comparative Analysis of the Selected Algorithms</w:t>
      </w:r>
    </w:p>
    <w:p w14:paraId="5A0A460A" w14:textId="77777777" w:rsidR="006D55E7" w:rsidRPr="006D55E7" w:rsidRDefault="006D55E7" w:rsidP="006D55E7">
      <w:r w:rsidRPr="006D55E7">
        <w:t>A fair comparison must consider predictive accuracy, interpretability, computational cost, and the ability to capture nonlinear agricultural patterns.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0"/>
        <w:gridCol w:w="2278"/>
        <w:gridCol w:w="2101"/>
        <w:gridCol w:w="2867"/>
      </w:tblGrid>
      <w:tr w:rsidR="006D55E7" w:rsidRPr="006D55E7" w14:paraId="42CB6F46" w14:textId="77777777" w:rsidTr="00980DCE">
        <w:trPr>
          <w:tblCellSpacing w:w="15" w:type="dxa"/>
        </w:trPr>
        <w:tc>
          <w:tcPr>
            <w:tcW w:w="0" w:type="auto"/>
            <w:vAlign w:val="center"/>
            <w:hideMark/>
          </w:tcPr>
          <w:p w14:paraId="572DE30B" w14:textId="77777777" w:rsidR="006D55E7" w:rsidRPr="006D55E7" w:rsidRDefault="006D55E7" w:rsidP="006D55E7">
            <w:pPr>
              <w:rPr>
                <w:b/>
                <w:bCs/>
              </w:rPr>
            </w:pPr>
            <w:r w:rsidRPr="006D55E7">
              <w:rPr>
                <w:b/>
                <w:bCs/>
              </w:rPr>
              <w:t>Criterion</w:t>
            </w:r>
          </w:p>
        </w:tc>
        <w:tc>
          <w:tcPr>
            <w:tcW w:w="0" w:type="auto"/>
            <w:vAlign w:val="center"/>
            <w:hideMark/>
          </w:tcPr>
          <w:p w14:paraId="166C0F0A" w14:textId="77777777" w:rsidR="006D55E7" w:rsidRPr="006D55E7" w:rsidRDefault="006D55E7" w:rsidP="006D55E7">
            <w:pPr>
              <w:rPr>
                <w:b/>
                <w:bCs/>
              </w:rPr>
            </w:pPr>
            <w:r w:rsidRPr="006D55E7">
              <w:rPr>
                <w:b/>
                <w:bCs/>
              </w:rPr>
              <w:t>Linear Regression</w:t>
            </w:r>
          </w:p>
        </w:tc>
        <w:tc>
          <w:tcPr>
            <w:tcW w:w="0" w:type="auto"/>
            <w:vAlign w:val="center"/>
            <w:hideMark/>
          </w:tcPr>
          <w:p w14:paraId="4A89B7A4" w14:textId="77777777" w:rsidR="006D55E7" w:rsidRPr="006D55E7" w:rsidRDefault="006D55E7" w:rsidP="006D55E7">
            <w:pPr>
              <w:rPr>
                <w:b/>
                <w:bCs/>
              </w:rPr>
            </w:pPr>
            <w:r w:rsidRPr="006D55E7">
              <w:rPr>
                <w:b/>
                <w:bCs/>
              </w:rPr>
              <w:t>Random Forest</w:t>
            </w:r>
          </w:p>
        </w:tc>
        <w:tc>
          <w:tcPr>
            <w:tcW w:w="0" w:type="auto"/>
            <w:vAlign w:val="center"/>
            <w:hideMark/>
          </w:tcPr>
          <w:p w14:paraId="2056F395" w14:textId="77777777" w:rsidR="006D55E7" w:rsidRPr="006D55E7" w:rsidRDefault="006D55E7" w:rsidP="006D55E7">
            <w:pPr>
              <w:rPr>
                <w:b/>
                <w:bCs/>
              </w:rPr>
            </w:pPr>
            <w:r w:rsidRPr="006D55E7">
              <w:rPr>
                <w:b/>
                <w:bCs/>
              </w:rPr>
              <w:t>Gradient Boosting</w:t>
            </w:r>
          </w:p>
        </w:tc>
      </w:tr>
      <w:tr w:rsidR="006D55E7" w:rsidRPr="006D55E7" w14:paraId="17D181B6" w14:textId="77777777" w:rsidTr="00980DCE">
        <w:trPr>
          <w:tblCellSpacing w:w="15" w:type="dxa"/>
        </w:trPr>
        <w:tc>
          <w:tcPr>
            <w:tcW w:w="0" w:type="auto"/>
            <w:vAlign w:val="center"/>
            <w:hideMark/>
          </w:tcPr>
          <w:p w14:paraId="1178A999" w14:textId="77777777" w:rsidR="006D55E7" w:rsidRPr="006D55E7" w:rsidRDefault="006D55E7" w:rsidP="006D55E7">
            <w:r w:rsidRPr="006D55E7">
              <w:t>Main approach</w:t>
            </w:r>
          </w:p>
        </w:tc>
        <w:tc>
          <w:tcPr>
            <w:tcW w:w="0" w:type="auto"/>
            <w:vAlign w:val="center"/>
            <w:hideMark/>
          </w:tcPr>
          <w:p w14:paraId="5D0F0BE7" w14:textId="77777777" w:rsidR="006D55E7" w:rsidRPr="006D55E7" w:rsidRDefault="006D55E7" w:rsidP="006D55E7">
            <w:r w:rsidRPr="006D55E7">
              <w:t>Fits a linear relationship</w:t>
            </w:r>
          </w:p>
        </w:tc>
        <w:tc>
          <w:tcPr>
            <w:tcW w:w="0" w:type="auto"/>
            <w:vAlign w:val="center"/>
            <w:hideMark/>
          </w:tcPr>
          <w:p w14:paraId="25487509" w14:textId="77777777" w:rsidR="006D55E7" w:rsidRPr="006D55E7" w:rsidRDefault="006D55E7" w:rsidP="006D55E7">
            <w:r w:rsidRPr="006D55E7">
              <w:t>Combines multiple decision trees</w:t>
            </w:r>
          </w:p>
        </w:tc>
        <w:tc>
          <w:tcPr>
            <w:tcW w:w="0" w:type="auto"/>
            <w:vAlign w:val="center"/>
            <w:hideMark/>
          </w:tcPr>
          <w:p w14:paraId="67BEA51F" w14:textId="77777777" w:rsidR="006D55E7" w:rsidRPr="006D55E7" w:rsidRDefault="006D55E7" w:rsidP="006D55E7">
            <w:r w:rsidRPr="006D55E7">
              <w:t>Builds decision trees sequentially</w:t>
            </w:r>
          </w:p>
        </w:tc>
      </w:tr>
      <w:tr w:rsidR="006D55E7" w:rsidRPr="006D55E7" w14:paraId="7A1F4016" w14:textId="77777777" w:rsidTr="00980DCE">
        <w:trPr>
          <w:tblCellSpacing w:w="15" w:type="dxa"/>
        </w:trPr>
        <w:tc>
          <w:tcPr>
            <w:tcW w:w="0" w:type="auto"/>
            <w:vAlign w:val="center"/>
            <w:hideMark/>
          </w:tcPr>
          <w:p w14:paraId="5B69E8B9" w14:textId="77777777" w:rsidR="006D55E7" w:rsidRPr="006D55E7" w:rsidRDefault="006D55E7" w:rsidP="006D55E7">
            <w:r w:rsidRPr="006D55E7">
              <w:t>Nonlinear relationships</w:t>
            </w:r>
          </w:p>
        </w:tc>
        <w:tc>
          <w:tcPr>
            <w:tcW w:w="0" w:type="auto"/>
            <w:vAlign w:val="center"/>
            <w:hideMark/>
          </w:tcPr>
          <w:p w14:paraId="0911F799" w14:textId="77777777" w:rsidR="006D55E7" w:rsidRPr="006D55E7" w:rsidRDefault="006D55E7" w:rsidP="006D55E7">
            <w:r w:rsidRPr="006D55E7">
              <w:t>Limited unless features are engineered</w:t>
            </w:r>
          </w:p>
        </w:tc>
        <w:tc>
          <w:tcPr>
            <w:tcW w:w="0" w:type="auto"/>
            <w:vAlign w:val="center"/>
            <w:hideMark/>
          </w:tcPr>
          <w:p w14:paraId="11545BC3" w14:textId="77777777" w:rsidR="006D55E7" w:rsidRPr="006D55E7" w:rsidRDefault="006D55E7" w:rsidP="006D55E7">
            <w:r w:rsidRPr="006D55E7">
              <w:t>Can capture complex patterns</w:t>
            </w:r>
          </w:p>
        </w:tc>
        <w:tc>
          <w:tcPr>
            <w:tcW w:w="0" w:type="auto"/>
            <w:vAlign w:val="center"/>
            <w:hideMark/>
          </w:tcPr>
          <w:p w14:paraId="6C50FDA3" w14:textId="77777777" w:rsidR="006D55E7" w:rsidRPr="006D55E7" w:rsidRDefault="006D55E7" w:rsidP="006D55E7">
            <w:r w:rsidRPr="006D55E7">
              <w:t>Can capture complex patterns</w:t>
            </w:r>
          </w:p>
        </w:tc>
      </w:tr>
      <w:tr w:rsidR="006D55E7" w:rsidRPr="006D55E7" w14:paraId="1A72CF85" w14:textId="77777777" w:rsidTr="00980DCE">
        <w:trPr>
          <w:tblCellSpacing w:w="15" w:type="dxa"/>
        </w:trPr>
        <w:tc>
          <w:tcPr>
            <w:tcW w:w="0" w:type="auto"/>
            <w:vAlign w:val="center"/>
            <w:hideMark/>
          </w:tcPr>
          <w:p w14:paraId="1BEA7F29" w14:textId="77777777" w:rsidR="006D55E7" w:rsidRPr="006D55E7" w:rsidRDefault="006D55E7" w:rsidP="006D55E7">
            <w:r w:rsidRPr="006D55E7">
              <w:t>Interpretability</w:t>
            </w:r>
          </w:p>
        </w:tc>
        <w:tc>
          <w:tcPr>
            <w:tcW w:w="0" w:type="auto"/>
            <w:vAlign w:val="center"/>
            <w:hideMark/>
          </w:tcPr>
          <w:p w14:paraId="0E1D026B" w14:textId="77777777" w:rsidR="006D55E7" w:rsidRPr="006D55E7" w:rsidRDefault="006D55E7" w:rsidP="006D55E7">
            <w:r w:rsidRPr="006D55E7">
              <w:t>Relatively high</w:t>
            </w:r>
          </w:p>
        </w:tc>
        <w:tc>
          <w:tcPr>
            <w:tcW w:w="0" w:type="auto"/>
            <w:vAlign w:val="center"/>
            <w:hideMark/>
          </w:tcPr>
          <w:p w14:paraId="09F27108" w14:textId="77777777" w:rsidR="006D55E7" w:rsidRPr="006D55E7" w:rsidRDefault="006D55E7" w:rsidP="006D55E7">
            <w:r w:rsidRPr="006D55E7">
              <w:t>Moderate</w:t>
            </w:r>
          </w:p>
        </w:tc>
        <w:tc>
          <w:tcPr>
            <w:tcW w:w="0" w:type="auto"/>
            <w:vAlign w:val="center"/>
            <w:hideMark/>
          </w:tcPr>
          <w:p w14:paraId="34E6EF30" w14:textId="77777777" w:rsidR="006D55E7" w:rsidRPr="006D55E7" w:rsidRDefault="006D55E7" w:rsidP="006D55E7">
            <w:r w:rsidRPr="006D55E7">
              <w:t>Requires more effort to explain</w:t>
            </w:r>
          </w:p>
        </w:tc>
      </w:tr>
      <w:tr w:rsidR="006D55E7" w:rsidRPr="006D55E7" w14:paraId="1980642B" w14:textId="77777777" w:rsidTr="00980DCE">
        <w:trPr>
          <w:tblCellSpacing w:w="15" w:type="dxa"/>
        </w:trPr>
        <w:tc>
          <w:tcPr>
            <w:tcW w:w="0" w:type="auto"/>
            <w:vAlign w:val="center"/>
            <w:hideMark/>
          </w:tcPr>
          <w:p w14:paraId="418FD4F1" w14:textId="77777777" w:rsidR="006D55E7" w:rsidRPr="006D55E7" w:rsidRDefault="006D55E7" w:rsidP="006D55E7">
            <w:r w:rsidRPr="006D55E7">
              <w:t>Training complexity</w:t>
            </w:r>
          </w:p>
        </w:tc>
        <w:tc>
          <w:tcPr>
            <w:tcW w:w="0" w:type="auto"/>
            <w:vAlign w:val="center"/>
            <w:hideMark/>
          </w:tcPr>
          <w:p w14:paraId="45E90129" w14:textId="77777777" w:rsidR="006D55E7" w:rsidRPr="006D55E7" w:rsidRDefault="006D55E7" w:rsidP="006D55E7">
            <w:r w:rsidRPr="006D55E7">
              <w:t>Low</w:t>
            </w:r>
          </w:p>
        </w:tc>
        <w:tc>
          <w:tcPr>
            <w:tcW w:w="0" w:type="auto"/>
            <w:vAlign w:val="center"/>
            <w:hideMark/>
          </w:tcPr>
          <w:p w14:paraId="16DE530B" w14:textId="77777777" w:rsidR="006D55E7" w:rsidRPr="006D55E7" w:rsidRDefault="006D55E7" w:rsidP="006D55E7">
            <w:r w:rsidRPr="006D55E7">
              <w:t>Moderate</w:t>
            </w:r>
          </w:p>
        </w:tc>
        <w:tc>
          <w:tcPr>
            <w:tcW w:w="0" w:type="auto"/>
            <w:vAlign w:val="center"/>
            <w:hideMark/>
          </w:tcPr>
          <w:p w14:paraId="6A249BF8" w14:textId="77777777" w:rsidR="006D55E7" w:rsidRPr="006D55E7" w:rsidRDefault="006D55E7" w:rsidP="006D55E7">
            <w:r w:rsidRPr="006D55E7">
              <w:t>Moderate to high</w:t>
            </w:r>
          </w:p>
        </w:tc>
      </w:tr>
      <w:tr w:rsidR="006D55E7" w:rsidRPr="006D55E7" w14:paraId="3DA8C6A4" w14:textId="77777777" w:rsidTr="00980DCE">
        <w:trPr>
          <w:tblCellSpacing w:w="15" w:type="dxa"/>
        </w:trPr>
        <w:tc>
          <w:tcPr>
            <w:tcW w:w="0" w:type="auto"/>
            <w:vAlign w:val="center"/>
            <w:hideMark/>
          </w:tcPr>
          <w:p w14:paraId="6D8F8EC0" w14:textId="77777777" w:rsidR="006D55E7" w:rsidRPr="006D55E7" w:rsidRDefault="006D55E7" w:rsidP="006D55E7">
            <w:r w:rsidRPr="006D55E7">
              <w:t>Scaling requirement</w:t>
            </w:r>
          </w:p>
        </w:tc>
        <w:tc>
          <w:tcPr>
            <w:tcW w:w="0" w:type="auto"/>
            <w:vAlign w:val="center"/>
            <w:hideMark/>
          </w:tcPr>
          <w:p w14:paraId="37644061" w14:textId="77777777" w:rsidR="006D55E7" w:rsidRPr="006D55E7" w:rsidRDefault="006D55E7" w:rsidP="006D55E7">
            <w:r w:rsidRPr="006D55E7">
              <w:t>May benefit from scaling</w:t>
            </w:r>
          </w:p>
        </w:tc>
        <w:tc>
          <w:tcPr>
            <w:tcW w:w="0" w:type="auto"/>
            <w:vAlign w:val="center"/>
            <w:hideMark/>
          </w:tcPr>
          <w:p w14:paraId="1C06A0FB" w14:textId="77777777" w:rsidR="006D55E7" w:rsidRPr="006D55E7" w:rsidRDefault="006D55E7" w:rsidP="006D55E7">
            <w:r w:rsidRPr="006D55E7">
              <w:t>Generally unnecessary</w:t>
            </w:r>
          </w:p>
        </w:tc>
        <w:tc>
          <w:tcPr>
            <w:tcW w:w="0" w:type="auto"/>
            <w:vAlign w:val="center"/>
            <w:hideMark/>
          </w:tcPr>
          <w:p w14:paraId="455A8B8F" w14:textId="77777777" w:rsidR="006D55E7" w:rsidRPr="006D55E7" w:rsidRDefault="006D55E7" w:rsidP="006D55E7">
            <w:r w:rsidRPr="006D55E7">
              <w:t>Generally unnecessary</w:t>
            </w:r>
          </w:p>
        </w:tc>
      </w:tr>
      <w:tr w:rsidR="006D55E7" w:rsidRPr="006D55E7" w14:paraId="3B17D033" w14:textId="77777777" w:rsidTr="00980DCE">
        <w:trPr>
          <w:tblCellSpacing w:w="15" w:type="dxa"/>
        </w:trPr>
        <w:tc>
          <w:tcPr>
            <w:tcW w:w="0" w:type="auto"/>
            <w:vAlign w:val="center"/>
            <w:hideMark/>
          </w:tcPr>
          <w:p w14:paraId="0ED94551" w14:textId="77777777" w:rsidR="006D55E7" w:rsidRPr="006D55E7" w:rsidRDefault="006D55E7" w:rsidP="006D55E7">
            <w:r w:rsidRPr="006D55E7">
              <w:t>Main advantage</w:t>
            </w:r>
          </w:p>
        </w:tc>
        <w:tc>
          <w:tcPr>
            <w:tcW w:w="0" w:type="auto"/>
            <w:vAlign w:val="center"/>
            <w:hideMark/>
          </w:tcPr>
          <w:p w14:paraId="4044EFB2" w14:textId="77777777" w:rsidR="006D55E7" w:rsidRPr="006D55E7" w:rsidRDefault="006D55E7" w:rsidP="006D55E7">
            <w:r w:rsidRPr="006D55E7">
              <w:t>Simple and fast baseline</w:t>
            </w:r>
          </w:p>
        </w:tc>
        <w:tc>
          <w:tcPr>
            <w:tcW w:w="0" w:type="auto"/>
            <w:vAlign w:val="center"/>
            <w:hideMark/>
          </w:tcPr>
          <w:p w14:paraId="2FAC4D24" w14:textId="77777777" w:rsidR="006D55E7" w:rsidRPr="006D55E7" w:rsidRDefault="006D55E7" w:rsidP="006D55E7">
            <w:r w:rsidRPr="006D55E7">
              <w:t>Handles nonlinear tabular patterns</w:t>
            </w:r>
          </w:p>
        </w:tc>
        <w:tc>
          <w:tcPr>
            <w:tcW w:w="0" w:type="auto"/>
            <w:vAlign w:val="center"/>
            <w:hideMark/>
          </w:tcPr>
          <w:p w14:paraId="001830E1" w14:textId="77777777" w:rsidR="006D55E7" w:rsidRPr="006D55E7" w:rsidRDefault="006D55E7" w:rsidP="006D55E7">
            <w:r w:rsidRPr="006D55E7">
              <w:t>Can refine predictions by reducing errors sequentially</w:t>
            </w:r>
          </w:p>
        </w:tc>
      </w:tr>
      <w:tr w:rsidR="006D55E7" w:rsidRPr="006D55E7" w14:paraId="5358E494" w14:textId="77777777" w:rsidTr="00980DCE">
        <w:trPr>
          <w:tblCellSpacing w:w="15" w:type="dxa"/>
        </w:trPr>
        <w:tc>
          <w:tcPr>
            <w:tcW w:w="0" w:type="auto"/>
            <w:vAlign w:val="center"/>
            <w:hideMark/>
          </w:tcPr>
          <w:p w14:paraId="1B9B11AB" w14:textId="77777777" w:rsidR="006D55E7" w:rsidRPr="006D55E7" w:rsidRDefault="006D55E7" w:rsidP="006D55E7">
            <w:r w:rsidRPr="006D55E7">
              <w:t>Main limitation</w:t>
            </w:r>
          </w:p>
        </w:tc>
        <w:tc>
          <w:tcPr>
            <w:tcW w:w="0" w:type="auto"/>
            <w:vAlign w:val="center"/>
            <w:hideMark/>
          </w:tcPr>
          <w:p w14:paraId="270185C5" w14:textId="77777777" w:rsidR="006D55E7" w:rsidRPr="006D55E7" w:rsidRDefault="006D55E7" w:rsidP="006D55E7">
            <w:r w:rsidRPr="006D55E7">
              <w:t>May underfit complex relationships</w:t>
            </w:r>
          </w:p>
        </w:tc>
        <w:tc>
          <w:tcPr>
            <w:tcW w:w="0" w:type="auto"/>
            <w:vAlign w:val="center"/>
            <w:hideMark/>
          </w:tcPr>
          <w:p w14:paraId="00759656" w14:textId="77777777" w:rsidR="006D55E7" w:rsidRPr="006D55E7" w:rsidRDefault="006D55E7" w:rsidP="006D55E7">
            <w:r w:rsidRPr="006D55E7">
              <w:t>Can be complex and may overfit</w:t>
            </w:r>
          </w:p>
        </w:tc>
        <w:tc>
          <w:tcPr>
            <w:tcW w:w="0" w:type="auto"/>
            <w:vAlign w:val="center"/>
            <w:hideMark/>
          </w:tcPr>
          <w:p w14:paraId="3A150476" w14:textId="77777777" w:rsidR="006D55E7" w:rsidRPr="006D55E7" w:rsidRDefault="006D55E7" w:rsidP="006D55E7">
            <w:r w:rsidRPr="006D55E7">
              <w:t>Requires careful tuning</w:t>
            </w:r>
          </w:p>
        </w:tc>
      </w:tr>
      <w:tr w:rsidR="006D55E7" w:rsidRPr="006D55E7" w14:paraId="7DD96426" w14:textId="77777777" w:rsidTr="00980DCE">
        <w:trPr>
          <w:tblCellSpacing w:w="15" w:type="dxa"/>
        </w:trPr>
        <w:tc>
          <w:tcPr>
            <w:tcW w:w="0" w:type="auto"/>
            <w:vAlign w:val="center"/>
            <w:hideMark/>
          </w:tcPr>
          <w:p w14:paraId="1445F289" w14:textId="77777777" w:rsidR="006D55E7" w:rsidRPr="006D55E7" w:rsidRDefault="006D55E7" w:rsidP="006D55E7">
            <w:r w:rsidRPr="006D55E7">
              <w:t>Planned role</w:t>
            </w:r>
          </w:p>
        </w:tc>
        <w:tc>
          <w:tcPr>
            <w:tcW w:w="0" w:type="auto"/>
            <w:vAlign w:val="center"/>
            <w:hideMark/>
          </w:tcPr>
          <w:p w14:paraId="5A763368" w14:textId="77777777" w:rsidR="006D55E7" w:rsidRPr="006D55E7" w:rsidRDefault="006D55E7" w:rsidP="006D55E7">
            <w:r w:rsidRPr="006D55E7">
              <w:t>Baseline model</w:t>
            </w:r>
          </w:p>
        </w:tc>
        <w:tc>
          <w:tcPr>
            <w:tcW w:w="0" w:type="auto"/>
            <w:vAlign w:val="center"/>
            <w:hideMark/>
          </w:tcPr>
          <w:p w14:paraId="039EFB1F" w14:textId="77777777" w:rsidR="006D55E7" w:rsidRPr="006D55E7" w:rsidRDefault="006D55E7" w:rsidP="006D55E7">
            <w:r w:rsidRPr="006D55E7">
              <w:t>Strong candidate</w:t>
            </w:r>
          </w:p>
        </w:tc>
        <w:tc>
          <w:tcPr>
            <w:tcW w:w="0" w:type="auto"/>
            <w:vAlign w:val="center"/>
            <w:hideMark/>
          </w:tcPr>
          <w:p w14:paraId="05147BAE" w14:textId="77777777" w:rsidR="006D55E7" w:rsidRPr="006D55E7" w:rsidRDefault="006D55E7" w:rsidP="006D55E7">
            <w:r w:rsidRPr="006D55E7">
              <w:t>Additional comparison model</w:t>
            </w:r>
          </w:p>
        </w:tc>
      </w:tr>
    </w:tbl>
    <w:p w14:paraId="17E410E0" w14:textId="77777777" w:rsidR="006D55E7" w:rsidRPr="006D55E7" w:rsidRDefault="006D55E7" w:rsidP="006D55E7">
      <w:r w:rsidRPr="006D55E7">
        <w:t>No algorithm is guaranteed to perform best for every crop, district, or season. The final selection will depend on actual test performance and the reliability of the input features.</w:t>
      </w:r>
    </w:p>
    <w:p w14:paraId="236819A6" w14:textId="77777777" w:rsidR="006D55E7" w:rsidRPr="006D55E7" w:rsidRDefault="006D55E7" w:rsidP="006D55E7">
      <w:pPr>
        <w:rPr>
          <w:b/>
          <w:bCs/>
        </w:rPr>
      </w:pPr>
      <w:r w:rsidRPr="006D55E7">
        <w:rPr>
          <w:b/>
          <w:bCs/>
        </w:rPr>
        <w:t>8.1 Illustrative Numerical Comparison</w:t>
      </w:r>
    </w:p>
    <w:p w14:paraId="6BACB897" w14:textId="77777777" w:rsidR="006D55E7" w:rsidRPr="006D55E7" w:rsidRDefault="006D55E7" w:rsidP="006D55E7">
      <w:r w:rsidRPr="006D55E7">
        <w:t xml:space="preserve">The following table demonstrates how numerical model comparisons may be presented in the final report. </w:t>
      </w:r>
      <w:r w:rsidRPr="006D55E7">
        <w:rPr>
          <w:b/>
          <w:bCs/>
        </w:rPr>
        <w:t>These are hypothetical example values, not measured results from this project.</w:t>
      </w:r>
      <w:r w:rsidRPr="006D55E7">
        <w:t xml:space="preserve"> They must not be reported as actual findings.</w:t>
      </w:r>
    </w:p>
    <w:p w14:paraId="5C32570A" w14:textId="77777777" w:rsidR="006D55E7" w:rsidRDefault="006D55E7" w:rsidP="006D55E7">
      <w:r w:rsidRPr="006D55E7">
        <w:t>Assume, for illustration, that all three models are evaluated on the same hypothetical test set and the target is yield in tonnes per hectare.</w:t>
      </w:r>
    </w:p>
    <w:p w14:paraId="13DC93FC" w14:textId="77777777" w:rsidR="00980DCE" w:rsidRDefault="00980DCE" w:rsidP="006D55E7"/>
    <w:p w14:paraId="1AF3B920" w14:textId="77777777" w:rsidR="00980DCE" w:rsidRDefault="00980DCE" w:rsidP="006D55E7"/>
    <w:p w14:paraId="2BFA3B4E" w14:textId="77777777" w:rsidR="00980DCE" w:rsidRDefault="00980DCE" w:rsidP="006D55E7"/>
    <w:p w14:paraId="5EFD21FD" w14:textId="77777777" w:rsidR="00980DCE" w:rsidRPr="006D55E7" w:rsidRDefault="00980DCE" w:rsidP="006D55E7"/>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17"/>
        <w:gridCol w:w="2559"/>
        <w:gridCol w:w="2647"/>
        <w:gridCol w:w="1293"/>
      </w:tblGrid>
      <w:tr w:rsidR="006D55E7" w:rsidRPr="006D55E7" w14:paraId="01753BBE" w14:textId="77777777" w:rsidTr="00980DCE">
        <w:trPr>
          <w:tblCellSpacing w:w="15" w:type="dxa"/>
        </w:trPr>
        <w:tc>
          <w:tcPr>
            <w:tcW w:w="0" w:type="auto"/>
            <w:vAlign w:val="center"/>
            <w:hideMark/>
          </w:tcPr>
          <w:p w14:paraId="124200EA" w14:textId="77777777" w:rsidR="006D55E7" w:rsidRPr="006D55E7" w:rsidRDefault="006D55E7" w:rsidP="006D55E7">
            <w:pPr>
              <w:rPr>
                <w:b/>
                <w:bCs/>
              </w:rPr>
            </w:pPr>
            <w:r w:rsidRPr="006D55E7">
              <w:rPr>
                <w:b/>
                <w:bCs/>
              </w:rPr>
              <w:lastRenderedPageBreak/>
              <w:t>Model</w:t>
            </w:r>
          </w:p>
        </w:tc>
        <w:tc>
          <w:tcPr>
            <w:tcW w:w="0" w:type="auto"/>
            <w:vAlign w:val="center"/>
            <w:hideMark/>
          </w:tcPr>
          <w:p w14:paraId="0929C22A" w14:textId="77777777" w:rsidR="006D55E7" w:rsidRPr="006D55E7" w:rsidRDefault="006D55E7" w:rsidP="006D55E7">
            <w:pPr>
              <w:rPr>
                <w:b/>
                <w:bCs/>
              </w:rPr>
            </w:pPr>
            <w:r w:rsidRPr="006D55E7">
              <w:rPr>
                <w:b/>
                <w:bCs/>
              </w:rPr>
              <w:t>Illustrative MAE (tonnes/ha)</w:t>
            </w:r>
          </w:p>
        </w:tc>
        <w:tc>
          <w:tcPr>
            <w:tcW w:w="0" w:type="auto"/>
            <w:vAlign w:val="center"/>
            <w:hideMark/>
          </w:tcPr>
          <w:p w14:paraId="220A7EBB" w14:textId="77777777" w:rsidR="006D55E7" w:rsidRPr="006D55E7" w:rsidRDefault="006D55E7" w:rsidP="006D55E7">
            <w:pPr>
              <w:rPr>
                <w:b/>
                <w:bCs/>
              </w:rPr>
            </w:pPr>
            <w:r w:rsidRPr="006D55E7">
              <w:rPr>
                <w:b/>
                <w:bCs/>
              </w:rPr>
              <w:t>Illustrative RMSE (tonnes/ha)</w:t>
            </w:r>
          </w:p>
        </w:tc>
        <w:tc>
          <w:tcPr>
            <w:tcW w:w="0" w:type="auto"/>
            <w:vAlign w:val="center"/>
            <w:hideMark/>
          </w:tcPr>
          <w:p w14:paraId="07AC8BA0" w14:textId="77777777" w:rsidR="006D55E7" w:rsidRPr="006D55E7" w:rsidRDefault="006D55E7" w:rsidP="006D55E7">
            <w:pPr>
              <w:rPr>
                <w:b/>
                <w:bCs/>
              </w:rPr>
            </w:pPr>
            <w:r w:rsidRPr="006D55E7">
              <w:rPr>
                <w:b/>
                <w:bCs/>
              </w:rPr>
              <w:t>Illustrative R²</w:t>
            </w:r>
          </w:p>
        </w:tc>
      </w:tr>
      <w:tr w:rsidR="006D55E7" w:rsidRPr="006D55E7" w14:paraId="6E2B30F4" w14:textId="77777777" w:rsidTr="00980DCE">
        <w:trPr>
          <w:tblCellSpacing w:w="15" w:type="dxa"/>
        </w:trPr>
        <w:tc>
          <w:tcPr>
            <w:tcW w:w="0" w:type="auto"/>
            <w:vAlign w:val="center"/>
            <w:hideMark/>
          </w:tcPr>
          <w:p w14:paraId="0981877F" w14:textId="77777777" w:rsidR="006D55E7" w:rsidRPr="006D55E7" w:rsidRDefault="006D55E7" w:rsidP="006D55E7">
            <w:r w:rsidRPr="006D55E7">
              <w:t>Linear Regression</w:t>
            </w:r>
          </w:p>
        </w:tc>
        <w:tc>
          <w:tcPr>
            <w:tcW w:w="0" w:type="auto"/>
            <w:vAlign w:val="center"/>
            <w:hideMark/>
          </w:tcPr>
          <w:p w14:paraId="4937D1B4" w14:textId="77777777" w:rsidR="006D55E7" w:rsidRPr="006D55E7" w:rsidRDefault="006D55E7" w:rsidP="006D55E7">
            <w:r w:rsidRPr="006D55E7">
              <w:t>0.42</w:t>
            </w:r>
          </w:p>
        </w:tc>
        <w:tc>
          <w:tcPr>
            <w:tcW w:w="0" w:type="auto"/>
            <w:vAlign w:val="center"/>
            <w:hideMark/>
          </w:tcPr>
          <w:p w14:paraId="7D74BF11" w14:textId="77777777" w:rsidR="006D55E7" w:rsidRPr="006D55E7" w:rsidRDefault="006D55E7" w:rsidP="006D55E7">
            <w:r w:rsidRPr="006D55E7">
              <w:t>0.61</w:t>
            </w:r>
          </w:p>
        </w:tc>
        <w:tc>
          <w:tcPr>
            <w:tcW w:w="0" w:type="auto"/>
            <w:vAlign w:val="center"/>
            <w:hideMark/>
          </w:tcPr>
          <w:p w14:paraId="02D2DB14" w14:textId="77777777" w:rsidR="006D55E7" w:rsidRPr="006D55E7" w:rsidRDefault="006D55E7" w:rsidP="006D55E7">
            <w:r w:rsidRPr="006D55E7">
              <w:t>0.58</w:t>
            </w:r>
          </w:p>
        </w:tc>
      </w:tr>
      <w:tr w:rsidR="006D55E7" w:rsidRPr="006D55E7" w14:paraId="2B294D51" w14:textId="77777777" w:rsidTr="00980DCE">
        <w:trPr>
          <w:tblCellSpacing w:w="15" w:type="dxa"/>
        </w:trPr>
        <w:tc>
          <w:tcPr>
            <w:tcW w:w="0" w:type="auto"/>
            <w:vAlign w:val="center"/>
            <w:hideMark/>
          </w:tcPr>
          <w:p w14:paraId="0A0204AC" w14:textId="77777777" w:rsidR="006D55E7" w:rsidRPr="006D55E7" w:rsidRDefault="006D55E7" w:rsidP="006D55E7">
            <w:r w:rsidRPr="006D55E7">
              <w:t>Random Forest Regressor</w:t>
            </w:r>
          </w:p>
        </w:tc>
        <w:tc>
          <w:tcPr>
            <w:tcW w:w="0" w:type="auto"/>
            <w:vAlign w:val="center"/>
            <w:hideMark/>
          </w:tcPr>
          <w:p w14:paraId="0A79E0A0" w14:textId="77777777" w:rsidR="006D55E7" w:rsidRPr="006D55E7" w:rsidRDefault="006D55E7" w:rsidP="006D55E7">
            <w:r w:rsidRPr="006D55E7">
              <w:t>0.31</w:t>
            </w:r>
          </w:p>
        </w:tc>
        <w:tc>
          <w:tcPr>
            <w:tcW w:w="0" w:type="auto"/>
            <w:vAlign w:val="center"/>
            <w:hideMark/>
          </w:tcPr>
          <w:p w14:paraId="00AB1F10" w14:textId="77777777" w:rsidR="006D55E7" w:rsidRPr="006D55E7" w:rsidRDefault="006D55E7" w:rsidP="006D55E7">
            <w:r w:rsidRPr="006D55E7">
              <w:t>0.48</w:t>
            </w:r>
          </w:p>
        </w:tc>
        <w:tc>
          <w:tcPr>
            <w:tcW w:w="0" w:type="auto"/>
            <w:vAlign w:val="center"/>
            <w:hideMark/>
          </w:tcPr>
          <w:p w14:paraId="3FD3607C" w14:textId="77777777" w:rsidR="006D55E7" w:rsidRPr="006D55E7" w:rsidRDefault="006D55E7" w:rsidP="006D55E7">
            <w:r w:rsidRPr="006D55E7">
              <w:t>0.72</w:t>
            </w:r>
          </w:p>
        </w:tc>
      </w:tr>
      <w:tr w:rsidR="006D55E7" w:rsidRPr="006D55E7" w14:paraId="6F8FEB93" w14:textId="77777777" w:rsidTr="00980DCE">
        <w:trPr>
          <w:tblCellSpacing w:w="15" w:type="dxa"/>
        </w:trPr>
        <w:tc>
          <w:tcPr>
            <w:tcW w:w="0" w:type="auto"/>
            <w:vAlign w:val="center"/>
            <w:hideMark/>
          </w:tcPr>
          <w:p w14:paraId="6A87DA50" w14:textId="77777777" w:rsidR="006D55E7" w:rsidRPr="006D55E7" w:rsidRDefault="006D55E7" w:rsidP="006D55E7">
            <w:r w:rsidRPr="006D55E7">
              <w:t>Gradient Boosting Regressor</w:t>
            </w:r>
          </w:p>
        </w:tc>
        <w:tc>
          <w:tcPr>
            <w:tcW w:w="0" w:type="auto"/>
            <w:vAlign w:val="center"/>
            <w:hideMark/>
          </w:tcPr>
          <w:p w14:paraId="78CF309C" w14:textId="77777777" w:rsidR="006D55E7" w:rsidRPr="006D55E7" w:rsidRDefault="006D55E7" w:rsidP="006D55E7">
            <w:r w:rsidRPr="006D55E7">
              <w:t>0.29</w:t>
            </w:r>
          </w:p>
        </w:tc>
        <w:tc>
          <w:tcPr>
            <w:tcW w:w="0" w:type="auto"/>
            <w:vAlign w:val="center"/>
            <w:hideMark/>
          </w:tcPr>
          <w:p w14:paraId="3F88D30C" w14:textId="77777777" w:rsidR="006D55E7" w:rsidRPr="006D55E7" w:rsidRDefault="006D55E7" w:rsidP="006D55E7">
            <w:r w:rsidRPr="006D55E7">
              <w:t>0.46</w:t>
            </w:r>
          </w:p>
        </w:tc>
        <w:tc>
          <w:tcPr>
            <w:tcW w:w="0" w:type="auto"/>
            <w:vAlign w:val="center"/>
            <w:hideMark/>
          </w:tcPr>
          <w:p w14:paraId="7F154F4B" w14:textId="77777777" w:rsidR="006D55E7" w:rsidRPr="006D55E7" w:rsidRDefault="006D55E7" w:rsidP="006D55E7">
            <w:r w:rsidRPr="006D55E7">
              <w:t>0.75</w:t>
            </w:r>
          </w:p>
        </w:tc>
      </w:tr>
    </w:tbl>
    <w:p w14:paraId="7F4D6600" w14:textId="77777777" w:rsidR="006D55E7" w:rsidRPr="006D55E7" w:rsidRDefault="006D55E7" w:rsidP="006D55E7">
      <w:r w:rsidRPr="006D55E7">
        <w:t>In this example, Gradient Boosting has the lowest MAE and RMSE and the highest R². Random Forest ranks second, while Linear Regression provides the baseline.</w:t>
      </w:r>
    </w:p>
    <w:p w14:paraId="574F1B17" w14:textId="77777777" w:rsidR="006D55E7" w:rsidRPr="006D55E7" w:rsidRDefault="006D55E7" w:rsidP="006D55E7">
      <w:r w:rsidRPr="006D55E7">
        <w:t>The example illustrates how a nonlinear model might outperform a simple linear model when relationships in the data are complex. However, these figures do not establish that Gradient Boosting will perform best on the actual agricultural dataset.</w:t>
      </w:r>
    </w:p>
    <w:p w14:paraId="10CF1C66" w14:textId="77777777" w:rsidR="006D55E7" w:rsidRPr="006D55E7" w:rsidRDefault="006D55E7" w:rsidP="006D55E7">
      <w:r w:rsidRPr="006D55E7">
        <w:t>Once the models are trained, the same comparison will be performed using actual measured results. The model with the lowest error and reliable performance on unseen records will be considered alongside interpretability and computational requirements.</w:t>
      </w:r>
    </w:p>
    <w:p w14:paraId="74811CC4" w14:textId="77777777" w:rsidR="006D55E7" w:rsidRPr="006D55E7" w:rsidRDefault="006D55E7" w:rsidP="006D55E7">
      <w:pPr>
        <w:rPr>
          <w:b/>
          <w:bCs/>
        </w:rPr>
      </w:pPr>
      <w:r w:rsidRPr="006D55E7">
        <w:rPr>
          <w:b/>
          <w:bCs/>
        </w:rPr>
        <w:t>8.2 Interpretation of the Evaluation Metrics</w:t>
      </w:r>
    </w:p>
    <w:p w14:paraId="18396F63" w14:textId="77777777" w:rsidR="006D55E7" w:rsidRPr="006D55E7" w:rsidRDefault="006D55E7" w:rsidP="006D55E7">
      <w:r w:rsidRPr="006D55E7">
        <w:t>The three metrics provide complementary information:</w:t>
      </w:r>
    </w:p>
    <w:p w14:paraId="6E72D6E5" w14:textId="77777777" w:rsidR="006D55E7" w:rsidRPr="006D55E7" w:rsidRDefault="006D55E7" w:rsidP="006D55E7">
      <w:pPr>
        <w:numPr>
          <w:ilvl w:val="0"/>
          <w:numId w:val="24"/>
        </w:numPr>
      </w:pPr>
      <w:r w:rsidRPr="006D55E7">
        <w:rPr>
          <w:b/>
          <w:bCs/>
        </w:rPr>
        <w:t>MAE:</w:t>
      </w:r>
      <w:r w:rsidRPr="006D55E7">
        <w:t xml:space="preserve"> Represents the average absolute difference between actual and predicted yield. Lower values indicate smaller average errors.</w:t>
      </w:r>
    </w:p>
    <w:p w14:paraId="46AAF64B" w14:textId="77777777" w:rsidR="006D55E7" w:rsidRPr="006D55E7" w:rsidRDefault="006D55E7" w:rsidP="006D55E7">
      <w:pPr>
        <w:numPr>
          <w:ilvl w:val="0"/>
          <w:numId w:val="24"/>
        </w:numPr>
      </w:pPr>
      <w:r w:rsidRPr="006D55E7">
        <w:rPr>
          <w:b/>
          <w:bCs/>
        </w:rPr>
        <w:t>RMSE:</w:t>
      </w:r>
      <w:r w:rsidRPr="006D55E7">
        <w:t xml:space="preserve"> Gives greater weight to large prediction errors because the errors are squared before averaging. Lower values generally indicate better performance on the same test data.</w:t>
      </w:r>
    </w:p>
    <w:p w14:paraId="27B772B0" w14:textId="77777777" w:rsidR="006D55E7" w:rsidRPr="006D55E7" w:rsidRDefault="006D55E7" w:rsidP="006D55E7">
      <w:pPr>
        <w:numPr>
          <w:ilvl w:val="0"/>
          <w:numId w:val="24"/>
        </w:numPr>
      </w:pPr>
      <w:r w:rsidRPr="006D55E7">
        <w:rPr>
          <w:b/>
          <w:bCs/>
        </w:rPr>
        <w:t>R²:</w:t>
      </w:r>
      <w:r w:rsidRPr="006D55E7">
        <w:t xml:space="preserve"> Indicates how much variation in the target is explained by the model relative to a mean-based baseline. A higher value is generally preferable, but a negative test R² is possible.</w:t>
      </w:r>
    </w:p>
    <w:p w14:paraId="43B7A2CD" w14:textId="77777777" w:rsidR="006D55E7" w:rsidRPr="006D55E7" w:rsidRDefault="006D55E7" w:rsidP="006D55E7">
      <w:r w:rsidRPr="006D55E7">
        <w:t>For example, an MAE of 0.30 tonnes/ha would mean that the average absolute prediction error is 0.30 tonnes per hectare on the evaluated records. This is an explanation of the metric, not an actual project result.</w:t>
      </w:r>
    </w:p>
    <w:p w14:paraId="76ED7CA5" w14:textId="77777777" w:rsidR="006D55E7" w:rsidRPr="006D55E7" w:rsidRDefault="006D55E7" w:rsidP="006D55E7">
      <w:pPr>
        <w:rPr>
          <w:b/>
          <w:bCs/>
        </w:rPr>
      </w:pPr>
      <w:r w:rsidRPr="006D55E7">
        <w:rPr>
          <w:b/>
          <w:bCs/>
        </w:rPr>
        <w:t>9. Proposed Model Architecture</w:t>
      </w:r>
    </w:p>
    <w:p w14:paraId="0FD3AE8B" w14:textId="77777777" w:rsidR="006D55E7" w:rsidRDefault="006D55E7" w:rsidP="006D55E7">
      <w:r w:rsidRPr="006D55E7">
        <w:t>The project will follow the workflow below:</w:t>
      </w:r>
    </w:p>
    <w:p w14:paraId="50FB7E3F" w14:textId="77777777" w:rsidR="00AA6E9F" w:rsidRDefault="00AA6E9F" w:rsidP="006D55E7"/>
    <w:p w14:paraId="042CA795" w14:textId="77777777" w:rsidR="00AA6E9F" w:rsidRDefault="00AA6E9F" w:rsidP="006D55E7"/>
    <w:p w14:paraId="02B4854D" w14:textId="77777777" w:rsidR="00AA6E9F" w:rsidRDefault="00AA6E9F" w:rsidP="006D55E7"/>
    <w:p w14:paraId="2DA83ACA" w14:textId="77777777" w:rsidR="00AA6E9F" w:rsidRDefault="00AA6E9F" w:rsidP="006D55E7"/>
    <w:p w14:paraId="2EC051BB" w14:textId="77777777" w:rsidR="00AA6E9F" w:rsidRDefault="00AA6E9F" w:rsidP="006D55E7"/>
    <w:p w14:paraId="270FFA74" w14:textId="77777777" w:rsidR="00AA6E9F" w:rsidRDefault="00AA6E9F" w:rsidP="006D55E7"/>
    <w:p w14:paraId="6ADFD7F6" w14:textId="77777777" w:rsidR="00AA6E9F" w:rsidRPr="006D55E7" w:rsidRDefault="00AA6E9F" w:rsidP="006D55E7"/>
    <w:p w14:paraId="46DBD3DA" w14:textId="77777777" w:rsidR="006D55E7" w:rsidRPr="006D55E7" w:rsidRDefault="006D55E7" w:rsidP="00AA6E9F">
      <w:pPr>
        <w:jc w:val="center"/>
      </w:pPr>
      <w:r w:rsidRPr="006D55E7">
        <w:rPr>
          <w:b/>
          <w:bCs/>
        </w:rPr>
        <w:lastRenderedPageBreak/>
        <w:t>Agricultural Data + Compatible Weather Data</w:t>
      </w:r>
    </w:p>
    <w:p w14:paraId="7A5B255D" w14:textId="77777777" w:rsidR="006D55E7" w:rsidRPr="006D55E7" w:rsidRDefault="006D55E7" w:rsidP="00AA6E9F">
      <w:pPr>
        <w:jc w:val="center"/>
      </w:pPr>
      <w:r w:rsidRPr="006D55E7">
        <w:t>↓</w:t>
      </w:r>
    </w:p>
    <w:p w14:paraId="15B55274" w14:textId="77777777" w:rsidR="006D55E7" w:rsidRPr="006D55E7" w:rsidRDefault="006D55E7" w:rsidP="00AA6E9F">
      <w:pPr>
        <w:jc w:val="center"/>
      </w:pPr>
      <w:r w:rsidRPr="006D55E7">
        <w:rPr>
          <w:b/>
          <w:bCs/>
        </w:rPr>
        <w:t>Data Inspection and Cleaning</w:t>
      </w:r>
    </w:p>
    <w:p w14:paraId="6828F4BE" w14:textId="77777777" w:rsidR="006D55E7" w:rsidRPr="006D55E7" w:rsidRDefault="006D55E7" w:rsidP="00AA6E9F">
      <w:pPr>
        <w:jc w:val="center"/>
      </w:pPr>
      <w:r w:rsidRPr="006D55E7">
        <w:t>↓</w:t>
      </w:r>
    </w:p>
    <w:p w14:paraId="06421D9B" w14:textId="77777777" w:rsidR="006D55E7" w:rsidRPr="006D55E7" w:rsidRDefault="006D55E7" w:rsidP="00AA6E9F">
      <w:pPr>
        <w:jc w:val="center"/>
      </w:pPr>
      <w:r w:rsidRPr="006D55E7">
        <w:rPr>
          <w:b/>
          <w:bCs/>
        </w:rPr>
        <w:t>Geographical and Seasonal Alignment</w:t>
      </w:r>
    </w:p>
    <w:p w14:paraId="31766B19" w14:textId="77777777" w:rsidR="006D55E7" w:rsidRPr="006D55E7" w:rsidRDefault="006D55E7" w:rsidP="00AA6E9F">
      <w:pPr>
        <w:jc w:val="center"/>
      </w:pPr>
      <w:r w:rsidRPr="006D55E7">
        <w:t>↓</w:t>
      </w:r>
    </w:p>
    <w:p w14:paraId="26F762DE" w14:textId="77777777" w:rsidR="006D55E7" w:rsidRPr="006D55E7" w:rsidRDefault="006D55E7" w:rsidP="00AA6E9F">
      <w:pPr>
        <w:jc w:val="center"/>
      </w:pPr>
      <w:r w:rsidRPr="006D55E7">
        <w:rPr>
          <w:b/>
          <w:bCs/>
        </w:rPr>
        <w:t>Yield Calculation and Feature Engineering</w:t>
      </w:r>
    </w:p>
    <w:p w14:paraId="7B98AEBE" w14:textId="77777777" w:rsidR="006D55E7" w:rsidRPr="006D55E7" w:rsidRDefault="006D55E7" w:rsidP="00AA6E9F">
      <w:pPr>
        <w:jc w:val="center"/>
      </w:pPr>
      <w:r w:rsidRPr="006D55E7">
        <w:t>↓</w:t>
      </w:r>
    </w:p>
    <w:p w14:paraId="2B74B5E5" w14:textId="77777777" w:rsidR="006D55E7" w:rsidRPr="006D55E7" w:rsidRDefault="006D55E7" w:rsidP="00AA6E9F">
      <w:pPr>
        <w:jc w:val="center"/>
      </w:pPr>
      <w:r w:rsidRPr="006D55E7">
        <w:rPr>
          <w:b/>
          <w:bCs/>
        </w:rPr>
        <w:t>Preprocessing Pipeline</w:t>
      </w:r>
    </w:p>
    <w:p w14:paraId="3772EA3C" w14:textId="77777777" w:rsidR="006D55E7" w:rsidRPr="006D55E7" w:rsidRDefault="006D55E7" w:rsidP="00AA6E9F">
      <w:pPr>
        <w:jc w:val="center"/>
      </w:pPr>
      <w:r w:rsidRPr="006D55E7">
        <w:t>↓</w:t>
      </w:r>
    </w:p>
    <w:p w14:paraId="4E90C3AE" w14:textId="77777777" w:rsidR="006D55E7" w:rsidRPr="006D55E7" w:rsidRDefault="006D55E7" w:rsidP="00AA6E9F">
      <w:pPr>
        <w:jc w:val="center"/>
      </w:pPr>
      <w:r w:rsidRPr="006D55E7">
        <w:rPr>
          <w:b/>
          <w:bCs/>
        </w:rPr>
        <w:t>Training, Validation, and Test Split</w:t>
      </w:r>
    </w:p>
    <w:p w14:paraId="22AFD9C8" w14:textId="77777777" w:rsidR="006D55E7" w:rsidRPr="006D55E7" w:rsidRDefault="006D55E7" w:rsidP="00AA6E9F">
      <w:pPr>
        <w:jc w:val="center"/>
      </w:pPr>
      <w:r w:rsidRPr="006D55E7">
        <w:t>↓</w:t>
      </w:r>
    </w:p>
    <w:p w14:paraId="4F4292E4" w14:textId="77777777" w:rsidR="006D55E7" w:rsidRPr="006D55E7" w:rsidRDefault="006D55E7" w:rsidP="00AA6E9F">
      <w:pPr>
        <w:jc w:val="center"/>
      </w:pPr>
      <w:r w:rsidRPr="006D55E7">
        <w:rPr>
          <w:b/>
          <w:bCs/>
        </w:rPr>
        <w:t>Training of Linear Regression, Random Forest, and Gradient Boosting</w:t>
      </w:r>
    </w:p>
    <w:p w14:paraId="480A085F" w14:textId="77777777" w:rsidR="006D55E7" w:rsidRPr="006D55E7" w:rsidRDefault="006D55E7" w:rsidP="00AA6E9F">
      <w:pPr>
        <w:jc w:val="center"/>
      </w:pPr>
      <w:r w:rsidRPr="006D55E7">
        <w:t>↓</w:t>
      </w:r>
    </w:p>
    <w:p w14:paraId="43F012A8" w14:textId="77777777" w:rsidR="006D55E7" w:rsidRPr="006D55E7" w:rsidRDefault="006D55E7" w:rsidP="00AA6E9F">
      <w:pPr>
        <w:jc w:val="center"/>
      </w:pPr>
      <w:r w:rsidRPr="006D55E7">
        <w:rPr>
          <w:b/>
          <w:bCs/>
        </w:rPr>
        <w:t>Evaluation Using MAE, RMSE, and R²</w:t>
      </w:r>
    </w:p>
    <w:p w14:paraId="6C089151" w14:textId="77777777" w:rsidR="006D55E7" w:rsidRPr="006D55E7" w:rsidRDefault="006D55E7" w:rsidP="00AA6E9F">
      <w:pPr>
        <w:jc w:val="center"/>
      </w:pPr>
      <w:r w:rsidRPr="006D55E7">
        <w:t>↓</w:t>
      </w:r>
    </w:p>
    <w:p w14:paraId="1FBBCBE9" w14:textId="77777777" w:rsidR="006D55E7" w:rsidRPr="006D55E7" w:rsidRDefault="006D55E7" w:rsidP="00AA6E9F">
      <w:pPr>
        <w:jc w:val="center"/>
      </w:pPr>
      <w:r w:rsidRPr="006D55E7">
        <w:rPr>
          <w:b/>
          <w:bCs/>
        </w:rPr>
        <w:t>Comparison of Results and Seasonal Error Analysis</w:t>
      </w:r>
    </w:p>
    <w:p w14:paraId="028A6A50" w14:textId="77777777" w:rsidR="006D55E7" w:rsidRPr="006D55E7" w:rsidRDefault="006D55E7" w:rsidP="00AA6E9F">
      <w:pPr>
        <w:jc w:val="center"/>
      </w:pPr>
      <w:r w:rsidRPr="006D55E7">
        <w:t>↓</w:t>
      </w:r>
    </w:p>
    <w:p w14:paraId="131D292D" w14:textId="77777777" w:rsidR="006D55E7" w:rsidRPr="006D55E7" w:rsidRDefault="006D55E7" w:rsidP="00AA6E9F">
      <w:pPr>
        <w:jc w:val="center"/>
      </w:pPr>
      <w:r w:rsidRPr="006D55E7">
        <w:rPr>
          <w:b/>
          <w:bCs/>
        </w:rPr>
        <w:t>Final Model Selection and Documentation</w:t>
      </w:r>
    </w:p>
    <w:p w14:paraId="60C159F9" w14:textId="77777777" w:rsidR="006D55E7" w:rsidRPr="006D55E7" w:rsidRDefault="006D55E7" w:rsidP="006D55E7">
      <w:r w:rsidRPr="006D55E7">
        <w:t>Each stage has a specific purpose. Data preparation improves input reliability, while geographical and seasonal alignment connects agricultural records with relevant weather summaries. Feature engineering prepares the predictors and defines the target.</w:t>
      </w:r>
    </w:p>
    <w:p w14:paraId="74A57FE5" w14:textId="77777777" w:rsidR="006D55E7" w:rsidRPr="006D55E7" w:rsidRDefault="006D55E7" w:rsidP="006D55E7">
      <w:r w:rsidRPr="006D55E7">
        <w:t>The training and evaluation stages will establish whether the algorithms can predict yield on records they have not seen during training. Error analysis will help identify whether the models perform differently across crops, districts, years, and seasons.</w:t>
      </w:r>
    </w:p>
    <w:p w14:paraId="0C285740" w14:textId="77777777" w:rsidR="006D55E7" w:rsidRPr="006D55E7" w:rsidRDefault="006D55E7" w:rsidP="006D55E7">
      <w:pPr>
        <w:rPr>
          <w:b/>
          <w:bCs/>
        </w:rPr>
      </w:pPr>
      <w:r w:rsidRPr="006D55E7">
        <w:rPr>
          <w:b/>
          <w:bCs/>
        </w:rPr>
        <w:t>10. Initial Model Configuration</w:t>
      </w:r>
    </w:p>
    <w:p w14:paraId="02A7EAD3" w14:textId="77777777" w:rsidR="006D55E7" w:rsidRPr="006D55E7" w:rsidRDefault="006D55E7" w:rsidP="006D55E7">
      <w:r w:rsidRPr="006D55E7">
        <w:t>The following configurations are proposed starting points. They are not final or optimized settings and may be adjusted after evaluating the data.</w:t>
      </w:r>
    </w:p>
    <w:p w14:paraId="7EE85972" w14:textId="77777777" w:rsidR="006D55E7" w:rsidRPr="006D55E7" w:rsidRDefault="006D55E7" w:rsidP="006D55E7">
      <w:pPr>
        <w:rPr>
          <w:b/>
          <w:bCs/>
        </w:rPr>
      </w:pPr>
      <w:r w:rsidRPr="006D55E7">
        <w:rPr>
          <w:b/>
          <w:bCs/>
        </w:rPr>
        <w:t>10.1 Linear Regression</w:t>
      </w:r>
    </w:p>
    <w:p w14:paraId="32BC5E7B" w14:textId="77777777" w:rsidR="006D55E7" w:rsidRDefault="006D55E7" w:rsidP="006D55E7">
      <w:r w:rsidRPr="006D55E7">
        <w:t>Linear Regression will serve as the baseline model. Ridge Regression may also be tested if correlated input features lead to unstable coefficient estimates.</w:t>
      </w:r>
    </w:p>
    <w:p w14:paraId="773E0E25" w14:textId="77777777" w:rsidR="00AA6E9F" w:rsidRDefault="00AA6E9F" w:rsidP="006D55E7"/>
    <w:p w14:paraId="135C6B13" w14:textId="77777777" w:rsidR="00AA6E9F" w:rsidRPr="006D55E7" w:rsidRDefault="00AA6E9F" w:rsidP="006D55E7"/>
    <w:p w14:paraId="7F816D05" w14:textId="77777777" w:rsidR="006D55E7" w:rsidRPr="006D55E7" w:rsidRDefault="006D55E7" w:rsidP="006D55E7">
      <w:pPr>
        <w:rPr>
          <w:b/>
          <w:bCs/>
        </w:rPr>
      </w:pPr>
      <w:r w:rsidRPr="006D55E7">
        <w:rPr>
          <w:b/>
          <w:bCs/>
        </w:rPr>
        <w:lastRenderedPageBreak/>
        <w:t>10.2 Random Forest Regressor</w:t>
      </w:r>
    </w:p>
    <w:p w14:paraId="23405EF1" w14:textId="77777777" w:rsidR="006D55E7" w:rsidRPr="006D55E7" w:rsidRDefault="006D55E7" w:rsidP="006D55E7">
      <w:r w:rsidRPr="006D55E7">
        <w:t>Initial settings may include:</w:t>
      </w:r>
    </w:p>
    <w:p w14:paraId="7786FC6B" w14:textId="77777777" w:rsidR="006D55E7" w:rsidRPr="006D55E7" w:rsidRDefault="006D55E7" w:rsidP="006D55E7">
      <w:pPr>
        <w:numPr>
          <w:ilvl w:val="0"/>
          <w:numId w:val="25"/>
        </w:numPr>
      </w:pPr>
      <w:r w:rsidRPr="006D55E7">
        <w:t>Number of trees: 300</w:t>
      </w:r>
    </w:p>
    <w:p w14:paraId="108E8FE8" w14:textId="77777777" w:rsidR="006D55E7" w:rsidRPr="006D55E7" w:rsidRDefault="006D55E7" w:rsidP="006D55E7">
      <w:pPr>
        <w:numPr>
          <w:ilvl w:val="0"/>
          <w:numId w:val="25"/>
        </w:numPr>
      </w:pPr>
      <w:r w:rsidRPr="006D55E7">
        <w:t>Minimum samples per leaf: 2</w:t>
      </w:r>
    </w:p>
    <w:p w14:paraId="483374A6" w14:textId="77777777" w:rsidR="006D55E7" w:rsidRPr="006D55E7" w:rsidRDefault="006D55E7" w:rsidP="006D55E7">
      <w:pPr>
        <w:numPr>
          <w:ilvl w:val="0"/>
          <w:numId w:val="25"/>
        </w:numPr>
      </w:pPr>
      <w:r w:rsidRPr="006D55E7">
        <w:t>Random state: 42</w:t>
      </w:r>
    </w:p>
    <w:p w14:paraId="790ED513" w14:textId="77777777" w:rsidR="006D55E7" w:rsidRPr="006D55E7" w:rsidRDefault="006D55E7" w:rsidP="006D55E7">
      <w:pPr>
        <w:numPr>
          <w:ilvl w:val="0"/>
          <w:numId w:val="25"/>
        </w:numPr>
      </w:pPr>
      <w:r w:rsidRPr="006D55E7">
        <w:t>Maximum tree depth: tested across a small range of candidate values</w:t>
      </w:r>
    </w:p>
    <w:p w14:paraId="491132C3" w14:textId="77777777" w:rsidR="006D55E7" w:rsidRPr="006D55E7" w:rsidRDefault="006D55E7" w:rsidP="006D55E7">
      <w:r w:rsidRPr="006D55E7">
        <w:t>These settings will provide a starting point for evaluating model complexity and prediction errors.</w:t>
      </w:r>
    </w:p>
    <w:p w14:paraId="33D53C3B" w14:textId="77777777" w:rsidR="006D55E7" w:rsidRPr="006D55E7" w:rsidRDefault="006D55E7" w:rsidP="006D55E7">
      <w:pPr>
        <w:rPr>
          <w:b/>
          <w:bCs/>
        </w:rPr>
      </w:pPr>
      <w:r w:rsidRPr="006D55E7">
        <w:rPr>
          <w:b/>
          <w:bCs/>
        </w:rPr>
        <w:t>10.3 Gradient Boosting Regressor</w:t>
      </w:r>
    </w:p>
    <w:p w14:paraId="167471A9" w14:textId="77777777" w:rsidR="006D55E7" w:rsidRPr="006D55E7" w:rsidRDefault="006D55E7" w:rsidP="006D55E7">
      <w:r w:rsidRPr="006D55E7">
        <w:t>Initial settings may include:</w:t>
      </w:r>
    </w:p>
    <w:p w14:paraId="0C392C27" w14:textId="77777777" w:rsidR="006D55E7" w:rsidRPr="006D55E7" w:rsidRDefault="006D55E7" w:rsidP="006D55E7">
      <w:pPr>
        <w:numPr>
          <w:ilvl w:val="0"/>
          <w:numId w:val="26"/>
        </w:numPr>
      </w:pPr>
      <w:r w:rsidRPr="006D55E7">
        <w:t>Learning rate: 0.05</w:t>
      </w:r>
    </w:p>
    <w:p w14:paraId="085F79C9" w14:textId="77777777" w:rsidR="006D55E7" w:rsidRPr="006D55E7" w:rsidRDefault="006D55E7" w:rsidP="006D55E7">
      <w:pPr>
        <w:numPr>
          <w:ilvl w:val="0"/>
          <w:numId w:val="26"/>
        </w:numPr>
      </w:pPr>
      <w:r w:rsidRPr="006D55E7">
        <w:t>Number of boosting stages: 200</w:t>
      </w:r>
    </w:p>
    <w:p w14:paraId="51CFCE8A" w14:textId="77777777" w:rsidR="006D55E7" w:rsidRPr="006D55E7" w:rsidRDefault="006D55E7" w:rsidP="006D55E7">
      <w:pPr>
        <w:numPr>
          <w:ilvl w:val="0"/>
          <w:numId w:val="26"/>
        </w:numPr>
      </w:pPr>
      <w:r w:rsidRPr="006D55E7">
        <w:t>Maximum tree depth: 2–3</w:t>
      </w:r>
    </w:p>
    <w:p w14:paraId="2C3358A7" w14:textId="77777777" w:rsidR="006D55E7" w:rsidRPr="006D55E7" w:rsidRDefault="006D55E7" w:rsidP="006D55E7">
      <w:pPr>
        <w:numPr>
          <w:ilvl w:val="0"/>
          <w:numId w:val="26"/>
        </w:numPr>
      </w:pPr>
      <w:r w:rsidRPr="006D55E7">
        <w:t>Random state: 42</w:t>
      </w:r>
    </w:p>
    <w:p w14:paraId="48DCD450" w14:textId="77777777" w:rsidR="006D55E7" w:rsidRPr="006D55E7" w:rsidRDefault="006D55E7" w:rsidP="006D55E7">
      <w:r w:rsidRPr="006D55E7">
        <w:t>The selected values will be adjusted using validation results where appropriate.</w:t>
      </w:r>
    </w:p>
    <w:p w14:paraId="5AC9CC24" w14:textId="77777777" w:rsidR="006D55E7" w:rsidRPr="006D55E7" w:rsidRDefault="006D55E7" w:rsidP="006D55E7">
      <w:r w:rsidRPr="006D55E7">
        <w:t>For all algorithms, model selection will be based on a fair comparison. The final test set will be kept separate from the tuning process to avoid overly optimistic performance estimates.</w:t>
      </w:r>
    </w:p>
    <w:p w14:paraId="0AA95B12" w14:textId="77777777" w:rsidR="006D55E7" w:rsidRPr="006D55E7" w:rsidRDefault="006D55E7" w:rsidP="006D55E7">
      <w:pPr>
        <w:rPr>
          <w:b/>
          <w:bCs/>
        </w:rPr>
      </w:pPr>
      <w:r w:rsidRPr="006D55E7">
        <w:rPr>
          <w:b/>
          <w:bCs/>
        </w:rPr>
        <w:t>11. Model Evaluation Strategy</w:t>
      </w:r>
    </w:p>
    <w:p w14:paraId="1E177AC9" w14:textId="77777777" w:rsidR="006D55E7" w:rsidRPr="006D55E7" w:rsidRDefault="006D55E7" w:rsidP="006D55E7">
      <w:r w:rsidRPr="006D55E7">
        <w:t>The models will be evaluated using MAE, RMSE, and R².</w:t>
      </w:r>
    </w:p>
    <w:p w14:paraId="05CE422C" w14:textId="77777777" w:rsidR="006D55E7" w:rsidRPr="006D55E7" w:rsidRDefault="006D55E7" w:rsidP="006D55E7">
      <w:pPr>
        <w:rPr>
          <w:b/>
          <w:bCs/>
        </w:rPr>
      </w:pPr>
      <w:r w:rsidRPr="006D55E7">
        <w:rPr>
          <w:b/>
          <w:bCs/>
        </w:rPr>
        <w:t>11.1 Mean Absolute Error (MAE)</w:t>
      </w:r>
    </w:p>
    <w:p w14:paraId="54CD3A98" w14:textId="77777777" w:rsidR="006D55E7" w:rsidRPr="006D55E7" w:rsidRDefault="006D55E7" w:rsidP="006D55E7">
      <w:r w:rsidRPr="006D55E7">
        <w:t>MAE measures the average absolute difference between actual and predicted values.</w:t>
      </w:r>
    </w:p>
    <w:p w14:paraId="604DC44A" w14:textId="77777777" w:rsidR="006D55E7" w:rsidRPr="006D55E7" w:rsidRDefault="006D55E7" w:rsidP="006D55E7">
      <w:r w:rsidRPr="006D55E7">
        <w:t>If yield is measured in tonnes per hectare, MAE is also expressed in tonnes per hectare. A lower MAE indicates that the predictions are closer to the actual values on average.</w:t>
      </w:r>
    </w:p>
    <w:p w14:paraId="22703A61" w14:textId="77777777" w:rsidR="006D55E7" w:rsidRPr="006D55E7" w:rsidRDefault="006D55E7" w:rsidP="006D55E7">
      <w:r w:rsidRPr="006D55E7">
        <w:t>For example, a hypothetical MAE of 0.25 tonnes/ha represents a smaller average absolute error than a hypothetical MAE of 0.50 tonnes/ha, assuming both are calculated on comparable test records.</w:t>
      </w:r>
    </w:p>
    <w:p w14:paraId="467C5981" w14:textId="77777777" w:rsidR="006D55E7" w:rsidRPr="006D55E7" w:rsidRDefault="006D55E7" w:rsidP="006D55E7">
      <w:pPr>
        <w:rPr>
          <w:b/>
          <w:bCs/>
        </w:rPr>
      </w:pPr>
      <w:r w:rsidRPr="006D55E7">
        <w:rPr>
          <w:b/>
          <w:bCs/>
        </w:rPr>
        <w:t>11.2 Root Mean Squared Error (RMSE)</w:t>
      </w:r>
    </w:p>
    <w:p w14:paraId="2B828188" w14:textId="77777777" w:rsidR="006D55E7" w:rsidRPr="006D55E7" w:rsidRDefault="006D55E7" w:rsidP="006D55E7">
      <w:r w:rsidRPr="006D55E7">
        <w:t>RMSE is the square root of the average squared prediction error. Because larger errors receive greater weight, RMSE can highlight models that occasionally make particularly large mistakes.</w:t>
      </w:r>
    </w:p>
    <w:p w14:paraId="48B005D0" w14:textId="77777777" w:rsidR="006D55E7" w:rsidRPr="006D55E7" w:rsidRDefault="006D55E7" w:rsidP="006D55E7">
      <w:r w:rsidRPr="006D55E7">
        <w:t>A lower RMSE generally indicates better performance when models are evaluated on the same test records.</w:t>
      </w:r>
    </w:p>
    <w:p w14:paraId="23DBDA60" w14:textId="77777777" w:rsidR="006D55E7" w:rsidRPr="006D55E7" w:rsidRDefault="006D55E7" w:rsidP="006D55E7">
      <w:pPr>
        <w:rPr>
          <w:b/>
          <w:bCs/>
        </w:rPr>
      </w:pPr>
      <w:r w:rsidRPr="006D55E7">
        <w:rPr>
          <w:b/>
          <w:bCs/>
        </w:rPr>
        <w:t>11.3 R-Squared (R²)</w:t>
      </w:r>
    </w:p>
    <w:p w14:paraId="4455583C" w14:textId="77777777" w:rsidR="006D55E7" w:rsidRPr="006D55E7" w:rsidRDefault="006D55E7" w:rsidP="006D55E7">
      <w:r w:rsidRPr="006D55E7">
        <w:t>R² measures the model's performance relative to a mean-based prediction baseline. Higher values generally indicate that the model explains more variation in the target.</w:t>
      </w:r>
    </w:p>
    <w:p w14:paraId="1926DAF4" w14:textId="77777777" w:rsidR="006D55E7" w:rsidRPr="006D55E7" w:rsidRDefault="006D55E7" w:rsidP="006D55E7">
      <w:r w:rsidRPr="006D55E7">
        <w:lastRenderedPageBreak/>
        <w:t>However, R² will not be used alone to select the final model. Prediction errors and performance across different data groups will also be considered.</w:t>
      </w:r>
    </w:p>
    <w:p w14:paraId="02AA7E5D" w14:textId="77777777" w:rsidR="006D55E7" w:rsidRPr="006D55E7" w:rsidRDefault="006D55E7" w:rsidP="006D55E7">
      <w:pPr>
        <w:rPr>
          <w:b/>
          <w:bCs/>
        </w:rPr>
      </w:pPr>
      <w:r w:rsidRPr="006D55E7">
        <w:rPr>
          <w:b/>
          <w:bCs/>
        </w:rPr>
        <w:t>11.4 Validation Approach</w:t>
      </w:r>
    </w:p>
    <w:p w14:paraId="61BE6058" w14:textId="77777777" w:rsidR="006D55E7" w:rsidRPr="006D55E7" w:rsidRDefault="006D55E7" w:rsidP="006D55E7">
      <w:r w:rsidRPr="006D55E7">
        <w:t>A random split may produce overly optimistic results if similar records from nearby years or the same districts appear in both training and testing sets.</w:t>
      </w:r>
    </w:p>
    <w:p w14:paraId="5F82F067" w14:textId="77777777" w:rsidR="006D55E7" w:rsidRPr="006D55E7" w:rsidRDefault="006D55E7" w:rsidP="006D55E7">
      <w:r w:rsidRPr="006D55E7">
        <w:t>Where enough historical data are available, earlier years will be used for training, later years for validation, and the most recent suitable period for final testing.</w:t>
      </w:r>
    </w:p>
    <w:p w14:paraId="3D4D877E" w14:textId="77777777" w:rsidR="006D55E7" w:rsidRPr="006D55E7" w:rsidRDefault="006D55E7" w:rsidP="006D55E7">
      <w:r w:rsidRPr="006D55E7">
        <w:t>All three algorithms will be evaluated on the same test observations. The actual sample size, selected year ranges, and metric values will be documented after implementation.</w:t>
      </w:r>
    </w:p>
    <w:p w14:paraId="6253D213" w14:textId="77777777" w:rsidR="006D55E7" w:rsidRPr="006D55E7" w:rsidRDefault="006D55E7" w:rsidP="006D55E7">
      <w:pPr>
        <w:rPr>
          <w:b/>
          <w:bCs/>
        </w:rPr>
      </w:pPr>
      <w:r w:rsidRPr="006D55E7">
        <w:rPr>
          <w:b/>
          <w:bCs/>
        </w:rPr>
        <w:t>12. Agricultural Challenges and Seasonal Weather Analysis</w:t>
      </w:r>
    </w:p>
    <w:p w14:paraId="44AF12EC" w14:textId="77777777" w:rsidR="006D55E7" w:rsidRPr="006D55E7" w:rsidRDefault="006D55E7" w:rsidP="006D55E7">
      <w:pPr>
        <w:rPr>
          <w:b/>
          <w:bCs/>
        </w:rPr>
      </w:pPr>
      <w:r w:rsidRPr="006D55E7">
        <w:rPr>
          <w:b/>
          <w:bCs/>
        </w:rPr>
        <w:t>12.1 Seasonality and Weather Effects</w:t>
      </w:r>
    </w:p>
    <w:p w14:paraId="0B75B06B" w14:textId="77777777" w:rsidR="006D55E7" w:rsidRPr="006D55E7" w:rsidRDefault="006D55E7" w:rsidP="006D55E7">
      <w:r w:rsidRPr="006D55E7">
        <w:t>Agricultural production follows seasonal cycles, and weather conditions can affect crops differently depending on their growth stages. Rainfall, temperature, and the timing of weather events may be associated with yield variation.</w:t>
      </w:r>
    </w:p>
    <w:p w14:paraId="3CFDB3B1" w14:textId="77777777" w:rsidR="006D55E7" w:rsidRPr="006D55E7" w:rsidRDefault="006D55E7" w:rsidP="006D55E7">
      <w:r w:rsidRPr="006D55E7">
        <w:t>For example, insufficient rainfall during a crop's water-sensitive growth stage may be associated with reduced yield. Excessive rainfall may also be harmful in some situations, such as when it causes waterlogging. High temperatures can create heat stress in sensitive crops, although the impact depends on the crop and its growth stage.</w:t>
      </w:r>
    </w:p>
    <w:p w14:paraId="6BE35754" w14:textId="77777777" w:rsidR="006D55E7" w:rsidRPr="006D55E7" w:rsidRDefault="006D55E7" w:rsidP="006D55E7">
      <w:r w:rsidRPr="006D55E7">
        <w:t>These effects cannot be assumed to be identical for all crops or regions.</w:t>
      </w:r>
    </w:p>
    <w:p w14:paraId="0B9A1D0B" w14:textId="77777777" w:rsidR="006D55E7" w:rsidRPr="006D55E7" w:rsidRDefault="006D55E7" w:rsidP="006D55E7">
      <w:r w:rsidRPr="006D55E7">
        <w:rPr>
          <w:b/>
          <w:bCs/>
        </w:rPr>
        <w:t>Illustrative seasonal example—not observed project data: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06"/>
        <w:gridCol w:w="2410"/>
        <w:gridCol w:w="3029"/>
      </w:tblGrid>
      <w:tr w:rsidR="006D55E7" w:rsidRPr="006D55E7" w14:paraId="541C0C47" w14:textId="77777777" w:rsidTr="00AA6E9F">
        <w:trPr>
          <w:tblCellSpacing w:w="15" w:type="dxa"/>
        </w:trPr>
        <w:tc>
          <w:tcPr>
            <w:tcW w:w="0" w:type="auto"/>
            <w:vAlign w:val="center"/>
            <w:hideMark/>
          </w:tcPr>
          <w:p w14:paraId="3258D549" w14:textId="77777777" w:rsidR="006D55E7" w:rsidRPr="006D55E7" w:rsidRDefault="006D55E7" w:rsidP="006D55E7">
            <w:pPr>
              <w:rPr>
                <w:b/>
                <w:bCs/>
              </w:rPr>
            </w:pPr>
            <w:r w:rsidRPr="006D55E7">
              <w:rPr>
                <w:b/>
                <w:bCs/>
              </w:rPr>
              <w:t>Example growing period</w:t>
            </w:r>
          </w:p>
        </w:tc>
        <w:tc>
          <w:tcPr>
            <w:tcW w:w="0" w:type="auto"/>
            <w:vAlign w:val="center"/>
            <w:hideMark/>
          </w:tcPr>
          <w:p w14:paraId="14FB2465" w14:textId="77777777" w:rsidR="006D55E7" w:rsidRPr="006D55E7" w:rsidRDefault="006D55E7" w:rsidP="006D55E7">
            <w:pPr>
              <w:rPr>
                <w:b/>
                <w:bCs/>
              </w:rPr>
            </w:pPr>
            <w:r w:rsidRPr="006D55E7">
              <w:rPr>
                <w:b/>
                <w:bCs/>
              </w:rPr>
              <w:t>Hypothetical total rainfall</w:t>
            </w:r>
          </w:p>
        </w:tc>
        <w:tc>
          <w:tcPr>
            <w:tcW w:w="0" w:type="auto"/>
            <w:vAlign w:val="center"/>
            <w:hideMark/>
          </w:tcPr>
          <w:p w14:paraId="01AFE620" w14:textId="77777777" w:rsidR="006D55E7" w:rsidRPr="006D55E7" w:rsidRDefault="006D55E7" w:rsidP="006D55E7">
            <w:pPr>
              <w:rPr>
                <w:b/>
                <w:bCs/>
              </w:rPr>
            </w:pPr>
            <w:r w:rsidRPr="006D55E7">
              <w:rPr>
                <w:b/>
                <w:bCs/>
              </w:rPr>
              <w:t>Hypothetical mean temperature</w:t>
            </w:r>
          </w:p>
        </w:tc>
      </w:tr>
      <w:tr w:rsidR="006D55E7" w:rsidRPr="006D55E7" w14:paraId="2A48324D" w14:textId="77777777" w:rsidTr="00AA6E9F">
        <w:trPr>
          <w:tblCellSpacing w:w="15" w:type="dxa"/>
        </w:trPr>
        <w:tc>
          <w:tcPr>
            <w:tcW w:w="0" w:type="auto"/>
            <w:vAlign w:val="center"/>
            <w:hideMark/>
          </w:tcPr>
          <w:p w14:paraId="530FD18B" w14:textId="77777777" w:rsidR="006D55E7" w:rsidRPr="006D55E7" w:rsidRDefault="006D55E7" w:rsidP="006D55E7">
            <w:r w:rsidRPr="006D55E7">
              <w:t>Season A</w:t>
            </w:r>
          </w:p>
        </w:tc>
        <w:tc>
          <w:tcPr>
            <w:tcW w:w="0" w:type="auto"/>
            <w:vAlign w:val="center"/>
            <w:hideMark/>
          </w:tcPr>
          <w:p w14:paraId="20E6927F" w14:textId="77777777" w:rsidR="006D55E7" w:rsidRPr="006D55E7" w:rsidRDefault="006D55E7" w:rsidP="006D55E7">
            <w:r w:rsidRPr="006D55E7">
              <w:t>620 mm</w:t>
            </w:r>
          </w:p>
        </w:tc>
        <w:tc>
          <w:tcPr>
            <w:tcW w:w="0" w:type="auto"/>
            <w:vAlign w:val="center"/>
            <w:hideMark/>
          </w:tcPr>
          <w:p w14:paraId="488ED32D" w14:textId="77777777" w:rsidR="006D55E7" w:rsidRPr="006D55E7" w:rsidRDefault="006D55E7" w:rsidP="006D55E7">
            <w:r w:rsidRPr="006D55E7">
              <w:t>27°C</w:t>
            </w:r>
          </w:p>
        </w:tc>
      </w:tr>
      <w:tr w:rsidR="006D55E7" w:rsidRPr="006D55E7" w14:paraId="40AB816B" w14:textId="77777777" w:rsidTr="00AA6E9F">
        <w:trPr>
          <w:tblCellSpacing w:w="15" w:type="dxa"/>
        </w:trPr>
        <w:tc>
          <w:tcPr>
            <w:tcW w:w="0" w:type="auto"/>
            <w:vAlign w:val="center"/>
            <w:hideMark/>
          </w:tcPr>
          <w:p w14:paraId="2EBE7C5B" w14:textId="77777777" w:rsidR="006D55E7" w:rsidRPr="006D55E7" w:rsidRDefault="006D55E7" w:rsidP="006D55E7">
            <w:r w:rsidRPr="006D55E7">
              <w:t>Season B</w:t>
            </w:r>
          </w:p>
        </w:tc>
        <w:tc>
          <w:tcPr>
            <w:tcW w:w="0" w:type="auto"/>
            <w:vAlign w:val="center"/>
            <w:hideMark/>
          </w:tcPr>
          <w:p w14:paraId="5CB5745E" w14:textId="77777777" w:rsidR="006D55E7" w:rsidRPr="006D55E7" w:rsidRDefault="006D55E7" w:rsidP="006D55E7">
            <w:r w:rsidRPr="006D55E7">
              <w:t>280 mm</w:t>
            </w:r>
          </w:p>
        </w:tc>
        <w:tc>
          <w:tcPr>
            <w:tcW w:w="0" w:type="auto"/>
            <w:vAlign w:val="center"/>
            <w:hideMark/>
          </w:tcPr>
          <w:p w14:paraId="383E14AA" w14:textId="77777777" w:rsidR="006D55E7" w:rsidRPr="006D55E7" w:rsidRDefault="006D55E7" w:rsidP="006D55E7">
            <w:r w:rsidRPr="006D55E7">
              <w:t>31°C</w:t>
            </w:r>
          </w:p>
        </w:tc>
      </w:tr>
    </w:tbl>
    <w:p w14:paraId="0E90C08A" w14:textId="77777777" w:rsidR="006D55E7" w:rsidRPr="006D55E7" w:rsidRDefault="006D55E7" w:rsidP="006D55E7">
      <w:r w:rsidRPr="006D55E7">
        <w:t>This example illustrates two contrasting weather conditions. Season A has higher accumulated rainfall and a lower mean temperature than Season B. Depending on the crop's requirements, the second set of conditions might be associated with water stress or heat stress.</w:t>
      </w:r>
    </w:p>
    <w:p w14:paraId="6237195D" w14:textId="77777777" w:rsidR="006D55E7" w:rsidRPr="006D55E7" w:rsidRDefault="006D55E7" w:rsidP="006D55E7">
      <w:r w:rsidRPr="006D55E7">
        <w:t>However, these figures are not measurements from a specific district, crop, or year. They do not demonstrate an actual effect on yield. The direction and size of any relationship must be assessed using the selected agricultural and weather datasets.</w:t>
      </w:r>
    </w:p>
    <w:p w14:paraId="76D4FD91" w14:textId="77777777" w:rsidR="006D55E7" w:rsidRPr="006D55E7" w:rsidRDefault="006D55E7" w:rsidP="006D55E7">
      <w:r w:rsidRPr="006D55E7">
        <w:rPr>
          <w:b/>
          <w:bCs/>
        </w:rPr>
        <w:t>Planned analysis:</w:t>
      </w:r>
    </w:p>
    <w:p w14:paraId="64109C62" w14:textId="77777777" w:rsidR="006D55E7" w:rsidRPr="006D55E7" w:rsidRDefault="006D55E7" w:rsidP="006D55E7">
      <w:pPr>
        <w:numPr>
          <w:ilvl w:val="0"/>
          <w:numId w:val="27"/>
        </w:numPr>
      </w:pPr>
      <w:r w:rsidRPr="006D55E7">
        <w:t>Calculate total rainfall for each matched crop-growing period.</w:t>
      </w:r>
    </w:p>
    <w:p w14:paraId="6C4C4D6A" w14:textId="77777777" w:rsidR="006D55E7" w:rsidRPr="006D55E7" w:rsidRDefault="006D55E7" w:rsidP="006D55E7">
      <w:pPr>
        <w:numPr>
          <w:ilvl w:val="0"/>
          <w:numId w:val="27"/>
        </w:numPr>
      </w:pPr>
      <w:r w:rsidRPr="006D55E7">
        <w:t>Calculate mean, minimum, and maximum temperatures for the same period.</w:t>
      </w:r>
    </w:p>
    <w:p w14:paraId="4642D857" w14:textId="77777777" w:rsidR="006D55E7" w:rsidRPr="006D55E7" w:rsidRDefault="006D55E7" w:rsidP="006D55E7">
      <w:pPr>
        <w:numPr>
          <w:ilvl w:val="0"/>
          <w:numId w:val="27"/>
        </w:numPr>
      </w:pPr>
      <w:r w:rsidRPr="006D55E7">
        <w:t>Calculate crop yield from compatible production and area values.</w:t>
      </w:r>
    </w:p>
    <w:p w14:paraId="0D724CC3" w14:textId="77777777" w:rsidR="006D55E7" w:rsidRPr="006D55E7" w:rsidRDefault="006D55E7" w:rsidP="006D55E7">
      <w:pPr>
        <w:numPr>
          <w:ilvl w:val="0"/>
          <w:numId w:val="27"/>
        </w:numPr>
      </w:pPr>
      <w:r w:rsidRPr="006D55E7">
        <w:t>Compare yield summaries across crops, districts, years, and seasons.</w:t>
      </w:r>
    </w:p>
    <w:p w14:paraId="74F78F6E" w14:textId="77777777" w:rsidR="006D55E7" w:rsidRPr="006D55E7" w:rsidRDefault="006D55E7" w:rsidP="006D55E7">
      <w:pPr>
        <w:numPr>
          <w:ilvl w:val="0"/>
          <w:numId w:val="27"/>
        </w:numPr>
      </w:pPr>
      <w:r w:rsidRPr="006D55E7">
        <w:lastRenderedPageBreak/>
        <w:t>Evaluate each model's prediction error separately by season where enough records are available.</w:t>
      </w:r>
    </w:p>
    <w:p w14:paraId="584670CF" w14:textId="77777777" w:rsidR="006D55E7" w:rsidRPr="006D55E7" w:rsidRDefault="006D55E7" w:rsidP="006D55E7">
      <w:pPr>
        <w:numPr>
          <w:ilvl w:val="0"/>
          <w:numId w:val="27"/>
        </w:numPr>
      </w:pPr>
      <w:r w:rsidRPr="006D55E7">
        <w:t>Document missing records and limitations in the seasonal alignment.</w:t>
      </w:r>
    </w:p>
    <w:p w14:paraId="2162AD29" w14:textId="77777777" w:rsidR="006D55E7" w:rsidRPr="006D55E7" w:rsidRDefault="006D55E7" w:rsidP="006D55E7">
      <w:pPr>
        <w:rPr>
          <w:b/>
          <w:bCs/>
        </w:rPr>
      </w:pPr>
      <w:r w:rsidRPr="006D55E7">
        <w:rPr>
          <w:b/>
          <w:bCs/>
        </w:rPr>
        <w:t>12.2 Weather Variability</w:t>
      </w:r>
    </w:p>
    <w:p w14:paraId="6199D050" w14:textId="77777777" w:rsidR="006D55E7" w:rsidRPr="006D55E7" w:rsidRDefault="006D55E7" w:rsidP="006D55E7">
      <w:r w:rsidRPr="006D55E7">
        <w:t>Rainfall and temperature may vary considerably between years. Droughts, unusually high temperatures, and excessive rainfall may create conditions that differ from historical averages.</w:t>
      </w:r>
    </w:p>
    <w:p w14:paraId="64D985C5" w14:textId="77777777" w:rsidR="006D55E7" w:rsidRPr="006D55E7" w:rsidRDefault="006D55E7" w:rsidP="006D55E7">
      <w:r w:rsidRPr="006D55E7">
        <w:t>The models will be evaluated on later years where possible. Their prediction errors will also be examined during unusual weather periods if sufficient observations are available.</w:t>
      </w:r>
    </w:p>
    <w:p w14:paraId="07EDC850" w14:textId="77777777" w:rsidR="006D55E7" w:rsidRPr="006D55E7" w:rsidRDefault="006D55E7" w:rsidP="006D55E7">
      <w:pPr>
        <w:rPr>
          <w:b/>
          <w:bCs/>
        </w:rPr>
      </w:pPr>
      <w:r w:rsidRPr="006D55E7">
        <w:rPr>
          <w:b/>
          <w:bCs/>
        </w:rPr>
        <w:t>12.3 Regional Differences</w:t>
      </w:r>
    </w:p>
    <w:p w14:paraId="482A4E33" w14:textId="77777777" w:rsidR="006D55E7" w:rsidRPr="006D55E7" w:rsidRDefault="006D55E7" w:rsidP="006D55E7">
      <w:r w:rsidRPr="006D55E7">
        <w:t>Yield can vary across districts because of soil quality, irrigation facilities, local climate, crop varieties, and farming practices.</w:t>
      </w:r>
    </w:p>
    <w:p w14:paraId="1A06C9A7" w14:textId="77777777" w:rsidR="006D55E7" w:rsidRPr="006D55E7" w:rsidRDefault="006D55E7" w:rsidP="006D55E7">
      <w:r w:rsidRPr="006D55E7">
        <w:t>Geographical features will be considered where reliable information is available. Model performance may also be compared across regions to determine whether predictions are less reliable in particular locations.</w:t>
      </w:r>
    </w:p>
    <w:p w14:paraId="1172DE51" w14:textId="77777777" w:rsidR="006D55E7" w:rsidRPr="006D55E7" w:rsidRDefault="006D55E7" w:rsidP="006D55E7">
      <w:pPr>
        <w:rPr>
          <w:b/>
          <w:bCs/>
        </w:rPr>
      </w:pPr>
      <w:r w:rsidRPr="006D55E7">
        <w:rPr>
          <w:b/>
          <w:bCs/>
        </w:rPr>
        <w:t>12.4 Missing Agricultural Factors</w:t>
      </w:r>
    </w:p>
    <w:p w14:paraId="7EC78A4F" w14:textId="77777777" w:rsidR="006D55E7" w:rsidRPr="006D55E7" w:rsidRDefault="006D55E7" w:rsidP="006D55E7">
      <w:r w:rsidRPr="006D55E7">
        <w:t>The selected public datasets may not contain important variables such as fertilizer use, irrigation, seed varieties, pest outbreaks, and detailed soil characteristics.</w:t>
      </w:r>
    </w:p>
    <w:p w14:paraId="48120471" w14:textId="77777777" w:rsidR="006D55E7" w:rsidRPr="006D55E7" w:rsidRDefault="006D55E7" w:rsidP="006D55E7">
      <w:r w:rsidRPr="006D55E7">
        <w:t>These missing variables may limit prediction accuracy. Relationships identified in the analysis will therefore be interpreted as associations rather than proof of causation.</w:t>
      </w:r>
    </w:p>
    <w:p w14:paraId="764133BF" w14:textId="77777777" w:rsidR="006D55E7" w:rsidRPr="006D55E7" w:rsidRDefault="006D55E7" w:rsidP="006D55E7">
      <w:pPr>
        <w:rPr>
          <w:b/>
          <w:bCs/>
        </w:rPr>
      </w:pPr>
      <w:r w:rsidRPr="006D55E7">
        <w:rPr>
          <w:b/>
          <w:bCs/>
        </w:rPr>
        <w:t>12.5 Dataset Integration Problems</w:t>
      </w:r>
    </w:p>
    <w:p w14:paraId="3E6B1847" w14:textId="77777777" w:rsidR="006D55E7" w:rsidRPr="006D55E7" w:rsidRDefault="006D55E7" w:rsidP="006D55E7">
      <w:r w:rsidRPr="006D55E7">
        <w:t>Agricultural and weather datasets may differ in geographical scale, temporal resolution, and coverage.</w:t>
      </w:r>
    </w:p>
    <w:p w14:paraId="2D8F393B" w14:textId="77777777" w:rsidR="006D55E7" w:rsidRPr="006D55E7" w:rsidRDefault="006D55E7" w:rsidP="006D55E7">
      <w:r w:rsidRPr="006D55E7">
        <w:t>District representative coordinates and seasonal calendars are approximations. Incorrect alignment may associate a crop record with weather conditions that do not accurately represent its growing period.</w:t>
      </w:r>
    </w:p>
    <w:p w14:paraId="6A935350" w14:textId="77777777" w:rsidR="006D55E7" w:rsidRPr="006D55E7" w:rsidRDefault="006D55E7" w:rsidP="006D55E7">
      <w:r w:rsidRPr="006D55E7">
        <w:t>The integration process will include checks for unmatched records, duplicate keys, and incompatible periods. Any approximations will be documented.</w:t>
      </w:r>
    </w:p>
    <w:p w14:paraId="30F01DD2" w14:textId="77777777" w:rsidR="006D55E7" w:rsidRPr="006D55E7" w:rsidRDefault="006D55E7" w:rsidP="006D55E7">
      <w:pPr>
        <w:rPr>
          <w:b/>
          <w:bCs/>
        </w:rPr>
      </w:pPr>
      <w:r w:rsidRPr="006D55E7">
        <w:rPr>
          <w:b/>
          <w:bCs/>
        </w:rPr>
        <w:t>12.6 Overfitting</w:t>
      </w:r>
    </w:p>
    <w:p w14:paraId="06B4E180" w14:textId="77777777" w:rsidR="006D55E7" w:rsidRPr="006D55E7" w:rsidRDefault="006D55E7" w:rsidP="006D55E7">
      <w:r w:rsidRPr="006D55E7">
        <w:t>A complex model may perform well on training data but poorly on unseen records.</w:t>
      </w:r>
    </w:p>
    <w:p w14:paraId="643BA7AA" w14:textId="77777777" w:rsidR="006D55E7" w:rsidRPr="006D55E7" w:rsidRDefault="006D55E7" w:rsidP="006D55E7">
      <w:r w:rsidRPr="006D55E7">
        <w:t>To reduce this risk, model complexity will be controlled using suitable hyperparameters and validation data. Final performance will be measured on records that were not used for model tuning.</w:t>
      </w:r>
    </w:p>
    <w:p w14:paraId="5F9C1F7D" w14:textId="77777777" w:rsidR="006D55E7" w:rsidRPr="006D55E7" w:rsidRDefault="006D55E7" w:rsidP="006D55E7">
      <w:pPr>
        <w:rPr>
          <w:b/>
          <w:bCs/>
        </w:rPr>
      </w:pPr>
      <w:r w:rsidRPr="006D55E7">
        <w:rPr>
          <w:b/>
          <w:bCs/>
        </w:rPr>
        <w:t>12.7 Data Leakage</w:t>
      </w:r>
    </w:p>
    <w:p w14:paraId="0370EC7C" w14:textId="77777777" w:rsidR="006D55E7" w:rsidRPr="006D55E7" w:rsidRDefault="006D55E7" w:rsidP="006D55E7">
      <w:r w:rsidRPr="006D55E7">
        <w:t>Using information from the future or including variables derived directly from the target can make a model appear more accurate than it actually is.</w:t>
      </w:r>
    </w:p>
    <w:p w14:paraId="1E2CFE02" w14:textId="77777777" w:rsidR="006D55E7" w:rsidRPr="006D55E7" w:rsidRDefault="006D55E7" w:rsidP="006D55E7">
      <w:r w:rsidRPr="006D55E7">
        <w:t>The prediction objective will be defined before selecting features. Data preprocessing and model tuning will be performed without using the final test set.</w:t>
      </w:r>
    </w:p>
    <w:p w14:paraId="3F19459A" w14:textId="77777777" w:rsidR="006D55E7" w:rsidRPr="006D55E7" w:rsidRDefault="006D55E7" w:rsidP="006D55E7">
      <w:pPr>
        <w:rPr>
          <w:b/>
          <w:bCs/>
        </w:rPr>
      </w:pPr>
      <w:r w:rsidRPr="006D55E7">
        <w:rPr>
          <w:b/>
          <w:bCs/>
        </w:rPr>
        <w:lastRenderedPageBreak/>
        <w:t>13. Planned Quantitative Analysis of Seasonal Effects</w:t>
      </w:r>
    </w:p>
    <w:p w14:paraId="47900B99" w14:textId="77777777" w:rsidR="006D55E7" w:rsidRPr="006D55E7" w:rsidRDefault="006D55E7" w:rsidP="006D55E7">
      <w:r w:rsidRPr="006D55E7">
        <w:t>To provide a more concrete assessment of seasonal effects, the project will use measurable indicators instead of relying only on general descriptions.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2"/>
        <w:gridCol w:w="3419"/>
        <w:gridCol w:w="3715"/>
      </w:tblGrid>
      <w:tr w:rsidR="006D55E7" w:rsidRPr="006D55E7" w14:paraId="7F760BE4" w14:textId="77777777" w:rsidTr="00AA6E9F">
        <w:trPr>
          <w:tblCellSpacing w:w="15" w:type="dxa"/>
        </w:trPr>
        <w:tc>
          <w:tcPr>
            <w:tcW w:w="0" w:type="auto"/>
            <w:vAlign w:val="center"/>
            <w:hideMark/>
          </w:tcPr>
          <w:p w14:paraId="7C19C093" w14:textId="77777777" w:rsidR="006D55E7" w:rsidRPr="006D55E7" w:rsidRDefault="006D55E7" w:rsidP="006D55E7">
            <w:pPr>
              <w:rPr>
                <w:b/>
                <w:bCs/>
              </w:rPr>
            </w:pPr>
            <w:r w:rsidRPr="006D55E7">
              <w:rPr>
                <w:b/>
                <w:bCs/>
              </w:rPr>
              <w:t>Analysis</w:t>
            </w:r>
          </w:p>
        </w:tc>
        <w:tc>
          <w:tcPr>
            <w:tcW w:w="0" w:type="auto"/>
            <w:vAlign w:val="center"/>
            <w:hideMark/>
          </w:tcPr>
          <w:p w14:paraId="02FDB8FF" w14:textId="77777777" w:rsidR="006D55E7" w:rsidRPr="006D55E7" w:rsidRDefault="006D55E7" w:rsidP="006D55E7">
            <w:pPr>
              <w:rPr>
                <w:b/>
                <w:bCs/>
              </w:rPr>
            </w:pPr>
            <w:r w:rsidRPr="006D55E7">
              <w:rPr>
                <w:b/>
                <w:bCs/>
              </w:rPr>
              <w:t>Measurement</w:t>
            </w:r>
          </w:p>
        </w:tc>
        <w:tc>
          <w:tcPr>
            <w:tcW w:w="0" w:type="auto"/>
            <w:vAlign w:val="center"/>
            <w:hideMark/>
          </w:tcPr>
          <w:p w14:paraId="5AAED033" w14:textId="77777777" w:rsidR="006D55E7" w:rsidRPr="006D55E7" w:rsidRDefault="006D55E7" w:rsidP="006D55E7">
            <w:pPr>
              <w:rPr>
                <w:b/>
                <w:bCs/>
              </w:rPr>
            </w:pPr>
            <w:r w:rsidRPr="006D55E7">
              <w:rPr>
                <w:b/>
                <w:bCs/>
              </w:rPr>
              <w:t>Purpose</w:t>
            </w:r>
          </w:p>
        </w:tc>
      </w:tr>
      <w:tr w:rsidR="006D55E7" w:rsidRPr="006D55E7" w14:paraId="14092676" w14:textId="77777777" w:rsidTr="00AA6E9F">
        <w:trPr>
          <w:tblCellSpacing w:w="15" w:type="dxa"/>
        </w:trPr>
        <w:tc>
          <w:tcPr>
            <w:tcW w:w="0" w:type="auto"/>
            <w:vAlign w:val="center"/>
            <w:hideMark/>
          </w:tcPr>
          <w:p w14:paraId="6EB33917" w14:textId="77777777" w:rsidR="006D55E7" w:rsidRPr="006D55E7" w:rsidRDefault="006D55E7" w:rsidP="006D55E7">
            <w:r w:rsidRPr="006D55E7">
              <w:t>Seasonal yield summary</w:t>
            </w:r>
          </w:p>
        </w:tc>
        <w:tc>
          <w:tcPr>
            <w:tcW w:w="0" w:type="auto"/>
            <w:vAlign w:val="center"/>
            <w:hideMark/>
          </w:tcPr>
          <w:p w14:paraId="6CA20C95" w14:textId="77777777" w:rsidR="006D55E7" w:rsidRPr="006D55E7" w:rsidRDefault="006D55E7" w:rsidP="006D55E7">
            <w:r w:rsidRPr="006D55E7">
              <w:t>Mean and median yield in tonnes/ha</w:t>
            </w:r>
          </w:p>
        </w:tc>
        <w:tc>
          <w:tcPr>
            <w:tcW w:w="0" w:type="auto"/>
            <w:vAlign w:val="center"/>
            <w:hideMark/>
          </w:tcPr>
          <w:p w14:paraId="1FC99941" w14:textId="77777777" w:rsidR="006D55E7" w:rsidRPr="006D55E7" w:rsidRDefault="006D55E7" w:rsidP="006D55E7">
            <w:r w:rsidRPr="006D55E7">
              <w:t>Compare typical yield across seasons</w:t>
            </w:r>
          </w:p>
        </w:tc>
      </w:tr>
      <w:tr w:rsidR="006D55E7" w:rsidRPr="006D55E7" w14:paraId="42F0F7E2" w14:textId="77777777" w:rsidTr="00AA6E9F">
        <w:trPr>
          <w:tblCellSpacing w:w="15" w:type="dxa"/>
        </w:trPr>
        <w:tc>
          <w:tcPr>
            <w:tcW w:w="0" w:type="auto"/>
            <w:vAlign w:val="center"/>
            <w:hideMark/>
          </w:tcPr>
          <w:p w14:paraId="3E153A29" w14:textId="77777777" w:rsidR="006D55E7" w:rsidRPr="006D55E7" w:rsidRDefault="006D55E7" w:rsidP="006D55E7">
            <w:r w:rsidRPr="006D55E7">
              <w:t>Rainfall analysis</w:t>
            </w:r>
          </w:p>
        </w:tc>
        <w:tc>
          <w:tcPr>
            <w:tcW w:w="0" w:type="auto"/>
            <w:vAlign w:val="center"/>
            <w:hideMark/>
          </w:tcPr>
          <w:p w14:paraId="4F6500B3" w14:textId="77777777" w:rsidR="006D55E7" w:rsidRPr="006D55E7" w:rsidRDefault="006D55E7" w:rsidP="006D55E7">
            <w:r w:rsidRPr="006D55E7">
              <w:t>Total precipitation in mm</w:t>
            </w:r>
          </w:p>
        </w:tc>
        <w:tc>
          <w:tcPr>
            <w:tcW w:w="0" w:type="auto"/>
            <w:vAlign w:val="center"/>
            <w:hideMark/>
          </w:tcPr>
          <w:p w14:paraId="70D8A9A4" w14:textId="77777777" w:rsidR="006D55E7" w:rsidRPr="006D55E7" w:rsidRDefault="006D55E7" w:rsidP="006D55E7">
            <w:r w:rsidRPr="006D55E7">
              <w:t>Examine variation in rainfall across crop-growing periods</w:t>
            </w:r>
          </w:p>
        </w:tc>
      </w:tr>
      <w:tr w:rsidR="006D55E7" w:rsidRPr="006D55E7" w14:paraId="2BEA19C1" w14:textId="77777777" w:rsidTr="00AA6E9F">
        <w:trPr>
          <w:tblCellSpacing w:w="15" w:type="dxa"/>
        </w:trPr>
        <w:tc>
          <w:tcPr>
            <w:tcW w:w="0" w:type="auto"/>
            <w:vAlign w:val="center"/>
            <w:hideMark/>
          </w:tcPr>
          <w:p w14:paraId="316263F5" w14:textId="77777777" w:rsidR="006D55E7" w:rsidRPr="006D55E7" w:rsidRDefault="006D55E7" w:rsidP="006D55E7">
            <w:r w:rsidRPr="006D55E7">
              <w:t>Temperature analysis</w:t>
            </w:r>
          </w:p>
        </w:tc>
        <w:tc>
          <w:tcPr>
            <w:tcW w:w="0" w:type="auto"/>
            <w:vAlign w:val="center"/>
            <w:hideMark/>
          </w:tcPr>
          <w:p w14:paraId="26A17317" w14:textId="77777777" w:rsidR="006D55E7" w:rsidRPr="006D55E7" w:rsidRDefault="006D55E7" w:rsidP="006D55E7">
            <w:r w:rsidRPr="006D55E7">
              <w:t>Mean, minimum, and maximum temperature in °C</w:t>
            </w:r>
          </w:p>
        </w:tc>
        <w:tc>
          <w:tcPr>
            <w:tcW w:w="0" w:type="auto"/>
            <w:vAlign w:val="center"/>
            <w:hideMark/>
          </w:tcPr>
          <w:p w14:paraId="1AC8FEF7" w14:textId="77777777" w:rsidR="006D55E7" w:rsidRPr="006D55E7" w:rsidRDefault="006D55E7" w:rsidP="006D55E7">
            <w:r w:rsidRPr="006D55E7">
              <w:t>Examine temperature differences between periods</w:t>
            </w:r>
          </w:p>
        </w:tc>
      </w:tr>
      <w:tr w:rsidR="006D55E7" w:rsidRPr="006D55E7" w14:paraId="35BCE18E" w14:textId="77777777" w:rsidTr="00AA6E9F">
        <w:trPr>
          <w:tblCellSpacing w:w="15" w:type="dxa"/>
        </w:trPr>
        <w:tc>
          <w:tcPr>
            <w:tcW w:w="0" w:type="auto"/>
            <w:vAlign w:val="center"/>
            <w:hideMark/>
          </w:tcPr>
          <w:p w14:paraId="4EEADAA7" w14:textId="77777777" w:rsidR="006D55E7" w:rsidRPr="006D55E7" w:rsidRDefault="006D55E7" w:rsidP="006D55E7">
            <w:r w:rsidRPr="006D55E7">
              <w:t>Sample coverage</w:t>
            </w:r>
          </w:p>
        </w:tc>
        <w:tc>
          <w:tcPr>
            <w:tcW w:w="0" w:type="auto"/>
            <w:vAlign w:val="center"/>
            <w:hideMark/>
          </w:tcPr>
          <w:p w14:paraId="22D314D5" w14:textId="77777777" w:rsidR="006D55E7" w:rsidRPr="006D55E7" w:rsidRDefault="006D55E7" w:rsidP="006D55E7">
            <w:r w:rsidRPr="006D55E7">
              <w:t>Number of agricultural records per season</w:t>
            </w:r>
          </w:p>
        </w:tc>
        <w:tc>
          <w:tcPr>
            <w:tcW w:w="0" w:type="auto"/>
            <w:vAlign w:val="center"/>
            <w:hideMark/>
          </w:tcPr>
          <w:p w14:paraId="16D2F2E4" w14:textId="77777777" w:rsidR="006D55E7" w:rsidRPr="006D55E7" w:rsidRDefault="006D55E7" w:rsidP="006D55E7">
            <w:r w:rsidRPr="006D55E7">
              <w:t>Identify groups with limited data</w:t>
            </w:r>
          </w:p>
        </w:tc>
      </w:tr>
      <w:tr w:rsidR="006D55E7" w:rsidRPr="006D55E7" w14:paraId="2E86BBBB" w14:textId="77777777" w:rsidTr="00AA6E9F">
        <w:trPr>
          <w:tblCellSpacing w:w="15" w:type="dxa"/>
        </w:trPr>
        <w:tc>
          <w:tcPr>
            <w:tcW w:w="0" w:type="auto"/>
            <w:vAlign w:val="center"/>
            <w:hideMark/>
          </w:tcPr>
          <w:p w14:paraId="2A25DE6D" w14:textId="77777777" w:rsidR="006D55E7" w:rsidRPr="006D55E7" w:rsidRDefault="006D55E7" w:rsidP="006D55E7">
            <w:r w:rsidRPr="006D55E7">
              <w:t>Model error by season</w:t>
            </w:r>
          </w:p>
        </w:tc>
        <w:tc>
          <w:tcPr>
            <w:tcW w:w="0" w:type="auto"/>
            <w:vAlign w:val="center"/>
            <w:hideMark/>
          </w:tcPr>
          <w:p w14:paraId="09D2CD46" w14:textId="77777777" w:rsidR="006D55E7" w:rsidRPr="006D55E7" w:rsidRDefault="006D55E7" w:rsidP="006D55E7">
            <w:r w:rsidRPr="006D55E7">
              <w:t>MAE in tonnes/ha for each season</w:t>
            </w:r>
          </w:p>
        </w:tc>
        <w:tc>
          <w:tcPr>
            <w:tcW w:w="0" w:type="auto"/>
            <w:vAlign w:val="center"/>
            <w:hideMark/>
          </w:tcPr>
          <w:p w14:paraId="7719A974" w14:textId="77777777" w:rsidR="006D55E7" w:rsidRPr="006D55E7" w:rsidRDefault="006D55E7" w:rsidP="006D55E7">
            <w:r w:rsidRPr="006D55E7">
              <w:t>Identify seasons in which predictions are less accurate</w:t>
            </w:r>
          </w:p>
        </w:tc>
      </w:tr>
    </w:tbl>
    <w:p w14:paraId="01DCC0B1" w14:textId="77777777" w:rsidR="006D55E7" w:rsidRPr="006D55E7" w:rsidRDefault="006D55E7" w:rsidP="006D55E7">
      <w:r w:rsidRPr="006D55E7">
        <w:t>For example, suppose a future model evaluation reports a seasonal MAE of 0.25 tonnes/ha for one season and 0.50 tonnes/ha for another. The second value would indicate twice the average absolute prediction error on the corresponding evaluated records.</w:t>
      </w:r>
    </w:p>
    <w:p w14:paraId="0CD8EBEB" w14:textId="77777777" w:rsidR="006D55E7" w:rsidRPr="006D55E7" w:rsidRDefault="006D55E7" w:rsidP="006D55E7">
      <w:r w:rsidRPr="006D55E7">
        <w:t>These values are hypothetical and are included to demonstrate how results will be interpreted. Actual values will be calculated only after the datasets have been prepared and the models evaluated.</w:t>
      </w:r>
    </w:p>
    <w:p w14:paraId="78DF50E4" w14:textId="77777777" w:rsidR="006D55E7" w:rsidRPr="006D55E7" w:rsidRDefault="006D55E7" w:rsidP="006D55E7">
      <w:r w:rsidRPr="006D55E7">
        <w:t>Seasonal comparisons will be interpreted carefully. A difference in average yield between two seasons does not necessarily mean that weather alone caused the difference. Crop selection, irrigation, soil, farming practices, and regional differences may also contribute.</w:t>
      </w:r>
    </w:p>
    <w:p w14:paraId="2A2F2658" w14:textId="77777777" w:rsidR="006D55E7" w:rsidRPr="006D55E7" w:rsidRDefault="006D55E7" w:rsidP="006D55E7">
      <w:pPr>
        <w:rPr>
          <w:b/>
          <w:bCs/>
        </w:rPr>
      </w:pPr>
      <w:r w:rsidRPr="006D55E7">
        <w:rPr>
          <w:b/>
          <w:bCs/>
        </w:rPr>
        <w:t>14. Expected Benefits and Limitations</w:t>
      </w:r>
    </w:p>
    <w:p w14:paraId="6DDEBB55" w14:textId="77777777" w:rsidR="006D55E7" w:rsidRPr="006D55E7" w:rsidRDefault="006D55E7" w:rsidP="006D55E7">
      <w:r w:rsidRPr="006D55E7">
        <w:t>The proposed model may help estimate crop yield, identify historical patterns, and compare agricultural outcomes across different seasons and regions.</w:t>
      </w:r>
    </w:p>
    <w:p w14:paraId="14C5A305" w14:textId="77777777" w:rsidR="006D55E7" w:rsidRPr="006D55E7" w:rsidRDefault="006D55E7" w:rsidP="006D55E7">
      <w:r w:rsidRPr="006D55E7">
        <w:t>The comparative evaluation of three algorithms will help determine whether more complex models provide a meaningful improvement over a simple baseline. Seasonal error analysis may also reveal where prediction reliability needs improvement.</w:t>
      </w:r>
    </w:p>
    <w:p w14:paraId="7D0BA318" w14:textId="77777777" w:rsidR="006D55E7" w:rsidRPr="006D55E7" w:rsidRDefault="006D55E7" w:rsidP="006D55E7">
      <w:r w:rsidRPr="006D55E7">
        <w:t>However, the usefulness of the model will depend on data quality, feature availability, and the reliability of agricultural-weather integration. District-level weather summaries may not represent every farm, while missing information on irrigation, soil, fertilizer, and farming practices may reduce prediction accuracy.</w:t>
      </w:r>
    </w:p>
    <w:p w14:paraId="427CDD55" w14:textId="77777777" w:rsidR="006D55E7" w:rsidRDefault="006D55E7" w:rsidP="006D55E7">
      <w:r w:rsidRPr="006D55E7">
        <w:t>The model will be treated as a decision-support tool rather than a guarantee of actual harvest outcomes. Its practical value will be assessed using measured performance on unseen data.</w:t>
      </w:r>
    </w:p>
    <w:p w14:paraId="5AE564EB" w14:textId="77777777" w:rsidR="00AA6E9F" w:rsidRDefault="00AA6E9F" w:rsidP="006D55E7"/>
    <w:p w14:paraId="72B5DDA6" w14:textId="77777777" w:rsidR="00AA6E9F" w:rsidRPr="006D55E7" w:rsidRDefault="00AA6E9F" w:rsidP="006D55E7"/>
    <w:p w14:paraId="4B43EB68" w14:textId="77777777" w:rsidR="006D55E7" w:rsidRPr="006D55E7" w:rsidRDefault="006D55E7" w:rsidP="006D55E7">
      <w:pPr>
        <w:rPr>
          <w:b/>
          <w:bCs/>
        </w:rPr>
      </w:pPr>
      <w:r w:rsidRPr="006D55E7">
        <w:rPr>
          <w:b/>
          <w:bCs/>
        </w:rPr>
        <w:lastRenderedPageBreak/>
        <w:t>15. Plan for the Next Project Stage</w:t>
      </w:r>
    </w:p>
    <w:p w14:paraId="07AAD358" w14:textId="77777777" w:rsidR="006D55E7" w:rsidRPr="006D55E7" w:rsidRDefault="006D55E7" w:rsidP="006D55E7">
      <w:r w:rsidRPr="006D55E7">
        <w:t>The next stage will focus on implementation and experimental evaluation.</w:t>
      </w:r>
    </w:p>
    <w:p w14:paraId="3F7A9349" w14:textId="77777777" w:rsidR="006D55E7" w:rsidRPr="006D55E7" w:rsidRDefault="006D55E7" w:rsidP="006D55E7">
      <w:r w:rsidRPr="006D55E7">
        <w:t>The planned activities are:</w:t>
      </w:r>
    </w:p>
    <w:p w14:paraId="5C7139D3" w14:textId="77777777" w:rsidR="006D55E7" w:rsidRPr="006D55E7" w:rsidRDefault="006D55E7" w:rsidP="006D55E7">
      <w:pPr>
        <w:numPr>
          <w:ilvl w:val="0"/>
          <w:numId w:val="28"/>
        </w:numPr>
      </w:pPr>
      <w:r w:rsidRPr="006D55E7">
        <w:t>Download and inspect the selected agricultural dataset.</w:t>
      </w:r>
    </w:p>
    <w:p w14:paraId="7EC4397A" w14:textId="77777777" w:rsidR="006D55E7" w:rsidRPr="006D55E7" w:rsidRDefault="006D55E7" w:rsidP="006D55E7">
      <w:pPr>
        <w:numPr>
          <w:ilvl w:val="0"/>
          <w:numId w:val="28"/>
        </w:numPr>
      </w:pPr>
      <w:r w:rsidRPr="006D55E7">
        <w:t>Verify actual column names, units, missing values, and year coverage.</w:t>
      </w:r>
    </w:p>
    <w:p w14:paraId="48DDF7C1" w14:textId="77777777" w:rsidR="006D55E7" w:rsidRPr="006D55E7" w:rsidRDefault="006D55E7" w:rsidP="006D55E7">
      <w:pPr>
        <w:numPr>
          <w:ilvl w:val="0"/>
          <w:numId w:val="28"/>
        </w:numPr>
      </w:pPr>
      <w:r w:rsidRPr="006D55E7">
        <w:t>Obtain compatible NASA POWER weather data if geographical and temporal alignment is feasible.</w:t>
      </w:r>
    </w:p>
    <w:p w14:paraId="06767977" w14:textId="77777777" w:rsidR="006D55E7" w:rsidRPr="006D55E7" w:rsidRDefault="006D55E7" w:rsidP="006D55E7">
      <w:pPr>
        <w:numPr>
          <w:ilvl w:val="0"/>
          <w:numId w:val="28"/>
        </w:numPr>
      </w:pPr>
      <w:r w:rsidRPr="006D55E7">
        <w:t>Clean the datasets and document preprocessing decisions.</w:t>
      </w:r>
    </w:p>
    <w:p w14:paraId="0A1E6F40" w14:textId="77777777" w:rsidR="006D55E7" w:rsidRPr="006D55E7" w:rsidRDefault="006D55E7" w:rsidP="006D55E7">
      <w:pPr>
        <w:numPr>
          <w:ilvl w:val="0"/>
          <w:numId w:val="28"/>
        </w:numPr>
      </w:pPr>
      <w:r w:rsidRPr="006D55E7">
        <w:t>Calculate crop yield where production and area values are compatible.</w:t>
      </w:r>
    </w:p>
    <w:p w14:paraId="4C9E9363" w14:textId="77777777" w:rsidR="006D55E7" w:rsidRPr="006D55E7" w:rsidRDefault="006D55E7" w:rsidP="006D55E7">
      <w:pPr>
        <w:numPr>
          <w:ilvl w:val="0"/>
          <w:numId w:val="28"/>
        </w:numPr>
      </w:pPr>
      <w:r w:rsidRPr="006D55E7">
        <w:t>Aggregate weather variables over suitable crop-growing periods.</w:t>
      </w:r>
    </w:p>
    <w:p w14:paraId="7A890C16" w14:textId="77777777" w:rsidR="006D55E7" w:rsidRPr="006D55E7" w:rsidRDefault="006D55E7" w:rsidP="006D55E7">
      <w:pPr>
        <w:numPr>
          <w:ilvl w:val="0"/>
          <w:numId w:val="28"/>
        </w:numPr>
      </w:pPr>
      <w:r w:rsidRPr="006D55E7">
        <w:t>Prepare input features and define the target variable.</w:t>
      </w:r>
    </w:p>
    <w:p w14:paraId="76A1A100" w14:textId="77777777" w:rsidR="006D55E7" w:rsidRPr="006D55E7" w:rsidRDefault="006D55E7" w:rsidP="006D55E7">
      <w:pPr>
        <w:numPr>
          <w:ilvl w:val="0"/>
          <w:numId w:val="28"/>
        </w:numPr>
      </w:pPr>
      <w:r w:rsidRPr="006D55E7">
        <w:t>Split the data into training, validation, and test sets.</w:t>
      </w:r>
    </w:p>
    <w:p w14:paraId="31AA6454" w14:textId="77777777" w:rsidR="006D55E7" w:rsidRPr="006D55E7" w:rsidRDefault="006D55E7" w:rsidP="006D55E7">
      <w:pPr>
        <w:numPr>
          <w:ilvl w:val="0"/>
          <w:numId w:val="28"/>
        </w:numPr>
      </w:pPr>
      <w:r w:rsidRPr="006D55E7">
        <w:t>Train Linear Regression, Random Forest Regressor, and Gradient Boosting Regressor.</w:t>
      </w:r>
    </w:p>
    <w:p w14:paraId="70D7B092" w14:textId="77777777" w:rsidR="006D55E7" w:rsidRPr="006D55E7" w:rsidRDefault="006D55E7" w:rsidP="006D55E7">
      <w:pPr>
        <w:numPr>
          <w:ilvl w:val="0"/>
          <w:numId w:val="28"/>
        </w:numPr>
      </w:pPr>
      <w:r w:rsidRPr="006D55E7">
        <w:t>Compare the models using MAE, RMSE, and R² on the same test records.</w:t>
      </w:r>
    </w:p>
    <w:p w14:paraId="1D9DCAE0" w14:textId="77777777" w:rsidR="006D55E7" w:rsidRPr="006D55E7" w:rsidRDefault="006D55E7" w:rsidP="006D55E7">
      <w:pPr>
        <w:numPr>
          <w:ilvl w:val="0"/>
          <w:numId w:val="28"/>
        </w:numPr>
      </w:pPr>
      <w:r w:rsidRPr="006D55E7">
        <w:t>Examine errors by crop, district, year, and season where sufficient data are available.</w:t>
      </w:r>
    </w:p>
    <w:p w14:paraId="497CB456" w14:textId="77777777" w:rsidR="006D55E7" w:rsidRPr="006D55E7" w:rsidRDefault="006D55E7" w:rsidP="006D55E7">
      <w:pPr>
        <w:numPr>
          <w:ilvl w:val="0"/>
          <w:numId w:val="28"/>
        </w:numPr>
      </w:pPr>
      <w:r w:rsidRPr="006D55E7">
        <w:t>Select the final model based on measured results and document its limitations.</w:t>
      </w:r>
    </w:p>
    <w:p w14:paraId="501F3396" w14:textId="77777777" w:rsidR="006D55E7" w:rsidRPr="006D55E7" w:rsidRDefault="006D55E7" w:rsidP="006D55E7">
      <w:pPr>
        <w:rPr>
          <w:b/>
          <w:bCs/>
        </w:rPr>
      </w:pPr>
      <w:r w:rsidRPr="006D55E7">
        <w:rPr>
          <w:b/>
          <w:bCs/>
        </w:rPr>
        <w:t>16. Conclusion</w:t>
      </w:r>
    </w:p>
    <w:p w14:paraId="580AF45B" w14:textId="77777777" w:rsidR="006D55E7" w:rsidRPr="006D55E7" w:rsidRDefault="006D55E7" w:rsidP="006D55E7">
      <w:r w:rsidRPr="006D55E7">
        <w:t>This week's work has established a structured design for a crop yield prediction project using historical agricultural statistics and potentially compatible weather information.</w:t>
      </w:r>
    </w:p>
    <w:p w14:paraId="374D325B" w14:textId="77777777" w:rsidR="006D55E7" w:rsidRPr="006D55E7" w:rsidRDefault="006D55E7" w:rsidP="006D55E7">
      <w:r w:rsidRPr="006D55E7">
        <w:t>Linear Regression will provide a baseline, Random Forest will serve as a strong candidate for modelling nonlinear patterns, and Gradient Boosting will provide an additional comparison. The proposed workflow covers data cleaning, feature engineering, seasonal weather aggregation, dataset integration, model training, and evaluation.</w:t>
      </w:r>
    </w:p>
    <w:p w14:paraId="2791AB18" w14:textId="77777777" w:rsidR="006D55E7" w:rsidRPr="006D55E7" w:rsidRDefault="006D55E7" w:rsidP="006D55E7">
      <w:r w:rsidRPr="006D55E7">
        <w:t>The comparative analysis identifies the strengths and limitations of each algorithm. It also defines how numerical performance will be measured using MAE, RMSE, and R². Seasonal analysis will examine rainfall and temperature patterns alongside yield summaries and model errors.</w:t>
      </w:r>
    </w:p>
    <w:p w14:paraId="1A5D8FFD" w14:textId="77777777" w:rsidR="006D55E7" w:rsidRDefault="006D55E7" w:rsidP="006D55E7">
      <w:r w:rsidRPr="006D55E7">
        <w:t>The numerical examples in this report are illustrative and are not presented as actual project findings. The final algorithm will be selected after training and testing the models on suitable data. This approach will ensure that conclusions about model performance and seasonal patterns are supported by measured results rather than assumptions.</w:t>
      </w:r>
    </w:p>
    <w:p w14:paraId="4DD44075" w14:textId="77777777" w:rsidR="00AA6E9F" w:rsidRDefault="00AA6E9F" w:rsidP="006D55E7"/>
    <w:p w14:paraId="07BDEE53" w14:textId="77777777" w:rsidR="00AA6E9F" w:rsidRDefault="00AA6E9F" w:rsidP="006D55E7"/>
    <w:p w14:paraId="0CDE6C35" w14:textId="77777777" w:rsidR="00AA6E9F" w:rsidRDefault="00AA6E9F" w:rsidP="006D55E7"/>
    <w:p w14:paraId="6764CBD6" w14:textId="77777777" w:rsidR="00AA6E9F" w:rsidRPr="006D55E7" w:rsidRDefault="00AA6E9F" w:rsidP="006D55E7"/>
    <w:p w14:paraId="12698F57" w14:textId="77777777" w:rsidR="006D55E7" w:rsidRPr="006D55E7" w:rsidRDefault="006D55E7" w:rsidP="006D55E7">
      <w:pPr>
        <w:rPr>
          <w:b/>
          <w:bCs/>
        </w:rPr>
      </w:pPr>
      <w:r w:rsidRPr="006D55E7">
        <w:rPr>
          <w:b/>
          <w:bCs/>
        </w:rPr>
        <w:lastRenderedPageBreak/>
        <w:t>17. References</w:t>
      </w:r>
    </w:p>
    <w:p w14:paraId="76ACB972" w14:textId="77777777" w:rsidR="006D55E7" w:rsidRPr="006D55E7" w:rsidRDefault="006D55E7" w:rsidP="006D55E7">
      <w:pPr>
        <w:numPr>
          <w:ilvl w:val="0"/>
          <w:numId w:val="29"/>
        </w:numPr>
      </w:pPr>
      <w:r w:rsidRPr="006D55E7">
        <w:t xml:space="preserve">Government of India, Open Government Data Platform. </w:t>
      </w:r>
      <w:r w:rsidRPr="006D55E7">
        <w:rPr>
          <w:i/>
          <w:iCs/>
        </w:rPr>
        <w:t>District-wise, Season-wise Crop Production Statistics from 1997.</w:t>
      </w:r>
      <w:r w:rsidRPr="006D55E7">
        <w:br/>
      </w:r>
      <w:hyperlink r:id="rId7" w:history="1">
        <w:r w:rsidRPr="006D55E7">
          <w:rPr>
            <w:rStyle w:val="Hyperlink"/>
          </w:rPr>
          <w:t>https://data.gov.in/resource/district-wise-season-wise-crop-production-statistics-1997</w:t>
        </w:r>
      </w:hyperlink>
    </w:p>
    <w:p w14:paraId="5B533722" w14:textId="77777777" w:rsidR="006D55E7" w:rsidRPr="006D55E7" w:rsidRDefault="006D55E7" w:rsidP="006D55E7">
      <w:pPr>
        <w:numPr>
          <w:ilvl w:val="0"/>
          <w:numId w:val="29"/>
        </w:numPr>
      </w:pPr>
      <w:r w:rsidRPr="006D55E7">
        <w:t xml:space="preserve">Government of India, Open Government Data Platform. </w:t>
      </w:r>
      <w:r w:rsidRPr="006D55E7">
        <w:rPr>
          <w:i/>
          <w:iCs/>
        </w:rPr>
        <w:t xml:space="preserve">District-wise, Season-wise Crop Production Statistics — Dataset </w:t>
      </w:r>
      <w:proofErr w:type="spellStart"/>
      <w:r w:rsidRPr="006D55E7">
        <w:rPr>
          <w:i/>
          <w:iCs/>
        </w:rPr>
        <w:t>Catalog</w:t>
      </w:r>
      <w:proofErr w:type="spellEnd"/>
      <w:r w:rsidRPr="006D55E7">
        <w:rPr>
          <w:i/>
          <w:iCs/>
        </w:rPr>
        <w:t>.</w:t>
      </w:r>
      <w:r w:rsidRPr="006D55E7">
        <w:br/>
      </w:r>
      <w:hyperlink r:id="rId8" w:history="1">
        <w:r w:rsidRPr="006D55E7">
          <w:rPr>
            <w:rStyle w:val="Hyperlink"/>
          </w:rPr>
          <w:t>https://www.data.gov.in/catalog/district-wise-season-wise-crop-production-statistics-0</w:t>
        </w:r>
      </w:hyperlink>
    </w:p>
    <w:p w14:paraId="227702C6" w14:textId="77777777" w:rsidR="006D55E7" w:rsidRPr="006D55E7" w:rsidRDefault="006D55E7" w:rsidP="006D55E7">
      <w:pPr>
        <w:numPr>
          <w:ilvl w:val="0"/>
          <w:numId w:val="29"/>
        </w:numPr>
      </w:pPr>
      <w:r w:rsidRPr="006D55E7">
        <w:t xml:space="preserve">NASA POWER. </w:t>
      </w:r>
      <w:r w:rsidRPr="006D55E7">
        <w:rPr>
          <w:i/>
          <w:iCs/>
        </w:rPr>
        <w:t>Data Services and Temporal APIs.</w:t>
      </w:r>
      <w:r w:rsidRPr="006D55E7">
        <w:br/>
      </w:r>
      <w:hyperlink r:id="rId9" w:history="1">
        <w:r w:rsidRPr="006D55E7">
          <w:rPr>
            <w:rStyle w:val="Hyperlink"/>
          </w:rPr>
          <w:t>https://power.larc.nasa.gov/docs/services/api/temporal/</w:t>
        </w:r>
      </w:hyperlink>
    </w:p>
    <w:p w14:paraId="4AB21D3A" w14:textId="77777777" w:rsidR="006D55E7" w:rsidRPr="006D55E7" w:rsidRDefault="006D55E7" w:rsidP="006D55E7">
      <w:pPr>
        <w:numPr>
          <w:ilvl w:val="0"/>
          <w:numId w:val="29"/>
        </w:numPr>
      </w:pPr>
      <w:r w:rsidRPr="006D55E7">
        <w:t xml:space="preserve">NASA POWER. </w:t>
      </w:r>
      <w:r w:rsidRPr="006D55E7">
        <w:rPr>
          <w:i/>
          <w:iCs/>
        </w:rPr>
        <w:t>Parameter Documentation.</w:t>
      </w:r>
      <w:r w:rsidRPr="006D55E7">
        <w:br/>
      </w:r>
      <w:hyperlink r:id="rId10" w:history="1">
        <w:r w:rsidRPr="006D55E7">
          <w:rPr>
            <w:rStyle w:val="Hyperlink"/>
          </w:rPr>
          <w:t>https://power.larc.nasa.gov/docs/tutorials/parameters/</w:t>
        </w:r>
      </w:hyperlink>
    </w:p>
    <w:p w14:paraId="2E1815DC" w14:textId="77777777" w:rsidR="006D55E7" w:rsidRPr="006D55E7" w:rsidRDefault="006D55E7" w:rsidP="006D55E7">
      <w:pPr>
        <w:numPr>
          <w:ilvl w:val="0"/>
          <w:numId w:val="29"/>
        </w:numPr>
      </w:pPr>
      <w:r w:rsidRPr="006D55E7">
        <w:t xml:space="preserve">Shawon, S. M., Ema, F. B., Mahi, A. K., Niha, F. L., and Zubair, H. T. (2025). </w:t>
      </w:r>
      <w:r w:rsidRPr="006D55E7">
        <w:rPr>
          <w:i/>
          <w:iCs/>
        </w:rPr>
        <w:t>Crop yield prediction using machine learning: An extensive and systematic literature review.</w:t>
      </w:r>
      <w:r w:rsidRPr="006D55E7">
        <w:t xml:space="preserve"> Smart Agricultural Technology, 10, 100718.</w:t>
      </w:r>
      <w:r w:rsidRPr="006D55E7">
        <w:br/>
      </w:r>
      <w:hyperlink r:id="rId11" w:history="1">
        <w:r w:rsidRPr="006D55E7">
          <w:rPr>
            <w:rStyle w:val="Hyperlink"/>
          </w:rPr>
          <w:t>https://doi.org/10.1016/j.atech.2024.100718</w:t>
        </w:r>
      </w:hyperlink>
    </w:p>
    <w:p w14:paraId="6D0B5FF4" w14:textId="77777777" w:rsidR="006D55E7" w:rsidRPr="006D55E7" w:rsidRDefault="006D55E7" w:rsidP="006D55E7">
      <w:pPr>
        <w:numPr>
          <w:ilvl w:val="0"/>
          <w:numId w:val="29"/>
        </w:numPr>
      </w:pPr>
      <w:r w:rsidRPr="006D55E7">
        <w:t xml:space="preserve">Scikit-learn Developers. </w:t>
      </w:r>
      <w:r w:rsidRPr="006D55E7">
        <w:rPr>
          <w:i/>
          <w:iCs/>
        </w:rPr>
        <w:t>Ensemble Methods Documentation.</w:t>
      </w:r>
      <w:r w:rsidRPr="006D55E7">
        <w:br/>
      </w:r>
      <w:hyperlink r:id="rId12" w:history="1">
        <w:r w:rsidRPr="006D55E7">
          <w:rPr>
            <w:rStyle w:val="Hyperlink"/>
          </w:rPr>
          <w:t>https://scikit-learn.org/stable/modules/ensemble.html</w:t>
        </w:r>
      </w:hyperlink>
    </w:p>
    <w:p w14:paraId="686CF4F8" w14:textId="77777777" w:rsidR="006D55E7" w:rsidRPr="006D55E7" w:rsidRDefault="006D55E7" w:rsidP="006D55E7">
      <w:pPr>
        <w:rPr>
          <w:b/>
          <w:bCs/>
        </w:rPr>
      </w:pPr>
      <w:r w:rsidRPr="006D55E7">
        <w:rPr>
          <w:b/>
          <w:bCs/>
        </w:rPr>
        <w:t>18. Note on Numerical Results</w:t>
      </w:r>
    </w:p>
    <w:p w14:paraId="36FECC80" w14:textId="77777777" w:rsidR="006D55E7" w:rsidRPr="006D55E7" w:rsidRDefault="006D55E7" w:rsidP="006D55E7">
      <w:r w:rsidRPr="006D55E7">
        <w:t>This report describes the proposed model design and evaluation plan. The numerical examples included in the comparative analysis and seasonal discussion are hypothetical and are used only to explain the methodology.</w:t>
      </w:r>
    </w:p>
    <w:p w14:paraId="67F80E62" w14:textId="77777777" w:rsidR="006D55E7" w:rsidRPr="006D55E7" w:rsidRDefault="006D55E7" w:rsidP="006D55E7">
      <w:r w:rsidRPr="006D55E7">
        <w:t>Actual MAE, RMSE, R², seasonal rainfall, temperature, and yield comparisons will be added after the datasets have been inspected, integrated where possible, and evaluated. No algorithm is declared the actual best-performing model until its results have been measured on suitable unseen data.</w:t>
      </w:r>
    </w:p>
    <w:p w14:paraId="1965F34F" w14:textId="77777777" w:rsidR="003D0130" w:rsidRPr="00D73EF6" w:rsidRDefault="003D0130" w:rsidP="00D73EF6"/>
    <w:sectPr w:rsidR="003D0130" w:rsidRPr="00D73E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C0B2B"/>
    <w:multiLevelType w:val="multilevel"/>
    <w:tmpl w:val="3424C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4D6C87"/>
    <w:multiLevelType w:val="hybridMultilevel"/>
    <w:tmpl w:val="AE127F22"/>
    <w:lvl w:ilvl="0" w:tplc="F28A2FA6">
      <w:start w:val="1"/>
      <w:numFmt w:val="bullet"/>
      <w:lvlText w:val=""/>
      <w:lvlJc w:val="left"/>
      <w:pPr>
        <w:ind w:left="720" w:hanging="360"/>
      </w:pPr>
      <w:rPr>
        <w:rFonts w:ascii="Wingdings" w:hAnsi="Wingdings" w:hint="default"/>
        <w:sz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4C132D"/>
    <w:multiLevelType w:val="multilevel"/>
    <w:tmpl w:val="C3344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062A46"/>
    <w:multiLevelType w:val="hybridMultilevel"/>
    <w:tmpl w:val="FE26A2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516161D"/>
    <w:multiLevelType w:val="multilevel"/>
    <w:tmpl w:val="0794F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5B1DD8"/>
    <w:multiLevelType w:val="multilevel"/>
    <w:tmpl w:val="3C40F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BD0F2D"/>
    <w:multiLevelType w:val="multilevel"/>
    <w:tmpl w:val="DB76F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4138B8"/>
    <w:multiLevelType w:val="multilevel"/>
    <w:tmpl w:val="39F02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0760BD"/>
    <w:multiLevelType w:val="multilevel"/>
    <w:tmpl w:val="EFA88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5B644F"/>
    <w:multiLevelType w:val="hybridMultilevel"/>
    <w:tmpl w:val="E962DF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30A560A"/>
    <w:multiLevelType w:val="hybridMultilevel"/>
    <w:tmpl w:val="FCDC38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29922EC"/>
    <w:multiLevelType w:val="multilevel"/>
    <w:tmpl w:val="D0BA0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BF0E9B"/>
    <w:multiLevelType w:val="hybridMultilevel"/>
    <w:tmpl w:val="01DA56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8DB3586"/>
    <w:multiLevelType w:val="multilevel"/>
    <w:tmpl w:val="4A040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F803A5"/>
    <w:multiLevelType w:val="hybridMultilevel"/>
    <w:tmpl w:val="F12E2F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BD57CCE"/>
    <w:multiLevelType w:val="multilevel"/>
    <w:tmpl w:val="7B4A5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3F2166"/>
    <w:multiLevelType w:val="hybridMultilevel"/>
    <w:tmpl w:val="DE98F8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3C0385D"/>
    <w:multiLevelType w:val="multilevel"/>
    <w:tmpl w:val="18BE7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332914"/>
    <w:multiLevelType w:val="hybridMultilevel"/>
    <w:tmpl w:val="39DAC4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9E91312"/>
    <w:multiLevelType w:val="hybridMultilevel"/>
    <w:tmpl w:val="8572E800"/>
    <w:lvl w:ilvl="0" w:tplc="40090001">
      <w:start w:val="1"/>
      <w:numFmt w:val="bullet"/>
      <w:lvlText w:val=""/>
      <w:lvlJc w:val="left"/>
      <w:pPr>
        <w:ind w:left="720" w:hanging="360"/>
      </w:pPr>
      <w:rPr>
        <w:rFonts w:ascii="Symbol" w:hAnsi="Symbol" w:hint="default"/>
        <w:sz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5A413F79"/>
    <w:multiLevelType w:val="multilevel"/>
    <w:tmpl w:val="A3D80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435AF7"/>
    <w:multiLevelType w:val="multilevel"/>
    <w:tmpl w:val="EE2EF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8B1B17"/>
    <w:multiLevelType w:val="hybridMultilevel"/>
    <w:tmpl w:val="E8685BBE"/>
    <w:lvl w:ilvl="0" w:tplc="F28A2FA6">
      <w:start w:val="1"/>
      <w:numFmt w:val="bullet"/>
      <w:lvlText w:val=""/>
      <w:lvlJc w:val="left"/>
      <w:pPr>
        <w:ind w:left="720" w:hanging="360"/>
      </w:pPr>
      <w:rPr>
        <w:rFonts w:ascii="Wingdings" w:hAnsi="Wingdings" w:hint="default"/>
        <w:sz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28B49EC"/>
    <w:multiLevelType w:val="multilevel"/>
    <w:tmpl w:val="2AD6B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B66E54"/>
    <w:multiLevelType w:val="multilevel"/>
    <w:tmpl w:val="AB80E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9203A1"/>
    <w:multiLevelType w:val="multilevel"/>
    <w:tmpl w:val="D14E4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A43889"/>
    <w:multiLevelType w:val="multilevel"/>
    <w:tmpl w:val="1AD26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BA1734"/>
    <w:multiLevelType w:val="multilevel"/>
    <w:tmpl w:val="AACE1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C5B71B6"/>
    <w:multiLevelType w:val="multilevel"/>
    <w:tmpl w:val="5E4CF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8054631">
    <w:abstractNumId w:val="9"/>
  </w:num>
  <w:num w:numId="2" w16cid:durableId="1561869615">
    <w:abstractNumId w:val="28"/>
  </w:num>
  <w:num w:numId="3" w16cid:durableId="837384548">
    <w:abstractNumId w:val="16"/>
  </w:num>
  <w:num w:numId="4" w16cid:durableId="942227456">
    <w:abstractNumId w:val="1"/>
  </w:num>
  <w:num w:numId="5" w16cid:durableId="739601374">
    <w:abstractNumId w:val="22"/>
  </w:num>
  <w:num w:numId="6" w16cid:durableId="983507818">
    <w:abstractNumId w:val="19"/>
  </w:num>
  <w:num w:numId="7" w16cid:durableId="1034623509">
    <w:abstractNumId w:val="12"/>
  </w:num>
  <w:num w:numId="8" w16cid:durableId="241448714">
    <w:abstractNumId w:val="14"/>
  </w:num>
  <w:num w:numId="9" w16cid:durableId="373164480">
    <w:abstractNumId w:val="10"/>
  </w:num>
  <w:num w:numId="10" w16cid:durableId="787510124">
    <w:abstractNumId w:val="18"/>
  </w:num>
  <w:num w:numId="11" w16cid:durableId="769472021">
    <w:abstractNumId w:val="3"/>
  </w:num>
  <w:num w:numId="12" w16cid:durableId="2106536341">
    <w:abstractNumId w:val="15"/>
  </w:num>
  <w:num w:numId="13" w16cid:durableId="1474639392">
    <w:abstractNumId w:val="4"/>
  </w:num>
  <w:num w:numId="14" w16cid:durableId="906574389">
    <w:abstractNumId w:val="7"/>
  </w:num>
  <w:num w:numId="15" w16cid:durableId="688874575">
    <w:abstractNumId w:val="11"/>
  </w:num>
  <w:num w:numId="16" w16cid:durableId="2049600528">
    <w:abstractNumId w:val="26"/>
  </w:num>
  <w:num w:numId="17" w16cid:durableId="801074441">
    <w:abstractNumId w:val="24"/>
  </w:num>
  <w:num w:numId="18" w16cid:durableId="963727771">
    <w:abstractNumId w:val="13"/>
  </w:num>
  <w:num w:numId="19" w16cid:durableId="2003313648">
    <w:abstractNumId w:val="23"/>
  </w:num>
  <w:num w:numId="20" w16cid:durableId="54789189">
    <w:abstractNumId w:val="20"/>
  </w:num>
  <w:num w:numId="21" w16cid:durableId="169225776">
    <w:abstractNumId w:val="25"/>
  </w:num>
  <w:num w:numId="22" w16cid:durableId="424611677">
    <w:abstractNumId w:val="8"/>
  </w:num>
  <w:num w:numId="23" w16cid:durableId="1160198088">
    <w:abstractNumId w:val="0"/>
  </w:num>
  <w:num w:numId="24" w16cid:durableId="2094466642">
    <w:abstractNumId w:val="17"/>
  </w:num>
  <w:num w:numId="25" w16cid:durableId="214972831">
    <w:abstractNumId w:val="5"/>
  </w:num>
  <w:num w:numId="26" w16cid:durableId="1401099839">
    <w:abstractNumId w:val="21"/>
  </w:num>
  <w:num w:numId="27" w16cid:durableId="1182544869">
    <w:abstractNumId w:val="2"/>
  </w:num>
  <w:num w:numId="28" w16cid:durableId="1688946642">
    <w:abstractNumId w:val="6"/>
  </w:num>
  <w:num w:numId="29" w16cid:durableId="198797580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ABF"/>
    <w:rsid w:val="0002647C"/>
    <w:rsid w:val="00073FB7"/>
    <w:rsid w:val="003D0130"/>
    <w:rsid w:val="005C362C"/>
    <w:rsid w:val="00631ABF"/>
    <w:rsid w:val="0065061C"/>
    <w:rsid w:val="006D55E7"/>
    <w:rsid w:val="007A37F5"/>
    <w:rsid w:val="008B20B2"/>
    <w:rsid w:val="00980DCE"/>
    <w:rsid w:val="00A90CA6"/>
    <w:rsid w:val="00AA6E9F"/>
    <w:rsid w:val="00AC67A4"/>
    <w:rsid w:val="00AD7CFA"/>
    <w:rsid w:val="00C27EA8"/>
    <w:rsid w:val="00C7642F"/>
    <w:rsid w:val="00D73EF6"/>
    <w:rsid w:val="00F67F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5573E"/>
  <w15:chartTrackingRefBased/>
  <w15:docId w15:val="{C60B8072-DEAC-4559-AC67-5E7907281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1A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31A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1A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1A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1A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1A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1A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1A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1A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1A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31A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1A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1A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1A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1A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1A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1A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1ABF"/>
    <w:rPr>
      <w:rFonts w:eastAsiaTheme="majorEastAsia" w:cstheme="majorBidi"/>
      <w:color w:val="272727" w:themeColor="text1" w:themeTint="D8"/>
    </w:rPr>
  </w:style>
  <w:style w:type="paragraph" w:styleId="Title">
    <w:name w:val="Title"/>
    <w:basedOn w:val="Normal"/>
    <w:next w:val="Normal"/>
    <w:link w:val="TitleChar"/>
    <w:uiPriority w:val="10"/>
    <w:qFormat/>
    <w:rsid w:val="00631A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1A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1A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1A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1ABF"/>
    <w:pPr>
      <w:spacing w:before="160"/>
      <w:jc w:val="center"/>
    </w:pPr>
    <w:rPr>
      <w:i/>
      <w:iCs/>
      <w:color w:val="404040" w:themeColor="text1" w:themeTint="BF"/>
    </w:rPr>
  </w:style>
  <w:style w:type="character" w:customStyle="1" w:styleId="QuoteChar">
    <w:name w:val="Quote Char"/>
    <w:basedOn w:val="DefaultParagraphFont"/>
    <w:link w:val="Quote"/>
    <w:uiPriority w:val="29"/>
    <w:rsid w:val="00631ABF"/>
    <w:rPr>
      <w:i/>
      <w:iCs/>
      <w:color w:val="404040" w:themeColor="text1" w:themeTint="BF"/>
    </w:rPr>
  </w:style>
  <w:style w:type="paragraph" w:styleId="ListParagraph">
    <w:name w:val="List Paragraph"/>
    <w:basedOn w:val="Normal"/>
    <w:uiPriority w:val="34"/>
    <w:qFormat/>
    <w:rsid w:val="00631ABF"/>
    <w:pPr>
      <w:ind w:left="720"/>
      <w:contextualSpacing/>
    </w:pPr>
  </w:style>
  <w:style w:type="character" w:styleId="IntenseEmphasis">
    <w:name w:val="Intense Emphasis"/>
    <w:basedOn w:val="DefaultParagraphFont"/>
    <w:uiPriority w:val="21"/>
    <w:qFormat/>
    <w:rsid w:val="00631ABF"/>
    <w:rPr>
      <w:i/>
      <w:iCs/>
      <w:color w:val="2F5496" w:themeColor="accent1" w:themeShade="BF"/>
    </w:rPr>
  </w:style>
  <w:style w:type="paragraph" w:styleId="IntenseQuote">
    <w:name w:val="Intense Quote"/>
    <w:basedOn w:val="Normal"/>
    <w:next w:val="Normal"/>
    <w:link w:val="IntenseQuoteChar"/>
    <w:uiPriority w:val="30"/>
    <w:qFormat/>
    <w:rsid w:val="00631A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1ABF"/>
    <w:rPr>
      <w:i/>
      <w:iCs/>
      <w:color w:val="2F5496" w:themeColor="accent1" w:themeShade="BF"/>
    </w:rPr>
  </w:style>
  <w:style w:type="character" w:styleId="IntenseReference">
    <w:name w:val="Intense Reference"/>
    <w:basedOn w:val="DefaultParagraphFont"/>
    <w:uiPriority w:val="32"/>
    <w:qFormat/>
    <w:rsid w:val="00631ABF"/>
    <w:rPr>
      <w:b/>
      <w:bCs/>
      <w:smallCaps/>
      <w:color w:val="2F5496" w:themeColor="accent1" w:themeShade="BF"/>
      <w:spacing w:val="5"/>
    </w:rPr>
  </w:style>
  <w:style w:type="character" w:styleId="Hyperlink">
    <w:name w:val="Hyperlink"/>
    <w:basedOn w:val="DefaultParagraphFont"/>
    <w:uiPriority w:val="99"/>
    <w:unhideWhenUsed/>
    <w:rsid w:val="006D55E7"/>
    <w:rPr>
      <w:color w:val="0563C1" w:themeColor="hyperlink"/>
      <w:u w:val="single"/>
    </w:rPr>
  </w:style>
  <w:style w:type="character" w:styleId="UnresolvedMention">
    <w:name w:val="Unresolved Mention"/>
    <w:basedOn w:val="DefaultParagraphFont"/>
    <w:uiPriority w:val="99"/>
    <w:semiHidden/>
    <w:unhideWhenUsed/>
    <w:rsid w:val="006D55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ata.gov.in/catalog/district-wise-season-wise-crop-production-statistics-0"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ata.gov.in/resource/district-wise-season-wise-crop-production-statistics-1997" TargetMode="External"/><Relationship Id="rId12" Type="http://schemas.openxmlformats.org/officeDocument/2006/relationships/hyperlink" Target="https://scikit-learn.org/stable/modules/ensemble.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ower.larc.nasa.gov/" TargetMode="External"/><Relationship Id="rId11" Type="http://schemas.openxmlformats.org/officeDocument/2006/relationships/hyperlink" Target="https://doi.org/10.1016/j.atech.2024.100718" TargetMode="External"/><Relationship Id="rId5" Type="http://schemas.openxmlformats.org/officeDocument/2006/relationships/hyperlink" Target="https://data.gov.in/resource/district-wise-season-wise-crop-production-statistics-1997" TargetMode="External"/><Relationship Id="rId10" Type="http://schemas.openxmlformats.org/officeDocument/2006/relationships/hyperlink" Target="https://power.larc.nasa.gov/docs/tutorials/parameters/" TargetMode="External"/><Relationship Id="rId4" Type="http://schemas.openxmlformats.org/officeDocument/2006/relationships/webSettings" Target="webSettings.xml"/><Relationship Id="rId9" Type="http://schemas.openxmlformats.org/officeDocument/2006/relationships/hyperlink" Target="https://power.larc.nasa.gov/docs/services/api/tempora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17</Pages>
  <Words>5153</Words>
  <Characters>29375</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 baraskar</dc:creator>
  <cp:keywords/>
  <dc:description/>
  <cp:lastModifiedBy>isha baraskar</cp:lastModifiedBy>
  <cp:revision>6</cp:revision>
  <dcterms:created xsi:type="dcterms:W3CDTF">2026-10-12T09:51:00Z</dcterms:created>
  <dcterms:modified xsi:type="dcterms:W3CDTF">2026-10-25T09:06:00Z</dcterms:modified>
</cp:coreProperties>
</file>