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4224" w14:textId="77777777" w:rsidR="008C48C8" w:rsidRDefault="00000000">
      <w:pPr>
        <w:spacing w:before="2000" w:after="100"/>
        <w:jc w:val="center"/>
      </w:pPr>
      <w:r>
        <w:rPr>
          <w:b/>
          <w:bCs/>
          <w:color w:val="1E4D7B"/>
          <w:sz w:val="56"/>
          <w:szCs w:val="56"/>
        </w:rPr>
        <w:t>DEON TAPES</w:t>
      </w:r>
    </w:p>
    <w:p w14:paraId="233C4225" w14:textId="77777777" w:rsidR="008C48C8" w:rsidRDefault="00000000">
      <w:pPr>
        <w:spacing w:after="100"/>
        <w:jc w:val="center"/>
      </w:pPr>
      <w:r>
        <w:rPr>
          <w:color w:val="2C5AA0"/>
          <w:sz w:val="30"/>
          <w:szCs w:val="30"/>
        </w:rPr>
        <w:t>Website Redesign — Explanation Document</w:t>
      </w:r>
    </w:p>
    <w:p w14:paraId="233C4226" w14:textId="77777777" w:rsidR="008C48C8" w:rsidRDefault="00000000">
      <w:pPr>
        <w:spacing w:after="500"/>
        <w:jc w:val="center"/>
      </w:pPr>
      <w:r>
        <w:rPr>
          <w:i/>
          <w:iCs/>
          <w:color w:val="777777"/>
        </w:rPr>
        <w:t>Comparing the current live site (deontapes.com) with the new wireframe structure, page by page</w:t>
      </w:r>
    </w:p>
    <w:p w14:paraId="233C4227" w14:textId="77777777" w:rsidR="008C48C8" w:rsidRDefault="008C48C8">
      <w:pPr>
        <w:pBdr>
          <w:top w:val="single" w:sz="4" w:space="8" w:color="DDDDDD"/>
        </w:pBdr>
        <w:spacing w:before="200"/>
        <w:jc w:val="center"/>
      </w:pPr>
    </w:p>
    <w:p w14:paraId="233C4228" w14:textId="77777777" w:rsidR="008C48C8" w:rsidRDefault="00000000">
      <w:pPr>
        <w:spacing w:before="400" w:after="60"/>
        <w:jc w:val="center"/>
      </w:pPr>
      <w:r>
        <w:rPr>
          <w:color w:val="555555"/>
          <w:sz w:val="20"/>
          <w:szCs w:val="20"/>
        </w:rPr>
        <w:t xml:space="preserve">Prepared for: Deon Tapes Industries </w:t>
      </w:r>
      <w:proofErr w:type="spellStart"/>
      <w:r>
        <w:rPr>
          <w:color w:val="555555"/>
          <w:sz w:val="20"/>
          <w:szCs w:val="20"/>
        </w:rPr>
        <w:t>Pvt.</w:t>
      </w:r>
      <w:proofErr w:type="spellEnd"/>
      <w:r>
        <w:rPr>
          <w:color w:val="555555"/>
          <w:sz w:val="20"/>
          <w:szCs w:val="20"/>
        </w:rPr>
        <w:t xml:space="preserve"> Ltd.</w:t>
      </w:r>
    </w:p>
    <w:p w14:paraId="233C4229" w14:textId="77777777" w:rsidR="008C48C8" w:rsidRDefault="00000000">
      <w:pPr>
        <w:spacing w:after="60"/>
        <w:jc w:val="center"/>
      </w:pPr>
      <w:r>
        <w:rPr>
          <w:color w:val="555555"/>
          <w:sz w:val="20"/>
          <w:szCs w:val="20"/>
        </w:rPr>
        <w:t>Reference: https://deontapes.com/</w:t>
      </w:r>
    </w:p>
    <w:p w14:paraId="233C422A" w14:textId="77777777" w:rsidR="008C48C8" w:rsidRDefault="00000000">
      <w:pPr>
        <w:spacing w:after="60"/>
        <w:jc w:val="center"/>
      </w:pPr>
      <w:r>
        <w:rPr>
          <w:color w:val="555555"/>
          <w:sz w:val="20"/>
          <w:szCs w:val="20"/>
        </w:rPr>
        <w:t>Document type: Wireframe-stage redesign explainer (</w:t>
      </w:r>
      <w:proofErr w:type="gramStart"/>
      <w:r>
        <w:rPr>
          <w:color w:val="555555"/>
          <w:sz w:val="20"/>
          <w:szCs w:val="20"/>
        </w:rPr>
        <w:t>pre visual</w:t>
      </w:r>
      <w:proofErr w:type="gramEnd"/>
      <w:r>
        <w:rPr>
          <w:color w:val="555555"/>
          <w:sz w:val="20"/>
          <w:szCs w:val="20"/>
        </w:rPr>
        <w:t>-design)</w:t>
      </w:r>
    </w:p>
    <w:p w14:paraId="233C422B" w14:textId="77777777" w:rsidR="008C48C8" w:rsidRDefault="00000000">
      <w:pPr>
        <w:spacing w:after="600"/>
        <w:jc w:val="center"/>
      </w:pPr>
      <w:r>
        <w:rPr>
          <w:color w:val="555555"/>
          <w:sz w:val="20"/>
          <w:szCs w:val="20"/>
        </w:rPr>
        <w:t>Prepared by: VAELO Creative</w:t>
      </w:r>
    </w:p>
    <w:p w14:paraId="233C422C" w14:textId="77777777" w:rsidR="008C48C8" w:rsidRDefault="00000000">
      <w:pPr>
        <w:spacing w:before="600"/>
        <w:jc w:val="center"/>
      </w:pPr>
      <w:r>
        <w:rPr>
          <w:b/>
          <w:bCs/>
          <w:color w:val="1E4D7B"/>
          <w:sz w:val="19"/>
          <w:szCs w:val="19"/>
        </w:rPr>
        <w:t xml:space="preserve">Scope at a glance: 4-page current site → </w:t>
      </w:r>
      <w:proofErr w:type="gramStart"/>
      <w:r>
        <w:rPr>
          <w:b/>
          <w:bCs/>
          <w:color w:val="1E4D7B"/>
          <w:sz w:val="19"/>
          <w:szCs w:val="19"/>
        </w:rPr>
        <w:t>9 page</w:t>
      </w:r>
      <w:proofErr w:type="gramEnd"/>
      <w:r>
        <w:rPr>
          <w:b/>
          <w:bCs/>
          <w:color w:val="1E4D7B"/>
          <w:sz w:val="19"/>
          <w:szCs w:val="19"/>
        </w:rPr>
        <w:t xml:space="preserve"> types (30+ pages once all products are counted)</w:t>
      </w:r>
    </w:p>
    <w:p w14:paraId="233C422D" w14:textId="77777777" w:rsidR="008C48C8" w:rsidRDefault="00000000">
      <w:r>
        <w:br w:type="page"/>
      </w:r>
    </w:p>
    <w:p w14:paraId="233C422E" w14:textId="77777777" w:rsidR="008C48C8" w:rsidRDefault="00000000">
      <w:pPr>
        <w:pStyle w:val="Heading1"/>
      </w:pPr>
      <w:bookmarkStart w:id="0" w:name="_Toc233727604"/>
      <w:r>
        <w:lastRenderedPageBreak/>
        <w:t>Table of Contents</w:t>
      </w:r>
      <w:bookmarkEnd w:id="0"/>
    </w:p>
    <w:p w14:paraId="233C422F" w14:textId="77777777" w:rsidR="008C48C8" w:rsidRDefault="00000000">
      <w:pPr>
        <w:spacing w:after="160"/>
      </w:pPr>
      <w:r>
        <w:rPr>
          <w:i/>
          <w:iCs/>
          <w:color w:val="999999"/>
          <w:sz w:val="18"/>
          <w:szCs w:val="18"/>
        </w:rPr>
        <w:t>(This list updates automatically when opened in Word — right-click and choose “Update Field” if it doesn't refresh on its own.)</w:t>
      </w:r>
    </w:p>
    <w:sdt>
      <w:sdtPr>
        <w:alias w:val="Table of Contents"/>
        <w:id w:val="-60480312"/>
      </w:sdtPr>
      <w:sdtContent>
        <w:p w14:paraId="256175F0" w14:textId="01CE5850" w:rsidR="006F1398" w:rsidRDefault="00000000">
          <w:pPr>
            <w:pStyle w:val="TOC1"/>
            <w:tabs>
              <w:tab w:val="right" w:leader="dot" w:pos="9350"/>
            </w:tabs>
            <w:rPr>
              <w:noProof/>
            </w:rPr>
          </w:pPr>
          <w:r>
            <w:fldChar w:fldCharType="begin"/>
          </w:r>
          <w:r>
            <w:instrText>TOC \h \o "1-2"</w:instrText>
          </w:r>
          <w:r>
            <w:fldChar w:fldCharType="separate"/>
          </w:r>
          <w:hyperlink w:anchor="_Toc233727604" w:history="1">
            <w:r w:rsidR="006F1398" w:rsidRPr="00C457AB">
              <w:rPr>
                <w:rStyle w:val="Hyperlink"/>
                <w:noProof/>
              </w:rPr>
              <w:t>Table of Contents</w:t>
            </w:r>
            <w:r w:rsidR="006F1398">
              <w:rPr>
                <w:noProof/>
              </w:rPr>
              <w:tab/>
            </w:r>
            <w:r w:rsidR="006F1398">
              <w:rPr>
                <w:noProof/>
              </w:rPr>
              <w:fldChar w:fldCharType="begin"/>
            </w:r>
            <w:r w:rsidR="006F1398">
              <w:rPr>
                <w:noProof/>
              </w:rPr>
              <w:instrText xml:space="preserve"> PAGEREF _Toc233727604 \h </w:instrText>
            </w:r>
            <w:r w:rsidR="006F1398">
              <w:rPr>
                <w:noProof/>
              </w:rPr>
            </w:r>
            <w:r w:rsidR="006F1398">
              <w:rPr>
                <w:noProof/>
              </w:rPr>
              <w:fldChar w:fldCharType="separate"/>
            </w:r>
            <w:r w:rsidR="006F1398">
              <w:rPr>
                <w:noProof/>
              </w:rPr>
              <w:t>2</w:t>
            </w:r>
            <w:r w:rsidR="006F1398">
              <w:rPr>
                <w:noProof/>
              </w:rPr>
              <w:fldChar w:fldCharType="end"/>
            </w:r>
          </w:hyperlink>
        </w:p>
        <w:p w14:paraId="26F64E6F" w14:textId="1FCD05C4" w:rsidR="006F1398" w:rsidRDefault="006F1398">
          <w:pPr>
            <w:pStyle w:val="TOC1"/>
            <w:tabs>
              <w:tab w:val="right" w:leader="dot" w:pos="9350"/>
            </w:tabs>
            <w:rPr>
              <w:noProof/>
            </w:rPr>
          </w:pPr>
          <w:hyperlink w:anchor="_Toc233727605" w:history="1">
            <w:r w:rsidRPr="00C457AB">
              <w:rPr>
                <w:rStyle w:val="Hyperlink"/>
                <w:noProof/>
              </w:rPr>
              <w:t>1. Why We're Redesigning</w:t>
            </w:r>
            <w:r>
              <w:rPr>
                <w:noProof/>
              </w:rPr>
              <w:tab/>
            </w:r>
            <w:r>
              <w:rPr>
                <w:noProof/>
              </w:rPr>
              <w:fldChar w:fldCharType="begin"/>
            </w:r>
            <w:r>
              <w:rPr>
                <w:noProof/>
              </w:rPr>
              <w:instrText xml:space="preserve"> PAGEREF _Toc233727605 \h </w:instrText>
            </w:r>
            <w:r>
              <w:rPr>
                <w:noProof/>
              </w:rPr>
            </w:r>
            <w:r>
              <w:rPr>
                <w:noProof/>
              </w:rPr>
              <w:fldChar w:fldCharType="separate"/>
            </w:r>
            <w:r>
              <w:rPr>
                <w:noProof/>
              </w:rPr>
              <w:t>3</w:t>
            </w:r>
            <w:r>
              <w:rPr>
                <w:noProof/>
              </w:rPr>
              <w:fldChar w:fldCharType="end"/>
            </w:r>
          </w:hyperlink>
        </w:p>
        <w:p w14:paraId="522BAE6C" w14:textId="4974887C" w:rsidR="006F1398" w:rsidRDefault="006F1398">
          <w:pPr>
            <w:pStyle w:val="TOC1"/>
            <w:tabs>
              <w:tab w:val="right" w:leader="dot" w:pos="9350"/>
            </w:tabs>
            <w:rPr>
              <w:noProof/>
            </w:rPr>
          </w:pPr>
          <w:hyperlink w:anchor="_Toc233727606" w:history="1">
            <w:r w:rsidRPr="00C457AB">
              <w:rPr>
                <w:rStyle w:val="Hyperlink"/>
                <w:noProof/>
              </w:rPr>
              <w:t>2. Site Structure: Before vs. After</w:t>
            </w:r>
            <w:r>
              <w:rPr>
                <w:noProof/>
              </w:rPr>
              <w:tab/>
            </w:r>
            <w:r>
              <w:rPr>
                <w:noProof/>
              </w:rPr>
              <w:fldChar w:fldCharType="begin"/>
            </w:r>
            <w:r>
              <w:rPr>
                <w:noProof/>
              </w:rPr>
              <w:instrText xml:space="preserve"> PAGEREF _Toc233727606 \h </w:instrText>
            </w:r>
            <w:r>
              <w:rPr>
                <w:noProof/>
              </w:rPr>
            </w:r>
            <w:r>
              <w:rPr>
                <w:noProof/>
              </w:rPr>
              <w:fldChar w:fldCharType="separate"/>
            </w:r>
            <w:r>
              <w:rPr>
                <w:noProof/>
              </w:rPr>
              <w:t>3</w:t>
            </w:r>
            <w:r>
              <w:rPr>
                <w:noProof/>
              </w:rPr>
              <w:fldChar w:fldCharType="end"/>
            </w:r>
          </w:hyperlink>
        </w:p>
        <w:p w14:paraId="70CF449E" w14:textId="4C1C9C6A" w:rsidR="006F1398" w:rsidRDefault="006F1398">
          <w:pPr>
            <w:pStyle w:val="TOC1"/>
            <w:tabs>
              <w:tab w:val="right" w:leader="dot" w:pos="9350"/>
            </w:tabs>
            <w:rPr>
              <w:noProof/>
            </w:rPr>
          </w:pPr>
          <w:hyperlink w:anchor="_Toc233727607" w:history="1">
            <w:r w:rsidRPr="00C457AB">
              <w:rPr>
                <w:rStyle w:val="Hyperlink"/>
                <w:noProof/>
              </w:rPr>
              <w:t>3. What's Staying the Same</w:t>
            </w:r>
            <w:r>
              <w:rPr>
                <w:noProof/>
              </w:rPr>
              <w:tab/>
            </w:r>
            <w:r>
              <w:rPr>
                <w:noProof/>
              </w:rPr>
              <w:fldChar w:fldCharType="begin"/>
            </w:r>
            <w:r>
              <w:rPr>
                <w:noProof/>
              </w:rPr>
              <w:instrText xml:space="preserve"> PAGEREF _Toc233727607 \h </w:instrText>
            </w:r>
            <w:r>
              <w:rPr>
                <w:noProof/>
              </w:rPr>
            </w:r>
            <w:r>
              <w:rPr>
                <w:noProof/>
              </w:rPr>
              <w:fldChar w:fldCharType="separate"/>
            </w:r>
            <w:r>
              <w:rPr>
                <w:noProof/>
              </w:rPr>
              <w:t>4</w:t>
            </w:r>
            <w:r>
              <w:rPr>
                <w:noProof/>
              </w:rPr>
              <w:fldChar w:fldCharType="end"/>
            </w:r>
          </w:hyperlink>
        </w:p>
        <w:p w14:paraId="5A884401" w14:textId="7D4BB90E" w:rsidR="006F1398" w:rsidRDefault="006F1398">
          <w:pPr>
            <w:pStyle w:val="TOC1"/>
            <w:tabs>
              <w:tab w:val="right" w:leader="dot" w:pos="9350"/>
            </w:tabs>
            <w:rPr>
              <w:noProof/>
            </w:rPr>
          </w:pPr>
          <w:hyperlink w:anchor="_Toc233727608" w:history="1">
            <w:r w:rsidRPr="00C457AB">
              <w:rPr>
                <w:rStyle w:val="Hyperlink"/>
                <w:noProof/>
              </w:rPr>
              <w:t>4. Page-by-Page Explanation</w:t>
            </w:r>
            <w:r>
              <w:rPr>
                <w:noProof/>
              </w:rPr>
              <w:tab/>
            </w:r>
            <w:r>
              <w:rPr>
                <w:noProof/>
              </w:rPr>
              <w:fldChar w:fldCharType="begin"/>
            </w:r>
            <w:r>
              <w:rPr>
                <w:noProof/>
              </w:rPr>
              <w:instrText xml:space="preserve"> PAGEREF _Toc233727608 \h </w:instrText>
            </w:r>
            <w:r>
              <w:rPr>
                <w:noProof/>
              </w:rPr>
            </w:r>
            <w:r>
              <w:rPr>
                <w:noProof/>
              </w:rPr>
              <w:fldChar w:fldCharType="separate"/>
            </w:r>
            <w:r>
              <w:rPr>
                <w:noProof/>
              </w:rPr>
              <w:t>4</w:t>
            </w:r>
            <w:r>
              <w:rPr>
                <w:noProof/>
              </w:rPr>
              <w:fldChar w:fldCharType="end"/>
            </w:r>
          </w:hyperlink>
        </w:p>
        <w:p w14:paraId="38A5B5B4" w14:textId="797EEAC1" w:rsidR="006F1398" w:rsidRDefault="006F1398">
          <w:pPr>
            <w:pStyle w:val="TOC2"/>
            <w:tabs>
              <w:tab w:val="right" w:leader="dot" w:pos="9350"/>
            </w:tabs>
            <w:rPr>
              <w:noProof/>
            </w:rPr>
          </w:pPr>
          <w:hyperlink w:anchor="_Toc233727609" w:history="1">
            <w:r w:rsidRPr="00C457AB">
              <w:rPr>
                <w:rStyle w:val="Hyperlink"/>
                <w:noProof/>
              </w:rPr>
              <w:t>4.1. Home</w:t>
            </w:r>
            <w:r>
              <w:rPr>
                <w:noProof/>
              </w:rPr>
              <w:tab/>
            </w:r>
            <w:r>
              <w:rPr>
                <w:noProof/>
              </w:rPr>
              <w:fldChar w:fldCharType="begin"/>
            </w:r>
            <w:r>
              <w:rPr>
                <w:noProof/>
              </w:rPr>
              <w:instrText xml:space="preserve"> PAGEREF _Toc233727609 \h </w:instrText>
            </w:r>
            <w:r>
              <w:rPr>
                <w:noProof/>
              </w:rPr>
            </w:r>
            <w:r>
              <w:rPr>
                <w:noProof/>
              </w:rPr>
              <w:fldChar w:fldCharType="separate"/>
            </w:r>
            <w:r>
              <w:rPr>
                <w:noProof/>
              </w:rPr>
              <w:t>5</w:t>
            </w:r>
            <w:r>
              <w:rPr>
                <w:noProof/>
              </w:rPr>
              <w:fldChar w:fldCharType="end"/>
            </w:r>
          </w:hyperlink>
        </w:p>
        <w:p w14:paraId="48387DFA" w14:textId="60FCBD00" w:rsidR="006F1398" w:rsidRDefault="006F1398">
          <w:pPr>
            <w:pStyle w:val="TOC2"/>
            <w:tabs>
              <w:tab w:val="right" w:leader="dot" w:pos="9350"/>
            </w:tabs>
            <w:rPr>
              <w:noProof/>
            </w:rPr>
          </w:pPr>
          <w:hyperlink w:anchor="_Toc233727610" w:history="1">
            <w:r w:rsidRPr="00C457AB">
              <w:rPr>
                <w:rStyle w:val="Hyperlink"/>
                <w:noProof/>
              </w:rPr>
              <w:t>4.2. About Us / DEON Journey</w:t>
            </w:r>
            <w:r>
              <w:rPr>
                <w:noProof/>
              </w:rPr>
              <w:tab/>
            </w:r>
            <w:r>
              <w:rPr>
                <w:noProof/>
              </w:rPr>
              <w:fldChar w:fldCharType="begin"/>
            </w:r>
            <w:r>
              <w:rPr>
                <w:noProof/>
              </w:rPr>
              <w:instrText xml:space="preserve"> PAGEREF _Toc233727610 \h </w:instrText>
            </w:r>
            <w:r>
              <w:rPr>
                <w:noProof/>
              </w:rPr>
            </w:r>
            <w:r>
              <w:rPr>
                <w:noProof/>
              </w:rPr>
              <w:fldChar w:fldCharType="separate"/>
            </w:r>
            <w:r>
              <w:rPr>
                <w:noProof/>
              </w:rPr>
              <w:t>5</w:t>
            </w:r>
            <w:r>
              <w:rPr>
                <w:noProof/>
              </w:rPr>
              <w:fldChar w:fldCharType="end"/>
            </w:r>
          </w:hyperlink>
        </w:p>
        <w:p w14:paraId="3A45B384" w14:textId="19A25149" w:rsidR="006F1398" w:rsidRDefault="006F1398">
          <w:pPr>
            <w:pStyle w:val="TOC2"/>
            <w:tabs>
              <w:tab w:val="right" w:leader="dot" w:pos="9350"/>
            </w:tabs>
            <w:rPr>
              <w:noProof/>
            </w:rPr>
          </w:pPr>
          <w:hyperlink w:anchor="_Toc233727611" w:history="1">
            <w:r w:rsidRPr="00C457AB">
              <w:rPr>
                <w:rStyle w:val="Hyperlink"/>
                <w:noProof/>
              </w:rPr>
              <w:t>4.3. Infrastructure &amp; Manufacturing</w:t>
            </w:r>
            <w:r>
              <w:rPr>
                <w:noProof/>
              </w:rPr>
              <w:tab/>
            </w:r>
            <w:r>
              <w:rPr>
                <w:noProof/>
              </w:rPr>
              <w:fldChar w:fldCharType="begin"/>
            </w:r>
            <w:r>
              <w:rPr>
                <w:noProof/>
              </w:rPr>
              <w:instrText xml:space="preserve"> PAGEREF _Toc233727611 \h </w:instrText>
            </w:r>
            <w:r>
              <w:rPr>
                <w:noProof/>
              </w:rPr>
            </w:r>
            <w:r>
              <w:rPr>
                <w:noProof/>
              </w:rPr>
              <w:fldChar w:fldCharType="separate"/>
            </w:r>
            <w:r>
              <w:rPr>
                <w:noProof/>
              </w:rPr>
              <w:t>5</w:t>
            </w:r>
            <w:r>
              <w:rPr>
                <w:noProof/>
              </w:rPr>
              <w:fldChar w:fldCharType="end"/>
            </w:r>
          </w:hyperlink>
        </w:p>
        <w:p w14:paraId="1F04A4AC" w14:textId="5DD48ECB" w:rsidR="006F1398" w:rsidRDefault="006F1398">
          <w:pPr>
            <w:pStyle w:val="TOC2"/>
            <w:tabs>
              <w:tab w:val="right" w:leader="dot" w:pos="9350"/>
            </w:tabs>
            <w:rPr>
              <w:noProof/>
            </w:rPr>
          </w:pPr>
          <w:hyperlink w:anchor="_Toc233727612" w:history="1">
            <w:r w:rsidRPr="00C457AB">
              <w:rPr>
                <w:rStyle w:val="Hyperlink"/>
                <w:noProof/>
              </w:rPr>
              <w:t>4.4. Quality Labs &amp; Certifications</w:t>
            </w:r>
            <w:r>
              <w:rPr>
                <w:noProof/>
              </w:rPr>
              <w:tab/>
            </w:r>
            <w:r>
              <w:rPr>
                <w:noProof/>
              </w:rPr>
              <w:fldChar w:fldCharType="begin"/>
            </w:r>
            <w:r>
              <w:rPr>
                <w:noProof/>
              </w:rPr>
              <w:instrText xml:space="preserve"> PAGEREF _Toc233727612 \h </w:instrText>
            </w:r>
            <w:r>
              <w:rPr>
                <w:noProof/>
              </w:rPr>
            </w:r>
            <w:r>
              <w:rPr>
                <w:noProof/>
              </w:rPr>
              <w:fldChar w:fldCharType="separate"/>
            </w:r>
            <w:r>
              <w:rPr>
                <w:noProof/>
              </w:rPr>
              <w:t>6</w:t>
            </w:r>
            <w:r>
              <w:rPr>
                <w:noProof/>
              </w:rPr>
              <w:fldChar w:fldCharType="end"/>
            </w:r>
          </w:hyperlink>
        </w:p>
        <w:p w14:paraId="102E2C89" w14:textId="73BB70AB" w:rsidR="006F1398" w:rsidRDefault="006F1398">
          <w:pPr>
            <w:pStyle w:val="TOC2"/>
            <w:tabs>
              <w:tab w:val="right" w:leader="dot" w:pos="9350"/>
            </w:tabs>
            <w:rPr>
              <w:noProof/>
            </w:rPr>
          </w:pPr>
          <w:hyperlink w:anchor="_Toc233727613" w:history="1">
            <w:r w:rsidRPr="00C457AB">
              <w:rPr>
                <w:rStyle w:val="Hyperlink"/>
                <w:noProof/>
              </w:rPr>
              <w:t>4.5. Products Hub</w:t>
            </w:r>
            <w:r>
              <w:rPr>
                <w:noProof/>
              </w:rPr>
              <w:tab/>
            </w:r>
            <w:r>
              <w:rPr>
                <w:noProof/>
              </w:rPr>
              <w:fldChar w:fldCharType="begin"/>
            </w:r>
            <w:r>
              <w:rPr>
                <w:noProof/>
              </w:rPr>
              <w:instrText xml:space="preserve"> PAGEREF _Toc233727613 \h </w:instrText>
            </w:r>
            <w:r>
              <w:rPr>
                <w:noProof/>
              </w:rPr>
            </w:r>
            <w:r>
              <w:rPr>
                <w:noProof/>
              </w:rPr>
              <w:fldChar w:fldCharType="separate"/>
            </w:r>
            <w:r>
              <w:rPr>
                <w:noProof/>
              </w:rPr>
              <w:t>6</w:t>
            </w:r>
            <w:r>
              <w:rPr>
                <w:noProof/>
              </w:rPr>
              <w:fldChar w:fldCharType="end"/>
            </w:r>
          </w:hyperlink>
        </w:p>
        <w:p w14:paraId="566F3346" w14:textId="0354D68F" w:rsidR="006F1398" w:rsidRDefault="006F1398">
          <w:pPr>
            <w:pStyle w:val="TOC2"/>
            <w:tabs>
              <w:tab w:val="right" w:leader="dot" w:pos="9350"/>
            </w:tabs>
            <w:rPr>
              <w:noProof/>
            </w:rPr>
          </w:pPr>
          <w:hyperlink w:anchor="_Toc233727614" w:history="1">
            <w:r w:rsidRPr="00C457AB">
              <w:rPr>
                <w:rStyle w:val="Hyperlink"/>
                <w:noProof/>
              </w:rPr>
              <w:t>4.6. Product Detail Page (template, applies to all 25 products)</w:t>
            </w:r>
            <w:r>
              <w:rPr>
                <w:noProof/>
              </w:rPr>
              <w:tab/>
            </w:r>
            <w:r>
              <w:rPr>
                <w:noProof/>
              </w:rPr>
              <w:fldChar w:fldCharType="begin"/>
            </w:r>
            <w:r>
              <w:rPr>
                <w:noProof/>
              </w:rPr>
              <w:instrText xml:space="preserve"> PAGEREF _Toc233727614 \h </w:instrText>
            </w:r>
            <w:r>
              <w:rPr>
                <w:noProof/>
              </w:rPr>
            </w:r>
            <w:r>
              <w:rPr>
                <w:noProof/>
              </w:rPr>
              <w:fldChar w:fldCharType="separate"/>
            </w:r>
            <w:r>
              <w:rPr>
                <w:noProof/>
              </w:rPr>
              <w:t>6</w:t>
            </w:r>
            <w:r>
              <w:rPr>
                <w:noProof/>
              </w:rPr>
              <w:fldChar w:fldCharType="end"/>
            </w:r>
          </w:hyperlink>
        </w:p>
        <w:p w14:paraId="030EE46B" w14:textId="713CA7AF" w:rsidR="006F1398" w:rsidRDefault="006F1398">
          <w:pPr>
            <w:pStyle w:val="TOC2"/>
            <w:tabs>
              <w:tab w:val="right" w:leader="dot" w:pos="9350"/>
            </w:tabs>
            <w:rPr>
              <w:noProof/>
            </w:rPr>
          </w:pPr>
          <w:hyperlink w:anchor="_Toc233727615" w:history="1">
            <w:r w:rsidRPr="00C457AB">
              <w:rPr>
                <w:rStyle w:val="Hyperlink"/>
                <w:noProof/>
              </w:rPr>
              <w:t>4.7. Blog (Listing + Post Template)</w:t>
            </w:r>
            <w:r>
              <w:rPr>
                <w:noProof/>
              </w:rPr>
              <w:tab/>
            </w:r>
            <w:r>
              <w:rPr>
                <w:noProof/>
              </w:rPr>
              <w:fldChar w:fldCharType="begin"/>
            </w:r>
            <w:r>
              <w:rPr>
                <w:noProof/>
              </w:rPr>
              <w:instrText xml:space="preserve"> PAGEREF _Toc233727615 \h </w:instrText>
            </w:r>
            <w:r>
              <w:rPr>
                <w:noProof/>
              </w:rPr>
            </w:r>
            <w:r>
              <w:rPr>
                <w:noProof/>
              </w:rPr>
              <w:fldChar w:fldCharType="separate"/>
            </w:r>
            <w:r>
              <w:rPr>
                <w:noProof/>
              </w:rPr>
              <w:t>7</w:t>
            </w:r>
            <w:r>
              <w:rPr>
                <w:noProof/>
              </w:rPr>
              <w:fldChar w:fldCharType="end"/>
            </w:r>
          </w:hyperlink>
        </w:p>
        <w:p w14:paraId="6D5D8422" w14:textId="10917D16" w:rsidR="006F1398" w:rsidRDefault="006F1398">
          <w:pPr>
            <w:pStyle w:val="TOC2"/>
            <w:tabs>
              <w:tab w:val="right" w:leader="dot" w:pos="9350"/>
            </w:tabs>
            <w:rPr>
              <w:noProof/>
            </w:rPr>
          </w:pPr>
          <w:hyperlink w:anchor="_Toc233727616" w:history="1">
            <w:r w:rsidRPr="00C457AB">
              <w:rPr>
                <w:rStyle w:val="Hyperlink"/>
                <w:noProof/>
              </w:rPr>
              <w:t>4.8. Contact Us</w:t>
            </w:r>
            <w:r>
              <w:rPr>
                <w:noProof/>
              </w:rPr>
              <w:tab/>
            </w:r>
            <w:r>
              <w:rPr>
                <w:noProof/>
              </w:rPr>
              <w:fldChar w:fldCharType="begin"/>
            </w:r>
            <w:r>
              <w:rPr>
                <w:noProof/>
              </w:rPr>
              <w:instrText xml:space="preserve"> PAGEREF _Toc233727616 \h </w:instrText>
            </w:r>
            <w:r>
              <w:rPr>
                <w:noProof/>
              </w:rPr>
            </w:r>
            <w:r>
              <w:rPr>
                <w:noProof/>
              </w:rPr>
              <w:fldChar w:fldCharType="separate"/>
            </w:r>
            <w:r>
              <w:rPr>
                <w:noProof/>
              </w:rPr>
              <w:t>7</w:t>
            </w:r>
            <w:r>
              <w:rPr>
                <w:noProof/>
              </w:rPr>
              <w:fldChar w:fldCharType="end"/>
            </w:r>
          </w:hyperlink>
        </w:p>
        <w:p w14:paraId="37A2ED16" w14:textId="7D41414A" w:rsidR="006F1398" w:rsidRDefault="006F1398">
          <w:pPr>
            <w:pStyle w:val="TOC2"/>
            <w:tabs>
              <w:tab w:val="right" w:leader="dot" w:pos="9350"/>
            </w:tabs>
            <w:rPr>
              <w:noProof/>
            </w:rPr>
          </w:pPr>
          <w:hyperlink w:anchor="_Toc233727617" w:history="1">
            <w:r w:rsidRPr="00C457AB">
              <w:rPr>
                <w:rStyle w:val="Hyperlink"/>
                <w:noProof/>
              </w:rPr>
              <w:t>4.9. Language Toggle (EN / Hindi)</w:t>
            </w:r>
            <w:r>
              <w:rPr>
                <w:noProof/>
              </w:rPr>
              <w:tab/>
            </w:r>
            <w:r>
              <w:rPr>
                <w:noProof/>
              </w:rPr>
              <w:fldChar w:fldCharType="begin"/>
            </w:r>
            <w:r>
              <w:rPr>
                <w:noProof/>
              </w:rPr>
              <w:instrText xml:space="preserve"> PAGEREF _Toc233727617 \h </w:instrText>
            </w:r>
            <w:r>
              <w:rPr>
                <w:noProof/>
              </w:rPr>
            </w:r>
            <w:r>
              <w:rPr>
                <w:noProof/>
              </w:rPr>
              <w:fldChar w:fldCharType="separate"/>
            </w:r>
            <w:r>
              <w:rPr>
                <w:noProof/>
              </w:rPr>
              <w:t>7</w:t>
            </w:r>
            <w:r>
              <w:rPr>
                <w:noProof/>
              </w:rPr>
              <w:fldChar w:fldCharType="end"/>
            </w:r>
          </w:hyperlink>
        </w:p>
        <w:p w14:paraId="006E4295" w14:textId="0A53E317" w:rsidR="006F1398" w:rsidRDefault="006F1398">
          <w:pPr>
            <w:pStyle w:val="TOC1"/>
            <w:tabs>
              <w:tab w:val="right" w:leader="dot" w:pos="9350"/>
            </w:tabs>
            <w:rPr>
              <w:noProof/>
            </w:rPr>
          </w:pPr>
          <w:hyperlink w:anchor="_Toc233727618" w:history="1">
            <w:r w:rsidRPr="00C457AB">
              <w:rPr>
                <w:rStyle w:val="Hyperlink"/>
                <w:noProof/>
              </w:rPr>
              <w:t>5. Open Items for Client Confirmation</w:t>
            </w:r>
            <w:r>
              <w:rPr>
                <w:noProof/>
              </w:rPr>
              <w:tab/>
            </w:r>
            <w:r>
              <w:rPr>
                <w:noProof/>
              </w:rPr>
              <w:fldChar w:fldCharType="begin"/>
            </w:r>
            <w:r>
              <w:rPr>
                <w:noProof/>
              </w:rPr>
              <w:instrText xml:space="preserve"> PAGEREF _Toc233727618 \h </w:instrText>
            </w:r>
            <w:r>
              <w:rPr>
                <w:noProof/>
              </w:rPr>
            </w:r>
            <w:r>
              <w:rPr>
                <w:noProof/>
              </w:rPr>
              <w:fldChar w:fldCharType="separate"/>
            </w:r>
            <w:r>
              <w:rPr>
                <w:noProof/>
              </w:rPr>
              <w:t>8</w:t>
            </w:r>
            <w:r>
              <w:rPr>
                <w:noProof/>
              </w:rPr>
              <w:fldChar w:fldCharType="end"/>
            </w:r>
          </w:hyperlink>
        </w:p>
        <w:p w14:paraId="20FCFC96" w14:textId="3DF67DCD" w:rsidR="006F1398" w:rsidRDefault="006F1398">
          <w:pPr>
            <w:pStyle w:val="TOC1"/>
            <w:tabs>
              <w:tab w:val="right" w:leader="dot" w:pos="9350"/>
            </w:tabs>
            <w:rPr>
              <w:noProof/>
            </w:rPr>
          </w:pPr>
          <w:hyperlink w:anchor="_Toc233727619" w:history="1">
            <w:r w:rsidRPr="00C457AB">
              <w:rPr>
                <w:rStyle w:val="Hyperlink"/>
                <w:noProof/>
              </w:rPr>
              <w:t>6. Next Steps</w:t>
            </w:r>
            <w:r>
              <w:rPr>
                <w:noProof/>
              </w:rPr>
              <w:tab/>
            </w:r>
            <w:r>
              <w:rPr>
                <w:noProof/>
              </w:rPr>
              <w:fldChar w:fldCharType="begin"/>
            </w:r>
            <w:r>
              <w:rPr>
                <w:noProof/>
              </w:rPr>
              <w:instrText xml:space="preserve"> PAGEREF _Toc233727619 \h </w:instrText>
            </w:r>
            <w:r>
              <w:rPr>
                <w:noProof/>
              </w:rPr>
            </w:r>
            <w:r>
              <w:rPr>
                <w:noProof/>
              </w:rPr>
              <w:fldChar w:fldCharType="separate"/>
            </w:r>
            <w:r>
              <w:rPr>
                <w:noProof/>
              </w:rPr>
              <w:t>8</w:t>
            </w:r>
            <w:r>
              <w:rPr>
                <w:noProof/>
              </w:rPr>
              <w:fldChar w:fldCharType="end"/>
            </w:r>
          </w:hyperlink>
        </w:p>
        <w:p w14:paraId="233C4231" w14:textId="2472D1A6" w:rsidR="008C48C8" w:rsidRDefault="00000000">
          <w:r>
            <w:fldChar w:fldCharType="end"/>
          </w:r>
        </w:p>
      </w:sdtContent>
    </w:sdt>
    <w:p w14:paraId="233C4232" w14:textId="77777777" w:rsidR="008C48C8" w:rsidRDefault="00000000">
      <w:r>
        <w:br w:type="page"/>
      </w:r>
    </w:p>
    <w:p w14:paraId="233C4233" w14:textId="77777777" w:rsidR="008C48C8" w:rsidRDefault="00000000">
      <w:pPr>
        <w:pStyle w:val="Heading1"/>
      </w:pPr>
      <w:bookmarkStart w:id="1" w:name="_Toc233727605"/>
      <w:r>
        <w:lastRenderedPageBreak/>
        <w:t>1. Why We're Redesigning</w:t>
      </w:r>
      <w:bookmarkEnd w:id="1"/>
    </w:p>
    <w:p w14:paraId="233C4234" w14:textId="77777777" w:rsidR="008C48C8" w:rsidRDefault="00000000">
      <w:pPr>
        <w:spacing w:after="160"/>
      </w:pPr>
      <w:r>
        <w:t xml:space="preserve">Deon Tapes Industries </w:t>
      </w:r>
      <w:proofErr w:type="spellStart"/>
      <w:r>
        <w:t>Pvt.</w:t>
      </w:r>
      <w:proofErr w:type="spellEnd"/>
      <w:r>
        <w:t xml:space="preserve"> Ltd. is a B2B manufacturer of pressure-sensitive adhesive tapes serving industries such as automotive, construction, defence &amp; aerospace, electrical, healthcare, and packaging. The company is actively expanding into US, German, and European markets, so the website needs to read as a credible, international manufacturer — not just a local supplier page.</w:t>
      </w:r>
    </w:p>
    <w:p w14:paraId="233C4235" w14:textId="77777777" w:rsidR="008C48C8" w:rsidRDefault="00000000">
      <w:pPr>
        <w:spacing w:after="160"/>
      </w:pPr>
      <w:r>
        <w:t>The current site (deontapes.com) is a basic 4-page WordPress/</w:t>
      </w:r>
      <w:proofErr w:type="spellStart"/>
      <w:r>
        <w:t>Elementor</w:t>
      </w:r>
      <w:proofErr w:type="spellEnd"/>
      <w:r>
        <w:t xml:space="preserve"> build: Home, About Us, Products, and Contact Us. It communicates the basics, but it does not have the depth, structure, or credibility signals that international B2B buyers expect before they engage — things like dedicated manufacturing/infrastructure detail, certifications and lab testing detail, a searchable product catalogue, or thought-leadership content.</w:t>
      </w:r>
    </w:p>
    <w:p w14:paraId="233C4236" w14:textId="77777777" w:rsidR="008C48C8" w:rsidRDefault="00000000">
      <w:pPr>
        <w:spacing w:after="160"/>
      </w:pPr>
      <w:r>
        <w:t xml:space="preserve">The redesign restructures the site into </w:t>
      </w:r>
      <w:proofErr w:type="gramStart"/>
      <w:r>
        <w:t>9 page</w:t>
      </w:r>
      <w:proofErr w:type="gramEnd"/>
      <w:r>
        <w:t xml:space="preserve"> types (expanding to 30+ pages once every individual product page is counted), built around a clearer buyer journey: discover the company → trust the manufacturing &amp; quality story → find the right product → get in touch.</w:t>
      </w:r>
    </w:p>
    <w:p w14:paraId="233C4237" w14:textId="77777777" w:rsidR="008C48C8" w:rsidRDefault="008C48C8">
      <w:pPr>
        <w:pBdr>
          <w:bottom w:val="single" w:sz="6" w:space="1" w:color="2E75B6"/>
        </w:pBdr>
        <w:spacing w:before="80" w:after="220"/>
      </w:pPr>
    </w:p>
    <w:p w14:paraId="233C4238" w14:textId="77777777" w:rsidR="008C48C8" w:rsidRDefault="00000000">
      <w:pPr>
        <w:pStyle w:val="Heading1"/>
      </w:pPr>
      <w:bookmarkStart w:id="2" w:name="_Toc233727606"/>
      <w:r>
        <w:t>2. Site Structure: Before vs. After</w:t>
      </w:r>
      <w:bookmarkEnd w:id="2"/>
    </w:p>
    <w:p w14:paraId="233C4239" w14:textId="77777777" w:rsidR="008C48C8" w:rsidRDefault="00000000">
      <w:pPr>
        <w:spacing w:after="160"/>
      </w:pPr>
      <w:r>
        <w:t>The table below compares the current live site's structure with the new wireframe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C48C8" w14:paraId="233C423D"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E4D7B"/>
            <w:tcMar>
              <w:top w:w="100" w:type="dxa"/>
              <w:left w:w="140" w:type="dxa"/>
              <w:bottom w:w="100" w:type="dxa"/>
              <w:right w:w="140" w:type="dxa"/>
            </w:tcMar>
          </w:tcPr>
          <w:p w14:paraId="233C423A" w14:textId="77777777" w:rsidR="008C48C8" w:rsidRDefault="00000000">
            <w:r>
              <w:rPr>
                <w:b/>
                <w:bCs/>
                <w:color w:val="FFFFFF"/>
              </w:rPr>
              <w:t>Current Site (4 pages)</w:t>
            </w:r>
          </w:p>
        </w:tc>
        <w:tc>
          <w:tcPr>
            <w:tcW w:w="3120" w:type="dxa"/>
            <w:tcBorders>
              <w:top w:val="single" w:sz="4" w:space="0" w:color="CCCCCC"/>
              <w:left w:val="single" w:sz="4" w:space="0" w:color="CCCCCC"/>
              <w:bottom w:val="single" w:sz="4" w:space="0" w:color="CCCCCC"/>
              <w:right w:val="single" w:sz="4" w:space="0" w:color="CCCCCC"/>
            </w:tcBorders>
            <w:shd w:val="clear" w:color="auto" w:fill="1E4D7B"/>
            <w:tcMar>
              <w:top w:w="100" w:type="dxa"/>
              <w:left w:w="140" w:type="dxa"/>
              <w:bottom w:w="100" w:type="dxa"/>
              <w:right w:w="140" w:type="dxa"/>
            </w:tcMar>
          </w:tcPr>
          <w:p w14:paraId="233C423B" w14:textId="77777777" w:rsidR="008C48C8" w:rsidRDefault="00000000">
            <w:r>
              <w:rPr>
                <w:b/>
                <w:bCs/>
                <w:color w:val="FFFFFF"/>
              </w:rPr>
              <w:t>New Site (</w:t>
            </w:r>
            <w:proofErr w:type="gramStart"/>
            <w:r>
              <w:rPr>
                <w:b/>
                <w:bCs/>
                <w:color w:val="FFFFFF"/>
              </w:rPr>
              <w:t>9 page</w:t>
            </w:r>
            <w:proofErr w:type="gramEnd"/>
            <w:r>
              <w:rPr>
                <w:b/>
                <w:bCs/>
                <w:color w:val="FFFFFF"/>
              </w:rPr>
              <w:t xml:space="preserve"> types)</w:t>
            </w:r>
          </w:p>
        </w:tc>
        <w:tc>
          <w:tcPr>
            <w:tcW w:w="3120" w:type="dxa"/>
            <w:tcBorders>
              <w:top w:val="single" w:sz="4" w:space="0" w:color="CCCCCC"/>
              <w:left w:val="single" w:sz="4" w:space="0" w:color="CCCCCC"/>
              <w:bottom w:val="single" w:sz="4" w:space="0" w:color="CCCCCC"/>
              <w:right w:val="single" w:sz="4" w:space="0" w:color="CCCCCC"/>
            </w:tcBorders>
            <w:shd w:val="clear" w:color="auto" w:fill="1E4D7B"/>
            <w:tcMar>
              <w:top w:w="100" w:type="dxa"/>
              <w:left w:w="140" w:type="dxa"/>
              <w:bottom w:w="100" w:type="dxa"/>
              <w:right w:w="140" w:type="dxa"/>
            </w:tcMar>
          </w:tcPr>
          <w:p w14:paraId="233C423C" w14:textId="77777777" w:rsidR="008C48C8" w:rsidRDefault="00000000">
            <w:r>
              <w:rPr>
                <w:b/>
                <w:bCs/>
                <w:color w:val="FFFFFF"/>
              </w:rPr>
              <w:t>What changed</w:t>
            </w:r>
          </w:p>
        </w:tc>
      </w:tr>
      <w:tr w:rsidR="008C48C8" w14:paraId="233C424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3E" w14:textId="77777777" w:rsidR="008C48C8" w:rsidRDefault="00000000">
            <w:r>
              <w:rPr>
                <w:color w:val="000000"/>
              </w:rPr>
              <w:t>Home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3F" w14:textId="77777777" w:rsidR="008C48C8" w:rsidRDefault="00000000">
            <w:r>
              <w:rPr>
                <w:color w:val="000000"/>
              </w:rPr>
              <w:t>1. Home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0" w14:textId="77777777" w:rsidR="008C48C8" w:rsidRDefault="00000000">
            <w:r>
              <w:rPr>
                <w:color w:val="000000"/>
              </w:rPr>
              <w:t>Expanded with more credibility sections (see below)</w:t>
            </w:r>
          </w:p>
        </w:tc>
      </w:tr>
      <w:tr w:rsidR="008C48C8" w14:paraId="233C424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2" w14:textId="77777777" w:rsidR="008C48C8" w:rsidRDefault="00000000">
            <w:r>
              <w:rPr>
                <w:color w:val="000000"/>
              </w:rPr>
              <w:t>About Us</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3" w14:textId="77777777" w:rsidR="008C48C8" w:rsidRDefault="00000000">
            <w:r>
              <w:rPr>
                <w:color w:val="000000"/>
              </w:rPr>
              <w:t>2. About Us / DEON Journey</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4" w14:textId="77777777" w:rsidR="008C48C8" w:rsidRDefault="00000000">
            <w:r>
              <w:rPr>
                <w:color w:val="000000"/>
              </w:rPr>
              <w:t>Now tells a growth story with a timeline, not just a static bio</w:t>
            </w:r>
          </w:p>
        </w:tc>
      </w:tr>
      <w:tr w:rsidR="008C48C8" w14:paraId="233C424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6" w14:textId="77777777" w:rsidR="008C48C8" w:rsidRDefault="00000000">
            <w:r>
              <w:rPr>
                <w:color w:val="000000"/>
              </w:rPr>
              <w:t>— (did not exist)</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7" w14:textId="77777777" w:rsidR="008C48C8" w:rsidRDefault="00000000">
            <w:r>
              <w:rPr>
                <w:color w:val="000000"/>
              </w:rPr>
              <w:t>3. Infrastructure &amp; Manufacturing</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8" w14:textId="77777777" w:rsidR="008C48C8" w:rsidRDefault="00000000">
            <w:r>
              <w:rPr>
                <w:color w:val="000000"/>
              </w:rPr>
              <w:t>NEW — dedicated page to build buyer confidence in the factory</w:t>
            </w:r>
          </w:p>
        </w:tc>
      </w:tr>
      <w:tr w:rsidR="008C48C8" w14:paraId="233C424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A" w14:textId="77777777" w:rsidR="008C48C8" w:rsidRDefault="00000000">
            <w:r>
              <w:rPr>
                <w:color w:val="000000"/>
              </w:rPr>
              <w:t>— (certifications were just a strip on Home)</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B" w14:textId="77777777" w:rsidR="008C48C8" w:rsidRDefault="00000000">
            <w:r>
              <w:rPr>
                <w:color w:val="000000"/>
              </w:rPr>
              <w:t>4. Quality Labs &amp; Certifications</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4C" w14:textId="77777777" w:rsidR="008C48C8" w:rsidRDefault="00000000">
            <w:r>
              <w:rPr>
                <w:color w:val="000000"/>
              </w:rPr>
              <w:t>NEW — certifications and testing get a full page, not a footer strip</w:t>
            </w:r>
          </w:p>
        </w:tc>
      </w:tr>
      <w:tr w:rsidR="008C48C8" w14:paraId="233C425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E" w14:textId="77777777" w:rsidR="008C48C8" w:rsidRDefault="00000000">
            <w:r>
              <w:rPr>
                <w:color w:val="000000"/>
              </w:rPr>
              <w:t>Products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4F" w14:textId="77777777" w:rsidR="008C48C8" w:rsidRDefault="00000000">
            <w:r>
              <w:rPr>
                <w:color w:val="000000"/>
              </w:rPr>
              <w:t>5. Products (hub, by industry)</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0" w14:textId="77777777" w:rsidR="008C48C8" w:rsidRDefault="00000000">
            <w:r>
              <w:rPr>
                <w:color w:val="000000"/>
              </w:rPr>
              <w:t>Adds filtering by industry and product type, pagination</w:t>
            </w:r>
          </w:p>
        </w:tc>
      </w:tr>
      <w:tr w:rsidR="008C48C8" w14:paraId="233C425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2" w14:textId="77777777" w:rsidR="008C48C8" w:rsidRDefault="00000000">
            <w:r>
              <w:rPr>
                <w:color w:val="000000"/>
              </w:rPr>
              <w:t>(individual product info was minimal)</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3" w14:textId="77777777" w:rsidR="008C48C8" w:rsidRDefault="00000000">
            <w:r>
              <w:rPr>
                <w:color w:val="000000"/>
              </w:rPr>
              <w:t>6. Product Detail Page (template × 25 products)</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4" w14:textId="77777777" w:rsidR="008C48C8" w:rsidRDefault="00000000">
            <w:r>
              <w:rPr>
                <w:color w:val="000000"/>
              </w:rPr>
              <w:t>NEW — every one of the 25 products gets specs, datasheet download, related products</w:t>
            </w:r>
          </w:p>
        </w:tc>
      </w:tr>
      <w:tr w:rsidR="008C48C8" w14:paraId="233C425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6" w14:textId="77777777" w:rsidR="008C48C8" w:rsidRDefault="00000000">
            <w:r>
              <w:rPr>
                <w:color w:val="000000"/>
              </w:rPr>
              <w:lastRenderedPageBreak/>
              <w:t>— (did not exist)</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7" w14:textId="77777777" w:rsidR="008C48C8" w:rsidRDefault="00000000">
            <w:r>
              <w:rPr>
                <w:color w:val="000000"/>
              </w:rPr>
              <w:t>7. Blog (listing + post template)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8" w14:textId="77777777" w:rsidR="008C48C8" w:rsidRDefault="00000000">
            <w:r>
              <w:rPr>
                <w:color w:val="000000"/>
              </w:rPr>
              <w:t>NEW — supports SEO and thought leadership, drives organic traffic</w:t>
            </w:r>
          </w:p>
        </w:tc>
      </w:tr>
      <w:tr w:rsidR="008C48C8" w14:paraId="233C425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A" w14:textId="77777777" w:rsidR="008C48C8" w:rsidRDefault="00000000">
            <w:r>
              <w:rPr>
                <w:color w:val="000000"/>
              </w:rPr>
              <w:t>Contact Us</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B" w14:textId="77777777" w:rsidR="008C48C8" w:rsidRDefault="00000000">
            <w:r>
              <w:rPr>
                <w:color w:val="000000"/>
              </w:rPr>
              <w:t>8. Contact Us</w:t>
            </w:r>
          </w:p>
        </w:tc>
        <w:tc>
          <w:tcPr>
            <w:tcW w:w="3120" w:type="dxa"/>
            <w:tcBorders>
              <w:top w:val="single" w:sz="4" w:space="0" w:color="CCCCCC"/>
              <w:left w:val="single" w:sz="4" w:space="0" w:color="CCCCCC"/>
              <w:bottom w:val="single" w:sz="4" w:space="0" w:color="CCCCCC"/>
              <w:right w:val="single" w:sz="4" w:space="0" w:color="CCCCCC"/>
            </w:tcBorders>
            <w:shd w:val="clear" w:color="auto" w:fill="F2F6FA"/>
            <w:tcMar>
              <w:top w:w="100" w:type="dxa"/>
              <w:left w:w="140" w:type="dxa"/>
              <w:bottom w:w="100" w:type="dxa"/>
              <w:right w:w="140" w:type="dxa"/>
            </w:tcMar>
          </w:tcPr>
          <w:p w14:paraId="233C425C" w14:textId="77777777" w:rsidR="008C48C8" w:rsidRDefault="00000000">
            <w:r>
              <w:rPr>
                <w:color w:val="000000"/>
              </w:rPr>
              <w:t>Adds WhatsApp CTA, map embed, fuller contact detail block</w:t>
            </w:r>
          </w:p>
        </w:tc>
      </w:tr>
      <w:tr w:rsidR="008C48C8" w14:paraId="233C426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E" w14:textId="77777777" w:rsidR="008C48C8" w:rsidRDefault="00000000">
            <w:r>
              <w:rPr>
                <w:color w:val="000000"/>
              </w:rPr>
              <w:t>— (no toggle)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5F" w14:textId="77777777" w:rsidR="008C48C8" w:rsidRDefault="00000000">
            <w:r>
              <w:rPr>
                <w:color w:val="000000"/>
              </w:rPr>
              <w:t>9. Language Toggle (EN/HI)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3C4260" w14:textId="77777777" w:rsidR="008C48C8" w:rsidRDefault="00000000">
            <w:r>
              <w:rPr>
                <w:color w:val="000000"/>
              </w:rPr>
              <w:t>NEW — sitewide control, not a separate page, supports international reach</w:t>
            </w:r>
          </w:p>
        </w:tc>
      </w:tr>
    </w:tbl>
    <w:p w14:paraId="233C4262" w14:textId="77777777" w:rsidR="008C48C8" w:rsidRDefault="008C48C8">
      <w:pPr>
        <w:spacing w:before="200"/>
      </w:pPr>
    </w:p>
    <w:p w14:paraId="233C4263" w14:textId="77777777" w:rsidR="008C48C8" w:rsidRDefault="00000000">
      <w:pPr>
        <w:spacing w:after="160"/>
      </w:pPr>
      <w:r>
        <w:rPr>
          <w:i/>
          <w:iCs/>
        </w:rPr>
        <w:t xml:space="preserve">Net effect: the new structure goes from 4 pages to </w:t>
      </w:r>
      <w:proofErr w:type="gramStart"/>
      <w:r>
        <w:rPr>
          <w:i/>
          <w:iCs/>
        </w:rPr>
        <w:t>9 page</w:t>
      </w:r>
      <w:proofErr w:type="gramEnd"/>
      <w:r>
        <w:rPr>
          <w:i/>
          <w:iCs/>
        </w:rPr>
        <w:t xml:space="preserve"> types (~30+ pages counting all individual product pages), without changing what the company fundamentally is — it adds the supporting evidence (manufacturing, quality, blog) and machinery (filtering, product detail, language) that a growing international manufacturer needs.</w:t>
      </w:r>
    </w:p>
    <w:p w14:paraId="233C4264" w14:textId="77777777" w:rsidR="008C48C8" w:rsidRDefault="008C48C8">
      <w:pPr>
        <w:pBdr>
          <w:bottom w:val="single" w:sz="6" w:space="1" w:color="2E75B6"/>
        </w:pBdr>
        <w:spacing w:before="80" w:after="220"/>
      </w:pPr>
    </w:p>
    <w:p w14:paraId="233C4265" w14:textId="77777777" w:rsidR="008C48C8" w:rsidRDefault="00000000">
      <w:pPr>
        <w:pStyle w:val="Heading1"/>
      </w:pPr>
      <w:bookmarkStart w:id="3" w:name="_Toc233727607"/>
      <w:r>
        <w:t>3. What's Staying the Same</w:t>
      </w:r>
      <w:bookmarkEnd w:id="3"/>
    </w:p>
    <w:p w14:paraId="233C4266" w14:textId="77777777" w:rsidR="008C48C8" w:rsidRDefault="00000000">
      <w:pPr>
        <w:spacing w:after="160"/>
      </w:pPr>
      <w:r>
        <w:t>To keep the transition low-risk and familiar to repeat visitors, several things are intentionally unchanged:</w:t>
      </w:r>
    </w:p>
    <w:p w14:paraId="233C4267" w14:textId="77777777" w:rsidR="008C48C8" w:rsidRDefault="00000000">
      <w:pPr>
        <w:pStyle w:val="ListParagraph"/>
        <w:numPr>
          <w:ilvl w:val="0"/>
          <w:numId w:val="2"/>
        </w:numPr>
        <w:spacing w:after="60"/>
      </w:pPr>
      <w:r>
        <w:t>The core message and tone — “Tape Solutions That Adhere to Excellence” remains the hero headline.</w:t>
      </w:r>
    </w:p>
    <w:p w14:paraId="233C4268" w14:textId="77777777" w:rsidR="008C48C8" w:rsidRDefault="00000000">
      <w:pPr>
        <w:pStyle w:val="ListParagraph"/>
        <w:numPr>
          <w:ilvl w:val="0"/>
          <w:numId w:val="2"/>
        </w:numPr>
        <w:spacing w:after="60"/>
      </w:pPr>
      <w:r>
        <w:t>The 9 industries served (Automotive, Construction, Defence &amp; Aerospace, Electrical, Healthcare, Packaging, Paints &amp; Carpentry, Renewable Energy, Surface Protection &amp; White Goods) — same list, cleaner presentation.</w:t>
      </w:r>
    </w:p>
    <w:p w14:paraId="233C4269" w14:textId="77777777" w:rsidR="008C48C8" w:rsidRDefault="00000000">
      <w:pPr>
        <w:pStyle w:val="ListParagraph"/>
        <w:numPr>
          <w:ilvl w:val="0"/>
          <w:numId w:val="2"/>
        </w:numPr>
        <w:spacing w:after="60"/>
      </w:pPr>
      <w:r>
        <w:t>The 4 product category highlights (Electrical Insulation, Floor Marking, Masking, Wire Harness) shown on Home.</w:t>
      </w:r>
    </w:p>
    <w:p w14:paraId="233C426A" w14:textId="77777777" w:rsidR="008C48C8" w:rsidRDefault="00000000">
      <w:pPr>
        <w:pStyle w:val="ListParagraph"/>
        <w:numPr>
          <w:ilvl w:val="0"/>
          <w:numId w:val="2"/>
        </w:numPr>
        <w:spacing w:after="60"/>
      </w:pPr>
      <w:r>
        <w:t>The 3 “Our Strengths” points (Factory, Taiwanese Technology, Leading Manufacturer).</w:t>
      </w:r>
    </w:p>
    <w:p w14:paraId="233C426B" w14:textId="77777777" w:rsidR="008C48C8" w:rsidRDefault="00000000">
      <w:pPr>
        <w:pStyle w:val="ListParagraph"/>
        <w:numPr>
          <w:ilvl w:val="0"/>
          <w:numId w:val="2"/>
        </w:numPr>
        <w:spacing w:after="60"/>
      </w:pPr>
      <w:r>
        <w:t>The stats band (OEM brands, monthly capacity, employee count) — this performs well on the current site, so it's kept.</w:t>
      </w:r>
    </w:p>
    <w:p w14:paraId="233C426C" w14:textId="77777777" w:rsidR="008C48C8" w:rsidRDefault="00000000">
      <w:pPr>
        <w:pStyle w:val="ListParagraph"/>
        <w:numPr>
          <w:ilvl w:val="0"/>
          <w:numId w:val="2"/>
        </w:numPr>
        <w:spacing w:after="60"/>
      </w:pPr>
      <w:r>
        <w:t>The 4 certifications (ISO 9001, ISO 45001, ISO 14001, UL) and client logo strip.</w:t>
      </w:r>
    </w:p>
    <w:p w14:paraId="233C426D" w14:textId="77777777" w:rsidR="008C48C8" w:rsidRDefault="00000000">
      <w:pPr>
        <w:pStyle w:val="ListParagraph"/>
        <w:numPr>
          <w:ilvl w:val="0"/>
          <w:numId w:val="2"/>
        </w:numPr>
        <w:spacing w:after="60"/>
      </w:pPr>
      <w:r>
        <w:t>Contact details — Mumbai address, both phone numbers, email.</w:t>
      </w:r>
    </w:p>
    <w:p w14:paraId="233C426E" w14:textId="77777777" w:rsidR="008C48C8" w:rsidRDefault="008C48C8">
      <w:pPr>
        <w:pBdr>
          <w:bottom w:val="single" w:sz="6" w:space="1" w:color="2E75B6"/>
        </w:pBdr>
        <w:spacing w:before="80" w:after="220"/>
      </w:pPr>
    </w:p>
    <w:p w14:paraId="233C426F" w14:textId="77777777" w:rsidR="008C48C8" w:rsidRDefault="00000000">
      <w:pPr>
        <w:pStyle w:val="Heading1"/>
      </w:pPr>
      <w:bookmarkStart w:id="4" w:name="_Toc233727608"/>
      <w:r>
        <w:t>4. Page-by-Page Explanation</w:t>
      </w:r>
      <w:bookmarkEnd w:id="4"/>
    </w:p>
    <w:p w14:paraId="233C4270" w14:textId="77777777" w:rsidR="008C48C8" w:rsidRDefault="00000000">
      <w:pPr>
        <w:spacing w:after="160"/>
      </w:pPr>
      <w:r>
        <w:t>Each page below explains the current state (if it exists today) and what the new wireframe adds or changes.</w:t>
      </w:r>
    </w:p>
    <w:p w14:paraId="233C4271" w14:textId="77777777" w:rsidR="008C48C8" w:rsidRDefault="00000000">
      <w:pPr>
        <w:pStyle w:val="Heading2"/>
        <w:spacing w:before="320"/>
      </w:pPr>
      <w:bookmarkStart w:id="5" w:name="_Toc233727609"/>
      <w:r>
        <w:lastRenderedPageBreak/>
        <w:t>4.1. Home</w:t>
      </w:r>
      <w:bookmarkEnd w:id="5"/>
    </w:p>
    <w:p w14:paraId="233C4272"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Has hero, intro, 9 industries, stats, 4 product cards, 3 strengths, 10 client logos, 4 certifications, footer.</w:t>
      </w:r>
    </w:p>
    <w:p w14:paraId="233C4273" w14:textId="77777777" w:rsidR="008C48C8" w:rsidRDefault="00000000">
      <w:pPr>
        <w:spacing w:after="160"/>
      </w:pPr>
      <w:r>
        <w:t>The new Home keeps every section from the current site, in the same order, but tightens the layout and makes the industry cards and product cards clearly clickable entry points into deeper content.</w:t>
      </w:r>
    </w:p>
    <w:p w14:paraId="233C4274" w14:textId="77777777" w:rsidR="008C48C8" w:rsidRDefault="00000000">
      <w:pPr>
        <w:pStyle w:val="Heading3"/>
      </w:pPr>
      <w:r>
        <w:t>What's changing</w:t>
      </w:r>
    </w:p>
    <w:p w14:paraId="233C4275" w14:textId="77777777" w:rsidR="008C48C8" w:rsidRDefault="00000000">
      <w:pPr>
        <w:pStyle w:val="ListParagraph"/>
        <w:numPr>
          <w:ilvl w:val="0"/>
          <w:numId w:val="2"/>
        </w:numPr>
        <w:spacing w:after="60"/>
      </w:pPr>
      <w:r>
        <w:t>Hero section gets an explicit image/video placeholder alongside the headline and dual CTAs (Contact Us / Explore Products).</w:t>
      </w:r>
    </w:p>
    <w:p w14:paraId="233C4276" w14:textId="77777777" w:rsidR="008C48C8" w:rsidRDefault="00000000">
      <w:pPr>
        <w:pStyle w:val="ListParagraph"/>
        <w:numPr>
          <w:ilvl w:val="0"/>
          <w:numId w:val="2"/>
        </w:numPr>
        <w:spacing w:after="60"/>
      </w:pPr>
      <w:r>
        <w:t>Industries grid becomes clickable — clicking an industry can filter the new Products Hub by that industry (flagged for client confirmation).</w:t>
      </w:r>
    </w:p>
    <w:p w14:paraId="233C4277" w14:textId="77777777" w:rsidR="008C48C8" w:rsidRDefault="00000000">
      <w:pPr>
        <w:pStyle w:val="ListParagraph"/>
        <w:numPr>
          <w:ilvl w:val="0"/>
          <w:numId w:val="2"/>
        </w:numPr>
        <w:spacing w:after="60"/>
      </w:pPr>
      <w:r>
        <w:t>Client Logos and Certifications are split into two distinct strips instead of being merged, so each gets visual weight.</w:t>
      </w:r>
    </w:p>
    <w:p w14:paraId="233C4278" w14:textId="77777777" w:rsidR="008C48C8" w:rsidRDefault="00000000">
      <w:pPr>
        <w:pStyle w:val="ListParagraph"/>
        <w:numPr>
          <w:ilvl w:val="0"/>
          <w:numId w:val="2"/>
        </w:numPr>
        <w:spacing w:after="60"/>
      </w:pPr>
      <w:r>
        <w:t>Footer now links out to the 5 new top-level pages, not just the original 4.</w:t>
      </w:r>
    </w:p>
    <w:p w14:paraId="233C4279" w14:textId="77777777" w:rsidR="008C48C8" w:rsidRDefault="00000000">
      <w:pPr>
        <w:pStyle w:val="Heading2"/>
        <w:spacing w:before="320"/>
      </w:pPr>
      <w:bookmarkStart w:id="6" w:name="_Toc233727610"/>
      <w:r>
        <w:t>4.2. About Us / DEON Journey</w:t>
      </w:r>
      <w:bookmarkEnd w:id="6"/>
    </w:p>
    <w:p w14:paraId="233C427A"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Static bio-style page with company description.</w:t>
      </w:r>
    </w:p>
    <w:p w14:paraId="233C427B" w14:textId="77777777" w:rsidR="008C48C8" w:rsidRDefault="00000000">
      <w:pPr>
        <w:spacing w:after="160"/>
      </w:pPr>
      <w:r>
        <w:t>Reframed as a journey/growth story to build emotional connection and credibility with international buyers, rather than a flat “about” block.</w:t>
      </w:r>
    </w:p>
    <w:p w14:paraId="233C427C" w14:textId="77777777" w:rsidR="008C48C8" w:rsidRDefault="00000000">
      <w:pPr>
        <w:pStyle w:val="Heading3"/>
      </w:pPr>
      <w:r>
        <w:t>What's changing</w:t>
      </w:r>
    </w:p>
    <w:p w14:paraId="233C427D" w14:textId="77777777" w:rsidR="008C48C8" w:rsidRDefault="00000000">
      <w:pPr>
        <w:pStyle w:val="ListParagraph"/>
        <w:numPr>
          <w:ilvl w:val="0"/>
          <w:numId w:val="2"/>
        </w:numPr>
        <w:spacing w:after="60"/>
      </w:pPr>
      <w:r>
        <w:t>Adds a visual timeline: 2016 (Founded) → 2018 (First Expansion) → 2021 (ISO Certifications) → 2024 (Global Expansion: US, Germany, Europe) → 2026 (Future Goals).</w:t>
      </w:r>
    </w:p>
    <w:p w14:paraId="233C427E" w14:textId="77777777" w:rsidR="008C48C8" w:rsidRDefault="00000000">
      <w:pPr>
        <w:pStyle w:val="ListParagraph"/>
        <w:numPr>
          <w:ilvl w:val="0"/>
          <w:numId w:val="2"/>
        </w:numPr>
        <w:spacing w:after="60"/>
      </w:pPr>
      <w:r>
        <w:t>Adds explicit Mission and Vision statements as their own block.</w:t>
      </w:r>
    </w:p>
    <w:p w14:paraId="233C427F" w14:textId="77777777" w:rsidR="008C48C8" w:rsidRDefault="00000000">
      <w:pPr>
        <w:pStyle w:val="ListParagraph"/>
        <w:numPr>
          <w:ilvl w:val="0"/>
          <w:numId w:val="2"/>
        </w:numPr>
        <w:spacing w:after="60"/>
      </w:pPr>
      <w:r>
        <w:t>Adds an optional Leadership/Team section (placeholder only — pending confirmation from the client whether to include this).</w:t>
      </w:r>
    </w:p>
    <w:p w14:paraId="233C4280" w14:textId="77777777" w:rsidR="008C48C8" w:rsidRDefault="00000000">
      <w:pPr>
        <w:pStyle w:val="ListParagraph"/>
        <w:numPr>
          <w:ilvl w:val="0"/>
          <w:numId w:val="2"/>
        </w:numPr>
        <w:spacing w:after="60"/>
      </w:pPr>
      <w:r>
        <w:t>Adds a Manufacturing Capability summary that links out to the new Infrastructure page, rather than repeating factory detail here.</w:t>
      </w:r>
    </w:p>
    <w:p w14:paraId="233C4281" w14:textId="77777777" w:rsidR="008C48C8" w:rsidRDefault="00000000">
      <w:pPr>
        <w:pStyle w:val="Heading2"/>
        <w:spacing w:before="320"/>
      </w:pPr>
      <w:bookmarkStart w:id="7" w:name="_Toc233727611"/>
      <w:r>
        <w:t>4.3. Infrastructure &amp; Manufacturing</w:t>
      </w:r>
      <w:bookmarkEnd w:id="7"/>
    </w:p>
    <w:p w14:paraId="233C4282"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Did not exist as a separate page — manufacturing claims were only a few lines on Home/About.</w:t>
      </w:r>
    </w:p>
    <w:p w14:paraId="233C4283" w14:textId="77777777" w:rsidR="008C48C8" w:rsidRDefault="00000000">
      <w:pPr>
        <w:spacing w:after="160"/>
      </w:pPr>
      <w:r>
        <w:t>Brand-new page dedicated entirely to proving manufacturing credibility, which matters most to B2B buyers evaluating a new supplier.</w:t>
      </w:r>
    </w:p>
    <w:p w14:paraId="233C4284" w14:textId="77777777" w:rsidR="008C48C8" w:rsidRDefault="00000000">
      <w:pPr>
        <w:pStyle w:val="Heading3"/>
      </w:pPr>
      <w:r>
        <w:t>What's changing</w:t>
      </w:r>
    </w:p>
    <w:p w14:paraId="233C4285" w14:textId="77777777" w:rsidR="008C48C8" w:rsidRDefault="00000000">
      <w:pPr>
        <w:pStyle w:val="ListParagraph"/>
        <w:numPr>
          <w:ilvl w:val="0"/>
          <w:numId w:val="2"/>
        </w:numPr>
        <w:spacing w:after="60"/>
      </w:pPr>
      <w:r>
        <w:t>Factory overview with a text block plus an image gallery placeholder (3-4 factory photos).</w:t>
      </w:r>
    </w:p>
    <w:p w14:paraId="233C4286" w14:textId="77777777" w:rsidR="008C48C8" w:rsidRDefault="00000000">
      <w:pPr>
        <w:pStyle w:val="ListParagraph"/>
        <w:numPr>
          <w:ilvl w:val="0"/>
          <w:numId w:val="2"/>
        </w:numPr>
        <w:spacing w:after="60"/>
      </w:pPr>
      <w:r>
        <w:t>Four highlight blocks: Dust-Free Facility, Advanced Machinery, Safety Protocols, Sustainability.</w:t>
      </w:r>
    </w:p>
    <w:p w14:paraId="233C4287" w14:textId="77777777" w:rsidR="008C48C8" w:rsidRDefault="00000000">
      <w:pPr>
        <w:pStyle w:val="ListParagraph"/>
        <w:numPr>
          <w:ilvl w:val="0"/>
          <w:numId w:val="2"/>
        </w:numPr>
        <w:spacing w:after="60"/>
      </w:pPr>
      <w:r>
        <w:lastRenderedPageBreak/>
        <w:t>Production capacity stats reused/expanded from Home (50,000 m²/month, 200+ employees, 25+ product categories).</w:t>
      </w:r>
    </w:p>
    <w:p w14:paraId="233C4288" w14:textId="77777777" w:rsidR="008C48C8" w:rsidRDefault="00000000">
      <w:pPr>
        <w:pStyle w:val="ListParagraph"/>
        <w:numPr>
          <w:ilvl w:val="0"/>
          <w:numId w:val="2"/>
        </w:numPr>
        <w:spacing w:after="60"/>
      </w:pPr>
      <w:r>
        <w:t>Dedicated CTA: “Schedule a Virtual Tour.”</w:t>
      </w:r>
    </w:p>
    <w:p w14:paraId="233C4289" w14:textId="77777777" w:rsidR="008C48C8" w:rsidRDefault="00000000">
      <w:pPr>
        <w:pStyle w:val="Heading2"/>
        <w:spacing w:before="320"/>
      </w:pPr>
      <w:bookmarkStart w:id="8" w:name="_Toc233727612"/>
      <w:r>
        <w:t>4.4. Quality Labs &amp; Certifications</w:t>
      </w:r>
      <w:bookmarkEnd w:id="8"/>
    </w:p>
    <w:p w14:paraId="233C428A"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Certifications were a small 4-logo strip at the bottom of Home, with no detail.</w:t>
      </w:r>
    </w:p>
    <w:p w14:paraId="233C428B" w14:textId="77777777" w:rsidR="008C48C8" w:rsidRDefault="00000000">
      <w:pPr>
        <w:spacing w:after="160"/>
      </w:pPr>
      <w:r>
        <w:t>Brand-new page giving certifications and testing capability the depth they need for buyers who require compliance documentation before purchasing.</w:t>
      </w:r>
    </w:p>
    <w:p w14:paraId="233C428C" w14:textId="77777777" w:rsidR="008C48C8" w:rsidRDefault="00000000">
      <w:pPr>
        <w:pStyle w:val="Heading3"/>
      </w:pPr>
      <w:r>
        <w:t>What's changing</w:t>
      </w:r>
    </w:p>
    <w:p w14:paraId="233C428D" w14:textId="77777777" w:rsidR="008C48C8" w:rsidRDefault="00000000">
      <w:pPr>
        <w:pStyle w:val="ListParagraph"/>
        <w:numPr>
          <w:ilvl w:val="0"/>
          <w:numId w:val="2"/>
        </w:numPr>
        <w:spacing w:after="60"/>
      </w:pPr>
      <w:r>
        <w:t>Full quality control process breakdown (raw material inspection → production monitoring → final testing → packaging inspection).</w:t>
      </w:r>
    </w:p>
    <w:p w14:paraId="233C428E" w14:textId="77777777" w:rsidR="008C48C8" w:rsidRDefault="00000000">
      <w:pPr>
        <w:pStyle w:val="ListParagraph"/>
        <w:numPr>
          <w:ilvl w:val="0"/>
          <w:numId w:val="2"/>
        </w:numPr>
        <w:spacing w:after="60"/>
      </w:pPr>
      <w:r>
        <w:t>Certifications grid in a larger format than Home's strip, each with issue date and a short description (ISO 9001:2015, ISO 45001:2018, ISO 14001:2015, UL).</w:t>
      </w:r>
    </w:p>
    <w:p w14:paraId="233C428F" w14:textId="77777777" w:rsidR="008C48C8" w:rsidRDefault="00000000">
      <w:pPr>
        <w:pStyle w:val="ListParagraph"/>
        <w:numPr>
          <w:ilvl w:val="0"/>
          <w:numId w:val="2"/>
        </w:numPr>
        <w:spacing w:after="60"/>
      </w:pPr>
      <w:r>
        <w:t>New Testing/Lab Capability block describing in-house lab equipment and what it tests for.</w:t>
      </w:r>
    </w:p>
    <w:p w14:paraId="233C4290" w14:textId="77777777" w:rsidR="008C48C8" w:rsidRPr="006F1398" w:rsidRDefault="00000000">
      <w:pPr>
        <w:pStyle w:val="Heading2"/>
        <w:spacing w:before="320"/>
      </w:pPr>
      <w:bookmarkStart w:id="9" w:name="_Toc233727613"/>
      <w:r>
        <w:t>4.5. Products Hub</w:t>
      </w:r>
      <w:bookmarkEnd w:id="9"/>
    </w:p>
    <w:p w14:paraId="233C4291"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A single Products page with limited categorization.</w:t>
      </w:r>
    </w:p>
    <w:p w14:paraId="233C4292" w14:textId="77777777" w:rsidR="008C48C8" w:rsidRDefault="00000000">
      <w:pPr>
        <w:spacing w:after="160"/>
      </w:pPr>
      <w:r>
        <w:t>Becomes a true catalogue hub, letting buyers filter 25 products by both industry and product type instead of scrolling one long list.</w:t>
      </w:r>
    </w:p>
    <w:p w14:paraId="233C4293" w14:textId="77777777" w:rsidR="008C48C8" w:rsidRDefault="00000000">
      <w:pPr>
        <w:pStyle w:val="Heading3"/>
      </w:pPr>
      <w:r>
        <w:t>What's changing</w:t>
      </w:r>
    </w:p>
    <w:p w14:paraId="233C4294" w14:textId="77777777" w:rsidR="008C48C8" w:rsidRDefault="00000000">
      <w:pPr>
        <w:pStyle w:val="ListParagraph"/>
        <w:numPr>
          <w:ilvl w:val="0"/>
          <w:numId w:val="2"/>
        </w:numPr>
        <w:spacing w:after="60"/>
      </w:pPr>
      <w:r>
        <w:t>Filter by all 9 industries AND by 4 product types (Electrical Insulation, Floor Marking, Masking, Wire Harness) — shown as a sidebar in the wireframe, with top-bar as a flagged alternative for client decision.</w:t>
      </w:r>
    </w:p>
    <w:p w14:paraId="233C4295" w14:textId="77777777" w:rsidR="008C48C8" w:rsidRDefault="00000000">
      <w:pPr>
        <w:pStyle w:val="ListParagraph"/>
        <w:numPr>
          <w:ilvl w:val="0"/>
          <w:numId w:val="2"/>
        </w:numPr>
        <w:spacing w:after="60"/>
      </w:pPr>
      <w:r>
        <w:t>Product grid with image, name, short description, and a “View Details” button per card.</w:t>
      </w:r>
    </w:p>
    <w:p w14:paraId="233C4296" w14:textId="77777777" w:rsidR="008C48C8" w:rsidRDefault="00000000">
      <w:pPr>
        <w:pStyle w:val="ListParagraph"/>
        <w:numPr>
          <w:ilvl w:val="0"/>
          <w:numId w:val="2"/>
        </w:numPr>
        <w:spacing w:after="60"/>
      </w:pPr>
      <w:r>
        <w:t>Pagination and a “Load More” option both shown, with a note flagging this as an open decision.</w:t>
      </w:r>
    </w:p>
    <w:p w14:paraId="233C4297" w14:textId="77777777" w:rsidR="008C48C8" w:rsidRDefault="00000000">
      <w:pPr>
        <w:pStyle w:val="Heading2"/>
        <w:spacing w:before="320"/>
      </w:pPr>
      <w:bookmarkStart w:id="10" w:name="_Toc233727614"/>
      <w:r>
        <w:t>4.6. Product Detail Page (template, applies to all 25 products)</w:t>
      </w:r>
      <w:bookmarkEnd w:id="10"/>
    </w:p>
    <w:p w14:paraId="233C4298"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Individual products had minimal dedicated information.</w:t>
      </w:r>
    </w:p>
    <w:p w14:paraId="233C4299" w14:textId="77777777" w:rsidR="008C48C8" w:rsidRDefault="00000000">
      <w:pPr>
        <w:spacing w:after="160"/>
      </w:pPr>
      <w:r>
        <w:t>Every one of the 25 products now gets a full, consistent detail page built from one template, so buyers can self-serve technical decisions without contacting sales first.</w:t>
      </w:r>
    </w:p>
    <w:p w14:paraId="233C429A" w14:textId="77777777" w:rsidR="008C48C8" w:rsidRDefault="00000000">
      <w:pPr>
        <w:pStyle w:val="Heading3"/>
      </w:pPr>
      <w:r>
        <w:t>What's changing</w:t>
      </w:r>
    </w:p>
    <w:p w14:paraId="233C429B" w14:textId="77777777" w:rsidR="008C48C8" w:rsidRDefault="00000000">
      <w:pPr>
        <w:pStyle w:val="ListParagraph"/>
        <w:numPr>
          <w:ilvl w:val="0"/>
          <w:numId w:val="2"/>
        </w:numPr>
        <w:spacing w:after="60"/>
      </w:pPr>
      <w:r>
        <w:t>Breadcrumb navigation (Home &gt; Products &gt; Category &gt; Product Name).</w:t>
      </w:r>
    </w:p>
    <w:p w14:paraId="233C429C" w14:textId="77777777" w:rsidR="008C48C8" w:rsidRDefault="00000000">
      <w:pPr>
        <w:pStyle w:val="ListParagraph"/>
        <w:numPr>
          <w:ilvl w:val="0"/>
          <w:numId w:val="2"/>
        </w:numPr>
        <w:spacing w:after="60"/>
      </w:pPr>
      <w:r>
        <w:t>Image gallery with thumbnails alongside product title and short description.</w:t>
      </w:r>
    </w:p>
    <w:p w14:paraId="233C429D" w14:textId="77777777" w:rsidR="008C48C8" w:rsidRDefault="00000000">
      <w:pPr>
        <w:pStyle w:val="ListParagraph"/>
        <w:numPr>
          <w:ilvl w:val="0"/>
          <w:numId w:val="2"/>
        </w:numPr>
        <w:spacing w:after="60"/>
      </w:pPr>
      <w:r>
        <w:t xml:space="preserve">Specifications/TDS table (temperature range, thickness, adhesion, width options, certifications, </w:t>
      </w:r>
      <w:proofErr w:type="spellStart"/>
      <w:r>
        <w:t>color</w:t>
      </w:r>
      <w:proofErr w:type="spellEnd"/>
      <w:r>
        <w:t xml:space="preserve"> options, lead time).</w:t>
      </w:r>
    </w:p>
    <w:p w14:paraId="233C429E" w14:textId="77777777" w:rsidR="008C48C8" w:rsidRDefault="00000000">
      <w:pPr>
        <w:pStyle w:val="ListParagraph"/>
        <w:numPr>
          <w:ilvl w:val="0"/>
          <w:numId w:val="2"/>
        </w:numPr>
        <w:spacing w:after="60"/>
      </w:pPr>
      <w:r>
        <w:t>Downloadable Datasheet/TDS button.</w:t>
      </w:r>
    </w:p>
    <w:p w14:paraId="233C429F" w14:textId="77777777" w:rsidR="008C48C8" w:rsidRDefault="00000000">
      <w:pPr>
        <w:pStyle w:val="ListParagraph"/>
        <w:numPr>
          <w:ilvl w:val="0"/>
          <w:numId w:val="2"/>
        </w:numPr>
        <w:spacing w:after="60"/>
      </w:pPr>
      <w:r>
        <w:t>Tag block showing which industries the product serves.</w:t>
      </w:r>
    </w:p>
    <w:p w14:paraId="233C42A0" w14:textId="77777777" w:rsidR="008C48C8" w:rsidRDefault="00000000">
      <w:pPr>
        <w:pStyle w:val="ListParagraph"/>
        <w:numPr>
          <w:ilvl w:val="0"/>
          <w:numId w:val="2"/>
        </w:numPr>
        <w:spacing w:after="60"/>
      </w:pPr>
      <w:r>
        <w:lastRenderedPageBreak/>
        <w:t>Related products row (same category) to encourage further browsing.</w:t>
      </w:r>
    </w:p>
    <w:p w14:paraId="233C42A1" w14:textId="77777777" w:rsidR="008C48C8" w:rsidRDefault="00000000">
      <w:pPr>
        <w:pStyle w:val="ListParagraph"/>
        <w:numPr>
          <w:ilvl w:val="0"/>
          <w:numId w:val="2"/>
        </w:numPr>
        <w:spacing w:after="60"/>
      </w:pPr>
      <w:r>
        <w:t>Enquiry CTA — WhatsApp and “Call Sales Team” options.</w:t>
      </w:r>
    </w:p>
    <w:p w14:paraId="233C42A2" w14:textId="77777777" w:rsidR="008C48C8" w:rsidRDefault="00000000">
      <w:pPr>
        <w:pStyle w:val="Heading2"/>
        <w:spacing w:before="320"/>
      </w:pPr>
      <w:bookmarkStart w:id="11" w:name="_Toc233727615"/>
      <w:r>
        <w:t>4.7. Blog (Listing + Post Template)</w:t>
      </w:r>
      <w:bookmarkEnd w:id="11"/>
    </w:p>
    <w:p w14:paraId="233C42A3"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Did not exist.</w:t>
      </w:r>
    </w:p>
    <w:p w14:paraId="233C42A4" w14:textId="77777777" w:rsidR="008C48C8" w:rsidRDefault="00000000">
      <w:pPr>
        <w:spacing w:after="160"/>
      </w:pPr>
      <w:r>
        <w:t>Brand-new content engine for SEO and thought leadership, helping the site rank for industry search terms and nurture leads before they're sales-ready.</w:t>
      </w:r>
    </w:p>
    <w:p w14:paraId="233C42A5" w14:textId="77777777" w:rsidR="008C48C8" w:rsidRDefault="00000000">
      <w:pPr>
        <w:pStyle w:val="Heading3"/>
      </w:pPr>
      <w:r>
        <w:t>What's changing</w:t>
      </w:r>
    </w:p>
    <w:p w14:paraId="233C42A6" w14:textId="77777777" w:rsidR="008C48C8" w:rsidRDefault="00000000">
      <w:pPr>
        <w:pStyle w:val="ListParagraph"/>
        <w:numPr>
          <w:ilvl w:val="0"/>
          <w:numId w:val="2"/>
        </w:numPr>
        <w:spacing w:after="60"/>
      </w:pPr>
      <w:r>
        <w:t>Listing page: post grid (5-8 initial posts) with image, title, date, excerpt; optional category filter (Applications, Industry Trends, Case Studies, How-To Guides); pagination.</w:t>
      </w:r>
    </w:p>
    <w:p w14:paraId="233C42A7" w14:textId="77777777" w:rsidR="008C48C8" w:rsidRDefault="00000000">
      <w:pPr>
        <w:pStyle w:val="ListParagraph"/>
        <w:numPr>
          <w:ilvl w:val="0"/>
          <w:numId w:val="2"/>
        </w:numPr>
        <w:spacing w:after="60"/>
      </w:pPr>
      <w:r>
        <w:t>Post template: title, date/author/read-time, featured image, structured article body, optional author bio block, related posts, and a CTA back into Contact/Products.</w:t>
      </w:r>
    </w:p>
    <w:p w14:paraId="233C42A8" w14:textId="77777777" w:rsidR="008C48C8" w:rsidRDefault="00000000">
      <w:pPr>
        <w:pStyle w:val="Heading2"/>
        <w:spacing w:before="320"/>
      </w:pPr>
      <w:bookmarkStart w:id="12" w:name="_Toc233727616"/>
      <w:r>
        <w:t>4.8. Contact Us</w:t>
      </w:r>
      <w:bookmarkEnd w:id="12"/>
    </w:p>
    <w:p w14:paraId="233C42A9" w14:textId="77777777" w:rsidR="008C48C8" w:rsidRPr="006F1398" w:rsidRDefault="00000000">
      <w:pPr>
        <w:spacing w:after="160"/>
        <w:rPr>
          <w:b/>
          <w:bCs/>
        </w:rPr>
      </w:pPr>
      <w:r w:rsidRPr="006F1398">
        <w:rPr>
          <w:b/>
          <w:bCs/>
          <w:i/>
          <w:iCs/>
          <w:color w:val="777777"/>
          <w:u w:val="single"/>
        </w:rPr>
        <w:t>Current site:</w:t>
      </w:r>
      <w:r w:rsidRPr="006F1398">
        <w:rPr>
          <w:b/>
          <w:bCs/>
          <w:i/>
          <w:iCs/>
          <w:color w:val="777777"/>
        </w:rPr>
        <w:t xml:space="preserve"> Basic contact form and address/phone/email block.</w:t>
      </w:r>
    </w:p>
    <w:p w14:paraId="233C42AA" w14:textId="77777777" w:rsidR="008C48C8" w:rsidRDefault="00000000">
      <w:pPr>
        <w:spacing w:after="160"/>
      </w:pPr>
      <w:r>
        <w:t>Adds the channels that match how international and Indian B2B buyers actually prefer to reach out, especially WhatsApp.</w:t>
      </w:r>
    </w:p>
    <w:p w14:paraId="233C42AB" w14:textId="77777777" w:rsidR="008C48C8" w:rsidRDefault="00000000">
      <w:pPr>
        <w:pStyle w:val="Heading3"/>
      </w:pPr>
      <w:r>
        <w:t>What's changing</w:t>
      </w:r>
    </w:p>
    <w:p w14:paraId="233C42AC" w14:textId="77777777" w:rsidR="008C48C8" w:rsidRDefault="00000000">
      <w:pPr>
        <w:pStyle w:val="ListParagraph"/>
        <w:numPr>
          <w:ilvl w:val="0"/>
          <w:numId w:val="2"/>
        </w:numPr>
        <w:spacing w:after="60"/>
      </w:pPr>
      <w:r>
        <w:t>Form expands to Name, Email, Phone, optional Industry dropdown (flagged for client confirmation), Message.</w:t>
      </w:r>
    </w:p>
    <w:p w14:paraId="233C42AD" w14:textId="77777777" w:rsidR="008C48C8" w:rsidRDefault="00000000">
      <w:pPr>
        <w:pStyle w:val="ListParagraph"/>
        <w:numPr>
          <w:ilvl w:val="0"/>
          <w:numId w:val="2"/>
        </w:numPr>
        <w:spacing w:after="60"/>
      </w:pPr>
      <w:r>
        <w:t>Google Maps embed for the Mumbai office.</w:t>
      </w:r>
    </w:p>
    <w:p w14:paraId="233C42AE" w14:textId="77777777" w:rsidR="008C48C8" w:rsidRDefault="00000000">
      <w:pPr>
        <w:pStyle w:val="ListParagraph"/>
        <w:numPr>
          <w:ilvl w:val="0"/>
          <w:numId w:val="2"/>
        </w:numPr>
        <w:spacing w:after="60"/>
      </w:pPr>
      <w:r>
        <w:t>Full contact detail block: address, both sales/support phone numbers, both emails, business hours.</w:t>
      </w:r>
    </w:p>
    <w:p w14:paraId="233C42AF" w14:textId="77777777" w:rsidR="008C48C8" w:rsidRDefault="00000000">
      <w:pPr>
        <w:pStyle w:val="ListParagraph"/>
        <w:numPr>
          <w:ilvl w:val="0"/>
          <w:numId w:val="2"/>
        </w:numPr>
        <w:spacing w:after="60"/>
      </w:pPr>
      <w:r>
        <w:t>Prominent WhatsApp CTA button, since WhatsApp integration was specifically called out as a priority.</w:t>
      </w:r>
    </w:p>
    <w:p w14:paraId="233C42B0" w14:textId="77777777" w:rsidR="008C48C8" w:rsidRDefault="00000000">
      <w:pPr>
        <w:pStyle w:val="Heading2"/>
        <w:spacing w:before="320"/>
      </w:pPr>
      <w:bookmarkStart w:id="13" w:name="_Toc233727617"/>
      <w:r>
        <w:t>4.9. Language Toggle (EN / Hindi)</w:t>
      </w:r>
      <w:bookmarkEnd w:id="13"/>
    </w:p>
    <w:p w14:paraId="233C42B1" w14:textId="77777777" w:rsidR="008C48C8" w:rsidRDefault="00000000">
      <w:pPr>
        <w:spacing w:after="160"/>
      </w:pPr>
      <w:r w:rsidRPr="006F1398">
        <w:rPr>
          <w:b/>
          <w:bCs/>
          <w:i/>
          <w:iCs/>
          <w:color w:val="777777"/>
          <w:u w:val="single"/>
        </w:rPr>
        <w:t>Current site</w:t>
      </w:r>
      <w:r w:rsidRPr="006F1398">
        <w:rPr>
          <w:b/>
          <w:bCs/>
          <w:i/>
          <w:iCs/>
          <w:color w:val="777777"/>
        </w:rPr>
        <w:t>: Did not exist</w:t>
      </w:r>
      <w:r>
        <w:rPr>
          <w:i/>
          <w:iCs/>
          <w:color w:val="777777"/>
        </w:rPr>
        <w:t>.</w:t>
      </w:r>
    </w:p>
    <w:p w14:paraId="233C42B2" w14:textId="77777777" w:rsidR="008C48C8" w:rsidRDefault="00000000">
      <w:pPr>
        <w:spacing w:after="160"/>
      </w:pPr>
      <w:r>
        <w:t>Not a separate page — a sitewide control supporting the company's international growth and broader domestic reach.</w:t>
      </w:r>
    </w:p>
    <w:p w14:paraId="233C42B3" w14:textId="77777777" w:rsidR="008C48C8" w:rsidRDefault="00000000">
      <w:pPr>
        <w:pStyle w:val="Heading3"/>
      </w:pPr>
      <w:r>
        <w:t>What's changing</w:t>
      </w:r>
    </w:p>
    <w:p w14:paraId="233C42B4" w14:textId="77777777" w:rsidR="008C48C8" w:rsidRDefault="00000000">
      <w:pPr>
        <w:pStyle w:val="ListParagraph"/>
        <w:numPr>
          <w:ilvl w:val="0"/>
          <w:numId w:val="2"/>
        </w:numPr>
        <w:spacing w:after="60"/>
      </w:pPr>
      <w:r>
        <w:t xml:space="preserve">Implemented as a segmented EN | </w:t>
      </w:r>
      <w:proofErr w:type="spellStart"/>
      <w:r>
        <w:t>हिं</w:t>
      </w:r>
      <w:proofErr w:type="spellEnd"/>
      <w:r>
        <w:t xml:space="preserve"> switch placed in the top-right of the header on every page, next to the WhatsApp icon, so it's immediately visible no matter which page a visitor </w:t>
      </w:r>
      <w:proofErr w:type="gramStart"/>
      <w:r>
        <w:t>lands</w:t>
      </w:r>
      <w:proofErr w:type="gramEnd"/>
      <w:r>
        <w:t xml:space="preserve"> on.</w:t>
      </w:r>
    </w:p>
    <w:p w14:paraId="233C42B5" w14:textId="77777777" w:rsidR="008C48C8" w:rsidRDefault="008C48C8">
      <w:pPr>
        <w:pBdr>
          <w:bottom w:val="single" w:sz="6" w:space="1" w:color="2E75B6"/>
        </w:pBdr>
        <w:spacing w:before="80" w:after="220"/>
      </w:pPr>
    </w:p>
    <w:p w14:paraId="233C42B6" w14:textId="77777777" w:rsidR="008C48C8" w:rsidRDefault="00000000">
      <w:pPr>
        <w:pStyle w:val="Heading1"/>
      </w:pPr>
      <w:bookmarkStart w:id="14" w:name="_Toc233727618"/>
      <w:r>
        <w:lastRenderedPageBreak/>
        <w:t>5. Open Items for Client Confirmation</w:t>
      </w:r>
      <w:bookmarkEnd w:id="14"/>
    </w:p>
    <w:p w14:paraId="233C42B7" w14:textId="77777777" w:rsidR="008C48C8" w:rsidRDefault="00000000">
      <w:pPr>
        <w:spacing w:after="160"/>
      </w:pPr>
      <w:r>
        <w:t>The wireframes intentionally leave the following decisions open rather than presuming an answer — these need sign-off before visual design begins:</w:t>
      </w:r>
    </w:p>
    <w:p w14:paraId="233C42B8" w14:textId="77777777" w:rsidR="008C48C8" w:rsidRDefault="00000000">
      <w:pPr>
        <w:pStyle w:val="ListParagraph"/>
        <w:numPr>
          <w:ilvl w:val="0"/>
          <w:numId w:val="2"/>
        </w:numPr>
        <w:spacing w:after="60"/>
      </w:pPr>
      <w:r>
        <w:t>Whether the industry cards on Home should filter the Products Hub when clicked.</w:t>
      </w:r>
    </w:p>
    <w:p w14:paraId="233C42B9" w14:textId="77777777" w:rsidR="008C48C8" w:rsidRDefault="00000000">
      <w:pPr>
        <w:pStyle w:val="ListParagraph"/>
        <w:numPr>
          <w:ilvl w:val="0"/>
          <w:numId w:val="2"/>
        </w:numPr>
        <w:spacing w:after="60"/>
      </w:pPr>
      <w:r>
        <w:t>Where the YouTube/company video should live — Home hero, a dedicated section, or the About page.</w:t>
      </w:r>
    </w:p>
    <w:p w14:paraId="233C42BA" w14:textId="77777777" w:rsidR="008C48C8" w:rsidRDefault="00000000">
      <w:pPr>
        <w:pStyle w:val="ListParagraph"/>
        <w:numPr>
          <w:ilvl w:val="0"/>
          <w:numId w:val="2"/>
        </w:numPr>
        <w:spacing w:after="60"/>
      </w:pPr>
      <w:r>
        <w:t>Whether the About page Leadership/Team section should be included (not yet confirmed).</w:t>
      </w:r>
    </w:p>
    <w:p w14:paraId="233C42BB" w14:textId="77777777" w:rsidR="008C48C8" w:rsidRDefault="00000000">
      <w:pPr>
        <w:pStyle w:val="ListParagraph"/>
        <w:numPr>
          <w:ilvl w:val="0"/>
          <w:numId w:val="2"/>
        </w:numPr>
        <w:spacing w:after="60"/>
      </w:pPr>
      <w:r>
        <w:t>Whether product filters on the Products Hub should be a sidebar or a top horizontal bar.</w:t>
      </w:r>
    </w:p>
    <w:p w14:paraId="233C42BC" w14:textId="77777777" w:rsidR="008C48C8" w:rsidRDefault="00000000">
      <w:pPr>
        <w:pStyle w:val="ListParagraph"/>
        <w:numPr>
          <w:ilvl w:val="0"/>
          <w:numId w:val="2"/>
        </w:numPr>
        <w:spacing w:after="60"/>
      </w:pPr>
      <w:r>
        <w:t>Whether the Products Hub should use pagination, “Load More,” or both.</w:t>
      </w:r>
    </w:p>
    <w:p w14:paraId="233C42BD" w14:textId="77777777" w:rsidR="008C48C8" w:rsidRDefault="00000000">
      <w:pPr>
        <w:pStyle w:val="ListParagraph"/>
        <w:numPr>
          <w:ilvl w:val="0"/>
          <w:numId w:val="2"/>
        </w:numPr>
        <w:spacing w:after="60"/>
      </w:pPr>
      <w:r>
        <w:t>Whether the Blog category filter is needed at launch (currently optional).</w:t>
      </w:r>
    </w:p>
    <w:p w14:paraId="233C42BE" w14:textId="77777777" w:rsidR="008C48C8" w:rsidRDefault="00000000">
      <w:pPr>
        <w:pStyle w:val="ListParagraph"/>
        <w:numPr>
          <w:ilvl w:val="0"/>
          <w:numId w:val="2"/>
        </w:numPr>
        <w:spacing w:after="60"/>
      </w:pPr>
      <w:r>
        <w:t>Whether the Contact form should include the optional Industry dropdown.</w:t>
      </w:r>
    </w:p>
    <w:p w14:paraId="233C42BF" w14:textId="77777777" w:rsidR="008C48C8" w:rsidRDefault="008C48C8">
      <w:pPr>
        <w:pBdr>
          <w:bottom w:val="single" w:sz="6" w:space="1" w:color="2E75B6"/>
        </w:pBdr>
        <w:spacing w:before="80" w:after="220"/>
      </w:pPr>
    </w:p>
    <w:p w14:paraId="233C42C0" w14:textId="77777777" w:rsidR="008C48C8" w:rsidRDefault="00000000">
      <w:pPr>
        <w:pStyle w:val="Heading1"/>
      </w:pPr>
      <w:bookmarkStart w:id="15" w:name="_Toc233727619"/>
      <w:r>
        <w:t>6. Next Steps</w:t>
      </w:r>
      <w:bookmarkEnd w:id="15"/>
    </w:p>
    <w:p w14:paraId="233C42C1" w14:textId="77777777" w:rsidR="008C48C8" w:rsidRDefault="00000000">
      <w:pPr>
        <w:pStyle w:val="ListParagraph"/>
        <w:numPr>
          <w:ilvl w:val="0"/>
          <w:numId w:val="2"/>
        </w:numPr>
        <w:spacing w:after="60"/>
      </w:pPr>
      <w:r>
        <w:t>Review the wireframe prototype and this document against the open items above.</w:t>
      </w:r>
    </w:p>
    <w:p w14:paraId="233C42C2" w14:textId="77777777" w:rsidR="008C48C8" w:rsidRDefault="00000000">
      <w:pPr>
        <w:pStyle w:val="ListParagraph"/>
        <w:numPr>
          <w:ilvl w:val="0"/>
          <w:numId w:val="2"/>
        </w:numPr>
        <w:spacing w:after="60"/>
      </w:pPr>
      <w:r>
        <w:t>Confirm or resolve each flagged decision.</w:t>
      </w:r>
    </w:p>
    <w:p w14:paraId="233C42C3" w14:textId="77777777" w:rsidR="008C48C8" w:rsidRDefault="00000000">
      <w:pPr>
        <w:pStyle w:val="ListParagraph"/>
        <w:numPr>
          <w:ilvl w:val="0"/>
          <w:numId w:val="2"/>
        </w:numPr>
        <w:spacing w:after="60"/>
      </w:pPr>
      <w:r>
        <w:t>Move from wireframe (structure) into visual design (</w:t>
      </w:r>
      <w:proofErr w:type="spellStart"/>
      <w:r>
        <w:t>colors</w:t>
      </w:r>
      <w:proofErr w:type="spellEnd"/>
      <w:r>
        <w:t>, typography, imagery) once structure is signed off.</w:t>
      </w:r>
    </w:p>
    <w:p w14:paraId="233C42C4" w14:textId="77777777" w:rsidR="008C48C8" w:rsidRDefault="00000000">
      <w:pPr>
        <w:pStyle w:val="ListParagraph"/>
        <w:numPr>
          <w:ilvl w:val="0"/>
          <w:numId w:val="2"/>
        </w:numPr>
        <w:spacing w:after="60"/>
      </w:pPr>
      <w:r>
        <w:t>Begin content collection for the 25 product detail pages and first 5-8 blog posts in parallel, since these are the most content-heavy additions.</w:t>
      </w:r>
    </w:p>
    <w:sectPr w:rsidR="008C48C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29C6" w14:textId="77777777" w:rsidR="00170B23" w:rsidRDefault="00170B23">
      <w:r>
        <w:separator/>
      </w:r>
    </w:p>
  </w:endnote>
  <w:endnote w:type="continuationSeparator" w:id="0">
    <w:p w14:paraId="66BB885E" w14:textId="77777777" w:rsidR="00170B23" w:rsidRDefault="00170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42C6" w14:textId="49832E1F" w:rsidR="008C48C8"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F1398">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717C" w14:textId="77777777" w:rsidR="00170B23" w:rsidRDefault="00170B23">
      <w:r>
        <w:separator/>
      </w:r>
    </w:p>
  </w:footnote>
  <w:footnote w:type="continuationSeparator" w:id="0">
    <w:p w14:paraId="2EF03043" w14:textId="77777777" w:rsidR="00170B23" w:rsidRDefault="00170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42C5" w14:textId="77777777" w:rsidR="008C48C8" w:rsidRDefault="00000000">
    <w:pPr>
      <w:jc w:val="right"/>
    </w:pPr>
    <w:r>
      <w:rPr>
        <w:color w:val="999999"/>
        <w:sz w:val="16"/>
        <w:szCs w:val="16"/>
      </w:rPr>
      <w:t>DEON TAPES — Website Redesign Explained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2A5F"/>
    <w:multiLevelType w:val="hybridMultilevel"/>
    <w:tmpl w:val="6818D5E0"/>
    <w:lvl w:ilvl="0" w:tplc="976A2BEC">
      <w:start w:val="1"/>
      <w:numFmt w:val="bullet"/>
      <w:lvlText w:val="•"/>
      <w:lvlJc w:val="left"/>
      <w:pPr>
        <w:ind w:left="720" w:hanging="360"/>
      </w:pPr>
    </w:lvl>
    <w:lvl w:ilvl="1" w:tplc="5658D150">
      <w:numFmt w:val="decimal"/>
      <w:lvlText w:val=""/>
      <w:lvlJc w:val="left"/>
    </w:lvl>
    <w:lvl w:ilvl="2" w:tplc="8588160C">
      <w:numFmt w:val="decimal"/>
      <w:lvlText w:val=""/>
      <w:lvlJc w:val="left"/>
    </w:lvl>
    <w:lvl w:ilvl="3" w:tplc="475CEC5E">
      <w:numFmt w:val="decimal"/>
      <w:lvlText w:val=""/>
      <w:lvlJc w:val="left"/>
    </w:lvl>
    <w:lvl w:ilvl="4" w:tplc="6D6EB0B4">
      <w:numFmt w:val="decimal"/>
      <w:lvlText w:val=""/>
      <w:lvlJc w:val="left"/>
    </w:lvl>
    <w:lvl w:ilvl="5" w:tplc="9934F030">
      <w:numFmt w:val="decimal"/>
      <w:lvlText w:val=""/>
      <w:lvlJc w:val="left"/>
    </w:lvl>
    <w:lvl w:ilvl="6" w:tplc="0512F5B2">
      <w:numFmt w:val="decimal"/>
      <w:lvlText w:val=""/>
      <w:lvlJc w:val="left"/>
    </w:lvl>
    <w:lvl w:ilvl="7" w:tplc="64D6E746">
      <w:numFmt w:val="decimal"/>
      <w:lvlText w:val=""/>
      <w:lvlJc w:val="left"/>
    </w:lvl>
    <w:lvl w:ilvl="8" w:tplc="0EBA6D32">
      <w:numFmt w:val="decimal"/>
      <w:lvlText w:val=""/>
      <w:lvlJc w:val="left"/>
    </w:lvl>
  </w:abstractNum>
  <w:abstractNum w:abstractNumId="1" w15:restartNumberingAfterBreak="0">
    <w:nsid w:val="59C10668"/>
    <w:multiLevelType w:val="hybridMultilevel"/>
    <w:tmpl w:val="63A0637C"/>
    <w:lvl w:ilvl="0" w:tplc="E5604438">
      <w:start w:val="1"/>
      <w:numFmt w:val="bullet"/>
      <w:lvlText w:val="●"/>
      <w:lvlJc w:val="left"/>
      <w:pPr>
        <w:ind w:left="720" w:hanging="360"/>
      </w:pPr>
    </w:lvl>
    <w:lvl w:ilvl="1" w:tplc="8FA885E8">
      <w:start w:val="1"/>
      <w:numFmt w:val="bullet"/>
      <w:lvlText w:val="○"/>
      <w:lvlJc w:val="left"/>
      <w:pPr>
        <w:ind w:left="1440" w:hanging="360"/>
      </w:pPr>
    </w:lvl>
    <w:lvl w:ilvl="2" w:tplc="7DA6B0F0">
      <w:start w:val="1"/>
      <w:numFmt w:val="bullet"/>
      <w:lvlText w:val="■"/>
      <w:lvlJc w:val="left"/>
      <w:pPr>
        <w:ind w:left="2160" w:hanging="360"/>
      </w:pPr>
    </w:lvl>
    <w:lvl w:ilvl="3" w:tplc="78F01AE4">
      <w:start w:val="1"/>
      <w:numFmt w:val="bullet"/>
      <w:lvlText w:val="●"/>
      <w:lvlJc w:val="left"/>
      <w:pPr>
        <w:ind w:left="2880" w:hanging="360"/>
      </w:pPr>
    </w:lvl>
    <w:lvl w:ilvl="4" w:tplc="FC0E2E32">
      <w:start w:val="1"/>
      <w:numFmt w:val="bullet"/>
      <w:lvlText w:val="○"/>
      <w:lvlJc w:val="left"/>
      <w:pPr>
        <w:ind w:left="3600" w:hanging="360"/>
      </w:pPr>
    </w:lvl>
    <w:lvl w:ilvl="5" w:tplc="85965B94">
      <w:start w:val="1"/>
      <w:numFmt w:val="bullet"/>
      <w:lvlText w:val="■"/>
      <w:lvlJc w:val="left"/>
      <w:pPr>
        <w:ind w:left="4320" w:hanging="360"/>
      </w:pPr>
    </w:lvl>
    <w:lvl w:ilvl="6" w:tplc="AEEE5982">
      <w:start w:val="1"/>
      <w:numFmt w:val="bullet"/>
      <w:lvlText w:val="●"/>
      <w:lvlJc w:val="left"/>
      <w:pPr>
        <w:ind w:left="5040" w:hanging="360"/>
      </w:pPr>
    </w:lvl>
    <w:lvl w:ilvl="7" w:tplc="2564B578">
      <w:start w:val="1"/>
      <w:numFmt w:val="bullet"/>
      <w:lvlText w:val="●"/>
      <w:lvlJc w:val="left"/>
      <w:pPr>
        <w:ind w:left="5760" w:hanging="360"/>
      </w:pPr>
    </w:lvl>
    <w:lvl w:ilvl="8" w:tplc="4AE463F6">
      <w:start w:val="1"/>
      <w:numFmt w:val="bullet"/>
      <w:lvlText w:val="●"/>
      <w:lvlJc w:val="left"/>
      <w:pPr>
        <w:ind w:left="6480" w:hanging="360"/>
      </w:pPr>
    </w:lvl>
  </w:abstractNum>
  <w:num w:numId="1" w16cid:durableId="941104369">
    <w:abstractNumId w:val="1"/>
    <w:lvlOverride w:ilvl="0">
      <w:startOverride w:val="1"/>
    </w:lvlOverride>
  </w:num>
  <w:num w:numId="2" w16cid:durableId="186601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8C8"/>
    <w:rsid w:val="00170B23"/>
    <w:rsid w:val="006F1398"/>
    <w:rsid w:val="008C48C8"/>
    <w:rsid w:val="009F3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4224"/>
  <w15:docId w15:val="{6D8863E7-55BC-4A7B-9B9A-FAADCF2CB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200"/>
      <w:outlineLvl w:val="0"/>
    </w:pPr>
    <w:rPr>
      <w:b/>
      <w:bCs/>
      <w:color w:val="1E4D7B"/>
      <w:sz w:val="36"/>
      <w:szCs w:val="36"/>
    </w:rPr>
  </w:style>
  <w:style w:type="paragraph" w:styleId="Heading2">
    <w:name w:val="heading 2"/>
    <w:uiPriority w:val="9"/>
    <w:unhideWhenUsed/>
    <w:qFormat/>
    <w:pPr>
      <w:keepNext/>
      <w:spacing w:before="280" w:after="160"/>
      <w:outlineLvl w:val="1"/>
    </w:pPr>
    <w:rPr>
      <w:b/>
      <w:bCs/>
      <w:color w:val="1E4D7B"/>
      <w:sz w:val="28"/>
      <w:szCs w:val="28"/>
    </w:rPr>
  </w:style>
  <w:style w:type="paragraph" w:styleId="Heading3">
    <w:name w:val="heading 3"/>
    <w:uiPriority w:val="9"/>
    <w:unhideWhenUsed/>
    <w:qFormat/>
    <w:pPr>
      <w:keepNext/>
      <w:spacing w:before="180" w:after="100"/>
      <w:outlineLvl w:val="2"/>
    </w:pPr>
    <w:rPr>
      <w:b/>
      <w:bCs/>
      <w:color w:val="2C5A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1398"/>
    <w:pPr>
      <w:spacing w:after="100"/>
    </w:pPr>
  </w:style>
  <w:style w:type="paragraph" w:styleId="TOC2">
    <w:name w:val="toc 2"/>
    <w:basedOn w:val="Normal"/>
    <w:next w:val="Normal"/>
    <w:autoRedefine/>
    <w:uiPriority w:val="39"/>
    <w:unhideWhenUsed/>
    <w:rsid w:val="006F139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1901</Words>
  <Characters>10839</Characters>
  <Application>Microsoft Office Word</Application>
  <DocSecurity>0</DocSecurity>
  <Lines>90</Lines>
  <Paragraphs>25</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Palak Agrawal</cp:lastModifiedBy>
  <cp:revision>2</cp:revision>
  <dcterms:created xsi:type="dcterms:W3CDTF">2026-06-30T10:27:00Z</dcterms:created>
  <dcterms:modified xsi:type="dcterms:W3CDTF">2026-06-30T10:32:00Z</dcterms:modified>
</cp:coreProperties>
</file>