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7912" w:type="dxa"/>
        <w:tblInd w:w="0" w:type="dxa"/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343"/>
        <w:gridCol w:w="840"/>
        <w:gridCol w:w="2009"/>
        <w:gridCol w:w="720"/>
      </w:tblGrid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434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Calibri" w:hAnsi="Calibri" w:cs="Calibri"/>
                <w:b/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AGNOOR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13000</w:t>
            </w:r>
          </w:p>
        </w:tc>
        <w:tc>
          <w:tcPr>
            <w:tcW w:w="2009" w:type="dxa"/>
            <w:tcBorders>
              <w:top w:val="nil"/>
              <w:left w:val="single" w:color="000000" w:sz="4" w:space="0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0" w:type="auto"/>
            <w:gridSpan w:val="2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i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pawan and ravi telicom-(660604868)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Total Dues: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11000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0" w:type="auto"/>
            <w:gridSpan w:val="2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i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MAHI TELECOM ELECTRONICS-(661644706)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Total Dues: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2000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alibri" w:hAnsi="Calibri" w:cs="Calibri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BFBFB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KALER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BFBFB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3000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i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KALLU JI DOWN LOADING CENTRE-(661066808)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Arial" w:hAnsi="Arial" w:cs="Arial"/>
                <w:b/>
                <w:i w:val="0"/>
                <w:color w:val="333333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Total Dues: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3000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8" w:space="0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alibri" w:hAnsi="Calibri" w:cs="Calibri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BFBFB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BELSAR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BFBFB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5000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i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NISHA GENERAL STORE-(661644683)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alibri" w:hAnsi="Calibri" w:cs="Calibri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Total Dues: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3000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8" w:space="0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i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ANAND SRINGAR STORE-(660831268)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alibri" w:hAnsi="Calibri" w:cs="Calibri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Total Dues: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2000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8" w:space="0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BFBFB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CHANDA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BFBFB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6000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i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SANDEEP TELECOM-(661066825) 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alibri" w:hAnsi="Calibri" w:cs="Calibri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Total Dues: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3000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Last transaction today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i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MAA TELECOM-(661361714)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alibri" w:hAnsi="Calibri" w:cs="Calibri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Total Dues: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3000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alibri" w:hAnsi="Calibri" w:cs="Calibri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BFBFB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MAHENDIA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BFBFB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12000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i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SUMAN PHONE GHAR-(660315655)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alibri" w:hAnsi="Calibri" w:cs="Calibri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Total Dues: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5000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i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ANIL PAN DUKAN-(661705269)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alibri" w:hAnsi="Calibri" w:cs="Calibri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Total Dues: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3000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i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Sahaj Vasudha Kendra-(660624994)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alibri" w:hAnsi="Calibri" w:cs="Calibri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Total Dues: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1000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i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ANKIT MOBILE CENTRE-(661025000)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alibri" w:hAnsi="Calibri" w:cs="Calibri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Total Dues: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3000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4"/>
                <w:szCs w:val="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alibri" w:hAnsi="Calibri" w:cs="Calibri"/>
                <w:b/>
                <w:i w:val="0"/>
                <w:color w:val="000000"/>
                <w:sz w:val="4"/>
                <w:szCs w:val="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4"/>
                <w:szCs w:val="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4"/>
                <w:szCs w:val="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BFBFB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WALIDAD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BFBFB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9100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i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Vicky Communication-(660614434)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alibri" w:hAnsi="Calibri" w:cs="Calibri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Total Dues: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6000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i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PRINCE COMMUNICATION-(660831270)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alibri" w:hAnsi="Calibri" w:cs="Calibri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Total Dues: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i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 OM COMPUTER-(661542289)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alibri" w:hAnsi="Calibri" w:cs="Calibri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Total Dues: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3000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8" w:space="0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alibri" w:hAnsi="Calibri" w:cs="Calibri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BFBFB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USRI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BFBFB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6000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i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PRITI MOBILE CENTRE-(660297509)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alibri" w:hAnsi="Calibri" w:cs="Calibri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Total Dues: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3000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8" w:space="0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i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DIVYANKA MOBILE CENTER-(660315660)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alibri" w:hAnsi="Calibri" w:cs="Calibri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Total Dues: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3000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8" w:space="0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BFBFB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i w:val="0"/>
                <w:color w:val="000000"/>
                <w:sz w:val="26"/>
                <w:szCs w:val="26"/>
                <w:u w:val="none"/>
              </w:rPr>
            </w:pPr>
            <w:bookmarkStart w:id="0" w:name="_GoBack"/>
            <w:bookmarkEnd w:id="0"/>
            <w:r>
              <w:rPr>
                <w:rFonts w:hint="default" w:ascii="Calibri" w:hAnsi="Calibri" w:eastAsia="SimSun" w:cs="Calibri"/>
                <w:b/>
                <w:i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PARASI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BFBFB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i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1000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i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 ANISH MOBILE CENTER-PARASI-(661474493)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alibri" w:hAnsi="Calibri" w:cs="Calibri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Total Dues: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1000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8" w:space="0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alibri" w:hAnsi="Calibri" w:cs="Calibri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alibri" w:hAnsi="Calibri" w:cs="Calibri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TOTAL DUES IN MARKET: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110200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Calibri" w:hAnsi="Calibri" w:cs="Calibri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</w:tbl>
    <w:p/>
    <w:sectPr>
      <w:headerReference r:id="rId3" w:type="default"/>
      <w:pgSz w:w="11906" w:h="16838"/>
      <w:pgMar w:top="720" w:right="720" w:bottom="720" w:left="720" w:header="720" w:footer="720" w:gutter="0"/>
      <w:cols w:equalWidth="0" w:num="2">
        <w:col w:w="5020" w:space="425"/>
        <w:col w:w="5020"/>
      </w:cols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W w:w="10500" w:type="dxa"/>
      <w:tblInd w:w="0" w:type="dxa"/>
      <w:shd w:val="clear"/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10500"/>
    </w:tblGrid>
    <w:tr>
      <w:tblPrEx>
        <w:shd w:val="clear"/>
        <w:tblCellMar>
          <w:top w:w="0" w:type="dxa"/>
          <w:left w:w="0" w:type="dxa"/>
          <w:bottom w:w="0" w:type="dxa"/>
          <w:right w:w="0" w:type="dxa"/>
        </w:tblCellMar>
      </w:tblPrEx>
      <w:trPr>
        <w:trHeight w:val="330" w:hRule="atLeast"/>
      </w:trPr>
      <w:tc>
        <w:tcPr>
          <w:tcW w:w="10500" w:type="dxa"/>
          <w:tcBorders>
            <w:top w:val="nil"/>
            <w:left w:val="nil"/>
            <w:bottom w:val="nil"/>
            <w:right w:val="nil"/>
          </w:tcBorders>
          <w:shd w:val="clear" w:color="auto" w:fill="BDD7EE"/>
          <w:tcMar>
            <w:top w:w="15" w:type="dxa"/>
            <w:left w:w="15" w:type="dxa"/>
            <w:right w:w="15" w:type="dxa"/>
          </w:tcMar>
          <w:vAlign w:val="center"/>
        </w:tcPr>
        <w:p>
          <w:pPr>
            <w:keepNext w:val="0"/>
            <w:keepLines w:val="0"/>
            <w:widowControl/>
            <w:suppressLineNumbers w:val="0"/>
            <w:jc w:val="center"/>
            <w:textAlignment w:val="center"/>
            <w:rPr>
              <w:rFonts w:ascii="Calibri" w:hAnsi="Calibri" w:cs="Calibri"/>
              <w:b/>
              <w:i w:val="0"/>
              <w:color w:val="000000"/>
              <w:sz w:val="26"/>
              <w:szCs w:val="26"/>
              <w:u w:val="none"/>
            </w:rPr>
          </w:pPr>
          <w:r>
            <w:rPr>
              <w:rFonts w:hint="default" w:ascii="Calibri" w:hAnsi="Calibri" w:eastAsia="SimSun" w:cs="Calibri"/>
              <w:b/>
              <w:i w:val="0"/>
              <w:color w:val="000000"/>
              <w:kern w:val="0"/>
              <w:sz w:val="26"/>
              <w:szCs w:val="26"/>
              <w:u w:val="none"/>
              <w:bdr w:val="none" w:color="auto" w:sz="0" w:space="0"/>
              <w:lang w:val="en-US" w:eastAsia="zh-CN" w:bidi="ar"/>
            </w:rPr>
            <w:t>Collection Date: 11-Dec-2020</w:t>
          </w:r>
        </w:p>
      </w:tc>
    </w:tr>
  </w:tbl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5752DF"/>
    <w:rsid w:val="72575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Office_11.2.0.9747_F1E327BC-269C-435d-A152-05C5408002CA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2020-12-11T07:12:00Z</dcterms:created>
  <dc:creator>Vijay</dc:creator>
  <cp:lastModifiedBy>Vijay</cp:lastModifiedBy>
  <dcterms:modified xsi:type="dcterms:W3CDTF">2020-12-11T07:19:27Z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1033-11.2.0.9747</vt:lpwstr>
  </property>
</Properties>
</file>