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BE9C9" w14:textId="05FE0BC2" w:rsidR="001A757C" w:rsidRDefault="00D633BF" w:rsidP="00D633BF">
      <w:r w:rsidRPr="00A04B18">
        <w:rPr>
          <w:b/>
          <w:bCs/>
        </w:rPr>
        <w:t>CASE STUDY 1:</w:t>
      </w:r>
      <w:r w:rsidRPr="00D633BF">
        <w:t xml:space="preserve"> Population Growth Analysis Using Numerical Methods</w:t>
      </w:r>
    </w:p>
    <w:p w14:paraId="55EE2072" w14:textId="77777777" w:rsidR="00D633BF" w:rsidRPr="00A04B18" w:rsidRDefault="00D633BF" w:rsidP="00D633BF">
      <w:pPr>
        <w:rPr>
          <w:b/>
          <w:bCs/>
        </w:rPr>
      </w:pPr>
      <w:r w:rsidRPr="00A04B18">
        <w:rPr>
          <w:b/>
          <w:bCs/>
        </w:rPr>
        <w:t xml:space="preserve">Scenario </w:t>
      </w:r>
    </w:p>
    <w:p w14:paraId="4EB49A50" w14:textId="6A18D69C" w:rsidR="00D633BF" w:rsidRDefault="00D633BF" w:rsidP="00D633BF">
      <w:r w:rsidRPr="00D633BF">
        <w:t>A local government wants to analyze how population changes over time. However, they only have yearly population data, not a continuous function.</w:t>
      </w:r>
    </w:p>
    <w:p w14:paraId="0F7CDA75" w14:textId="77777777" w:rsidR="00D633BF" w:rsidRDefault="00D633BF" w:rsidP="00D633BF"/>
    <w:p w14:paraId="6D594E52" w14:textId="3D3A2D90" w:rsidR="00D633BF" w:rsidRPr="00A04B18" w:rsidRDefault="00D633BF" w:rsidP="00D633BF">
      <w:pPr>
        <w:rPr>
          <w:b/>
          <w:bCs/>
        </w:rPr>
      </w:pPr>
      <w:r w:rsidRPr="00A04B18">
        <w:rPr>
          <w:b/>
          <w:bCs/>
        </w:rPr>
        <w:t>Given Data</w:t>
      </w:r>
    </w:p>
    <w:tbl>
      <w:tblPr>
        <w:tblStyle w:val="GridTable2-Accent2"/>
        <w:tblW w:w="0" w:type="auto"/>
        <w:tblLook w:val="04A0" w:firstRow="1" w:lastRow="0" w:firstColumn="1" w:lastColumn="0" w:noHBand="0" w:noVBand="1"/>
      </w:tblPr>
      <w:tblGrid>
        <w:gridCol w:w="1452"/>
        <w:gridCol w:w="1452"/>
      </w:tblGrid>
      <w:tr w:rsidR="00D633BF" w:rsidRPr="004A6175" w14:paraId="5E056B8E" w14:textId="77777777" w:rsidTr="004A6175">
        <w:trPr>
          <w:cnfStyle w:val="100000000000" w:firstRow="1" w:lastRow="0" w:firstColumn="0" w:lastColumn="0" w:oddVBand="0" w:evenVBand="0" w:oddHBand="0"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1452" w:type="dxa"/>
          </w:tcPr>
          <w:p w14:paraId="1153EF07" w14:textId="4BFD9292" w:rsidR="00D633BF" w:rsidRPr="004A6175" w:rsidRDefault="00D633BF" w:rsidP="00D633BF">
            <w:pPr>
              <w:rPr>
                <w:sz w:val="24"/>
                <w:szCs w:val="24"/>
              </w:rPr>
            </w:pPr>
            <w:r w:rsidRPr="004A6175">
              <w:rPr>
                <w:sz w:val="24"/>
                <w:szCs w:val="24"/>
              </w:rPr>
              <w:t>Year</w:t>
            </w:r>
          </w:p>
        </w:tc>
        <w:tc>
          <w:tcPr>
            <w:tcW w:w="1452" w:type="dxa"/>
          </w:tcPr>
          <w:p w14:paraId="5C059A83" w14:textId="00B8D174" w:rsidR="00D633BF" w:rsidRPr="004A6175" w:rsidRDefault="00D633BF" w:rsidP="00D633BF">
            <w:pPr>
              <w:cnfStyle w:val="100000000000" w:firstRow="1" w:lastRow="0" w:firstColumn="0" w:lastColumn="0" w:oddVBand="0" w:evenVBand="0" w:oddHBand="0" w:evenHBand="0" w:firstRowFirstColumn="0" w:firstRowLastColumn="0" w:lastRowFirstColumn="0" w:lastRowLastColumn="0"/>
              <w:rPr>
                <w:sz w:val="24"/>
                <w:szCs w:val="24"/>
              </w:rPr>
            </w:pPr>
            <w:r w:rsidRPr="004A6175">
              <w:rPr>
                <w:sz w:val="24"/>
                <w:szCs w:val="24"/>
              </w:rPr>
              <w:t>Population</w:t>
            </w:r>
          </w:p>
        </w:tc>
      </w:tr>
      <w:tr w:rsidR="00D633BF" w:rsidRPr="004A6175" w14:paraId="70FC79AD" w14:textId="77777777" w:rsidTr="004A6175">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1452" w:type="dxa"/>
          </w:tcPr>
          <w:p w14:paraId="10FC09DE" w14:textId="4AE18EA2" w:rsidR="00D633BF" w:rsidRPr="004A6175" w:rsidRDefault="00D633BF" w:rsidP="00D633BF">
            <w:pPr>
              <w:rPr>
                <w:sz w:val="24"/>
                <w:szCs w:val="24"/>
              </w:rPr>
            </w:pPr>
            <w:r w:rsidRPr="004A6175">
              <w:rPr>
                <w:sz w:val="24"/>
                <w:szCs w:val="24"/>
              </w:rPr>
              <w:t>2020</w:t>
            </w:r>
          </w:p>
        </w:tc>
        <w:tc>
          <w:tcPr>
            <w:tcW w:w="1452" w:type="dxa"/>
          </w:tcPr>
          <w:p w14:paraId="301356FA" w14:textId="6E497C39" w:rsidR="00D633BF" w:rsidRPr="004A6175" w:rsidRDefault="00D633BF" w:rsidP="00D633BF">
            <w:pPr>
              <w:cnfStyle w:val="000000100000" w:firstRow="0" w:lastRow="0" w:firstColumn="0" w:lastColumn="0" w:oddVBand="0" w:evenVBand="0" w:oddHBand="1" w:evenHBand="0" w:firstRowFirstColumn="0" w:firstRowLastColumn="0" w:lastRowFirstColumn="0" w:lastRowLastColumn="0"/>
              <w:rPr>
                <w:sz w:val="24"/>
                <w:szCs w:val="24"/>
              </w:rPr>
            </w:pPr>
            <w:r w:rsidRPr="004A6175">
              <w:rPr>
                <w:sz w:val="24"/>
                <w:szCs w:val="24"/>
              </w:rPr>
              <w:t>10,000</w:t>
            </w:r>
          </w:p>
        </w:tc>
      </w:tr>
      <w:tr w:rsidR="00D633BF" w:rsidRPr="004A6175" w14:paraId="406913DE" w14:textId="77777777" w:rsidTr="004A6175">
        <w:trPr>
          <w:trHeight w:val="513"/>
        </w:trPr>
        <w:tc>
          <w:tcPr>
            <w:cnfStyle w:val="001000000000" w:firstRow="0" w:lastRow="0" w:firstColumn="1" w:lastColumn="0" w:oddVBand="0" w:evenVBand="0" w:oddHBand="0" w:evenHBand="0" w:firstRowFirstColumn="0" w:firstRowLastColumn="0" w:lastRowFirstColumn="0" w:lastRowLastColumn="0"/>
            <w:tcW w:w="1452" w:type="dxa"/>
          </w:tcPr>
          <w:p w14:paraId="20D4DF48" w14:textId="2405066A" w:rsidR="00D633BF" w:rsidRPr="004A6175" w:rsidRDefault="00D633BF" w:rsidP="00D633BF">
            <w:pPr>
              <w:rPr>
                <w:sz w:val="24"/>
                <w:szCs w:val="24"/>
              </w:rPr>
            </w:pPr>
            <w:r w:rsidRPr="004A6175">
              <w:rPr>
                <w:sz w:val="24"/>
                <w:szCs w:val="24"/>
              </w:rPr>
              <w:t>2021</w:t>
            </w:r>
          </w:p>
        </w:tc>
        <w:tc>
          <w:tcPr>
            <w:tcW w:w="1452" w:type="dxa"/>
          </w:tcPr>
          <w:p w14:paraId="21868355" w14:textId="789CB8C8" w:rsidR="00D633BF" w:rsidRPr="004A6175" w:rsidRDefault="00D633BF" w:rsidP="00D633BF">
            <w:pPr>
              <w:cnfStyle w:val="000000000000" w:firstRow="0" w:lastRow="0" w:firstColumn="0" w:lastColumn="0" w:oddVBand="0" w:evenVBand="0" w:oddHBand="0" w:evenHBand="0" w:firstRowFirstColumn="0" w:firstRowLastColumn="0" w:lastRowFirstColumn="0" w:lastRowLastColumn="0"/>
              <w:rPr>
                <w:sz w:val="24"/>
                <w:szCs w:val="24"/>
              </w:rPr>
            </w:pPr>
            <w:r w:rsidRPr="004A6175">
              <w:rPr>
                <w:sz w:val="24"/>
                <w:szCs w:val="24"/>
              </w:rPr>
              <w:t>10,800</w:t>
            </w:r>
          </w:p>
        </w:tc>
      </w:tr>
      <w:tr w:rsidR="00D633BF" w:rsidRPr="004A6175" w14:paraId="20C2CA3E" w14:textId="77777777" w:rsidTr="004A6175">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1452" w:type="dxa"/>
          </w:tcPr>
          <w:p w14:paraId="1A2C0A23" w14:textId="6EB06911" w:rsidR="00D633BF" w:rsidRPr="004A6175" w:rsidRDefault="00D633BF" w:rsidP="00D633BF">
            <w:pPr>
              <w:rPr>
                <w:sz w:val="24"/>
                <w:szCs w:val="24"/>
              </w:rPr>
            </w:pPr>
            <w:r w:rsidRPr="004A6175">
              <w:rPr>
                <w:sz w:val="24"/>
                <w:szCs w:val="24"/>
              </w:rPr>
              <w:t>2022</w:t>
            </w:r>
          </w:p>
        </w:tc>
        <w:tc>
          <w:tcPr>
            <w:tcW w:w="1452" w:type="dxa"/>
          </w:tcPr>
          <w:p w14:paraId="268D9611" w14:textId="2D035EA5" w:rsidR="00D633BF" w:rsidRPr="004A6175" w:rsidRDefault="00D633BF" w:rsidP="00D633BF">
            <w:pPr>
              <w:cnfStyle w:val="000000100000" w:firstRow="0" w:lastRow="0" w:firstColumn="0" w:lastColumn="0" w:oddVBand="0" w:evenVBand="0" w:oddHBand="1" w:evenHBand="0" w:firstRowFirstColumn="0" w:firstRowLastColumn="0" w:lastRowFirstColumn="0" w:lastRowLastColumn="0"/>
              <w:rPr>
                <w:sz w:val="24"/>
                <w:szCs w:val="24"/>
              </w:rPr>
            </w:pPr>
            <w:r w:rsidRPr="004A6175">
              <w:rPr>
                <w:sz w:val="24"/>
                <w:szCs w:val="24"/>
              </w:rPr>
              <w:t>11,900</w:t>
            </w:r>
          </w:p>
        </w:tc>
      </w:tr>
      <w:tr w:rsidR="00D633BF" w:rsidRPr="004A6175" w14:paraId="6CDF0A00" w14:textId="77777777" w:rsidTr="004A6175">
        <w:trPr>
          <w:trHeight w:val="513"/>
        </w:trPr>
        <w:tc>
          <w:tcPr>
            <w:cnfStyle w:val="001000000000" w:firstRow="0" w:lastRow="0" w:firstColumn="1" w:lastColumn="0" w:oddVBand="0" w:evenVBand="0" w:oddHBand="0" w:evenHBand="0" w:firstRowFirstColumn="0" w:firstRowLastColumn="0" w:lastRowFirstColumn="0" w:lastRowLastColumn="0"/>
            <w:tcW w:w="1452" w:type="dxa"/>
          </w:tcPr>
          <w:p w14:paraId="6BD56B9C" w14:textId="19C796BF" w:rsidR="00D633BF" w:rsidRPr="004A6175" w:rsidRDefault="00D633BF" w:rsidP="00D633BF">
            <w:pPr>
              <w:rPr>
                <w:sz w:val="24"/>
                <w:szCs w:val="24"/>
              </w:rPr>
            </w:pPr>
            <w:r w:rsidRPr="004A6175">
              <w:rPr>
                <w:sz w:val="24"/>
                <w:szCs w:val="24"/>
              </w:rPr>
              <w:t>2023</w:t>
            </w:r>
          </w:p>
        </w:tc>
        <w:tc>
          <w:tcPr>
            <w:tcW w:w="1452" w:type="dxa"/>
          </w:tcPr>
          <w:p w14:paraId="758E3DA0" w14:textId="6516027A" w:rsidR="00D633BF" w:rsidRPr="004A6175" w:rsidRDefault="00D633BF" w:rsidP="00D633BF">
            <w:pPr>
              <w:cnfStyle w:val="000000000000" w:firstRow="0" w:lastRow="0" w:firstColumn="0" w:lastColumn="0" w:oddVBand="0" w:evenVBand="0" w:oddHBand="0" w:evenHBand="0" w:firstRowFirstColumn="0" w:firstRowLastColumn="0" w:lastRowFirstColumn="0" w:lastRowLastColumn="0"/>
              <w:rPr>
                <w:sz w:val="24"/>
                <w:szCs w:val="24"/>
              </w:rPr>
            </w:pPr>
            <w:r w:rsidRPr="004A6175">
              <w:rPr>
                <w:sz w:val="24"/>
                <w:szCs w:val="24"/>
              </w:rPr>
              <w:t>13,200</w:t>
            </w:r>
          </w:p>
        </w:tc>
      </w:tr>
      <w:tr w:rsidR="00D633BF" w:rsidRPr="004A6175" w14:paraId="6BE5F177" w14:textId="77777777" w:rsidTr="004A6175">
        <w:trPr>
          <w:cnfStyle w:val="000000100000" w:firstRow="0" w:lastRow="0" w:firstColumn="0" w:lastColumn="0" w:oddVBand="0" w:evenVBand="0" w:oddHBand="1" w:evenHBand="0" w:firstRowFirstColumn="0" w:firstRowLastColumn="0" w:lastRowFirstColumn="0" w:lastRowLastColumn="0"/>
          <w:trHeight w:val="483"/>
        </w:trPr>
        <w:tc>
          <w:tcPr>
            <w:cnfStyle w:val="001000000000" w:firstRow="0" w:lastRow="0" w:firstColumn="1" w:lastColumn="0" w:oddVBand="0" w:evenVBand="0" w:oddHBand="0" w:evenHBand="0" w:firstRowFirstColumn="0" w:firstRowLastColumn="0" w:lastRowFirstColumn="0" w:lastRowLastColumn="0"/>
            <w:tcW w:w="1452" w:type="dxa"/>
          </w:tcPr>
          <w:p w14:paraId="438F8AFA" w14:textId="77DD185B" w:rsidR="00D633BF" w:rsidRPr="004A6175" w:rsidRDefault="00D633BF" w:rsidP="00D633BF">
            <w:pPr>
              <w:rPr>
                <w:sz w:val="24"/>
                <w:szCs w:val="24"/>
              </w:rPr>
            </w:pPr>
            <w:r w:rsidRPr="004A6175">
              <w:rPr>
                <w:sz w:val="24"/>
                <w:szCs w:val="24"/>
              </w:rPr>
              <w:t>2024</w:t>
            </w:r>
          </w:p>
        </w:tc>
        <w:tc>
          <w:tcPr>
            <w:tcW w:w="1452" w:type="dxa"/>
          </w:tcPr>
          <w:p w14:paraId="74D35EBA" w14:textId="555D30CB" w:rsidR="00D633BF" w:rsidRPr="004A6175" w:rsidRDefault="00D633BF" w:rsidP="00D633BF">
            <w:pPr>
              <w:cnfStyle w:val="000000100000" w:firstRow="0" w:lastRow="0" w:firstColumn="0" w:lastColumn="0" w:oddVBand="0" w:evenVBand="0" w:oddHBand="1" w:evenHBand="0" w:firstRowFirstColumn="0" w:firstRowLastColumn="0" w:lastRowFirstColumn="0" w:lastRowLastColumn="0"/>
              <w:rPr>
                <w:sz w:val="24"/>
                <w:szCs w:val="24"/>
              </w:rPr>
            </w:pPr>
            <w:r w:rsidRPr="004A6175">
              <w:rPr>
                <w:sz w:val="24"/>
                <w:szCs w:val="24"/>
              </w:rPr>
              <w:t>14,800</w:t>
            </w:r>
          </w:p>
        </w:tc>
      </w:tr>
    </w:tbl>
    <w:p w14:paraId="12D65807" w14:textId="0ED19030" w:rsidR="00D633BF" w:rsidRDefault="00D633BF" w:rsidP="00D633BF"/>
    <w:p w14:paraId="34E38C2B" w14:textId="77777777" w:rsidR="00BF3E5F" w:rsidRDefault="00BF3E5F" w:rsidP="004A6175">
      <w:pPr>
        <w:rPr>
          <w:b/>
          <w:bCs/>
          <w:u w:val="single"/>
        </w:rPr>
      </w:pPr>
    </w:p>
    <w:p w14:paraId="5041DE20" w14:textId="6476994A" w:rsidR="004A6175" w:rsidRPr="00B31D16" w:rsidRDefault="004A6175" w:rsidP="004A6175">
      <w:pPr>
        <w:rPr>
          <w:b/>
          <w:bCs/>
          <w:u w:val="single"/>
        </w:rPr>
      </w:pPr>
      <w:r w:rsidRPr="00B31D16">
        <w:rPr>
          <w:b/>
          <w:bCs/>
          <w:u w:val="single"/>
        </w:rPr>
        <w:t>1. Numerical Differentiation (Growth Rate)</w:t>
      </w:r>
    </w:p>
    <w:p w14:paraId="4A15E776" w14:textId="52FE69B0" w:rsidR="004A6175" w:rsidRDefault="004A6175" w:rsidP="0056718D">
      <w:pPr>
        <w:pStyle w:val="ListParagraph"/>
        <w:numPr>
          <w:ilvl w:val="0"/>
          <w:numId w:val="3"/>
        </w:numPr>
      </w:pPr>
      <w:r>
        <w:t>Use central difference:</w:t>
      </w:r>
    </w:p>
    <w:p w14:paraId="2C4C8284" w14:textId="75897582" w:rsidR="004A6175" w:rsidRPr="004A6175" w:rsidRDefault="00000000" w:rsidP="004A6175">
      <w:pPr>
        <w:rPr>
          <w:rFonts w:eastAsiaTheme="minorEastAsia"/>
        </w:rPr>
      </w:pPr>
      <m:oMathPara>
        <m:oMath>
          <m:sSup>
            <m:sSupPr>
              <m:ctrlPr>
                <w:rPr>
                  <w:rFonts w:ascii="Cambria Math" w:hAnsi="Cambria Math"/>
                  <w:i/>
                </w:rPr>
              </m:ctrlPr>
            </m:sSupPr>
            <m:e>
              <m:r>
                <w:rPr>
                  <w:rFonts w:ascii="Cambria Math" w:hAnsi="Cambria Math"/>
                </w:rPr>
                <m:t>P</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t+1</m:t>
                  </m:r>
                </m:e>
              </m:d>
              <m:r>
                <w:rPr>
                  <w:rFonts w:ascii="Cambria Math" w:hAnsi="Cambria Math"/>
                </w:rPr>
                <m:t>-P</m:t>
              </m:r>
              <m:d>
                <m:dPr>
                  <m:ctrlPr>
                    <w:rPr>
                      <w:rFonts w:ascii="Cambria Math" w:hAnsi="Cambria Math"/>
                      <w:i/>
                    </w:rPr>
                  </m:ctrlPr>
                </m:dPr>
                <m:e>
                  <m:r>
                    <w:rPr>
                      <w:rFonts w:ascii="Cambria Math" w:hAnsi="Cambria Math"/>
                    </w:rPr>
                    <m:t>t-1</m:t>
                  </m:r>
                </m:e>
              </m:d>
            </m:num>
            <m:den>
              <m:r>
                <w:rPr>
                  <w:rFonts w:ascii="Cambria Math" w:hAnsi="Cambria Math"/>
                </w:rPr>
                <m:t>2</m:t>
              </m:r>
            </m:den>
          </m:f>
        </m:oMath>
      </m:oMathPara>
    </w:p>
    <w:p w14:paraId="69715518" w14:textId="5F9D8641" w:rsidR="004A6175" w:rsidRDefault="004A6175" w:rsidP="0056718D">
      <w:pPr>
        <w:pStyle w:val="ListParagraph"/>
        <w:numPr>
          <w:ilvl w:val="0"/>
          <w:numId w:val="3"/>
        </w:numPr>
        <w:rPr>
          <w:rFonts w:eastAsiaTheme="minorEastAsia"/>
        </w:rPr>
      </w:pPr>
      <w:r w:rsidRPr="004A6175">
        <w:rPr>
          <w:rFonts w:eastAsiaTheme="minorEastAsia"/>
        </w:rPr>
        <w:t>Growth rate for 2021–2023</w:t>
      </w:r>
      <w:r>
        <w:rPr>
          <w:rFonts w:eastAsiaTheme="minorEastAsia"/>
        </w:rPr>
        <w:t>:</w:t>
      </w:r>
    </w:p>
    <w:p w14:paraId="258A229E" w14:textId="77777777" w:rsidR="0056718D" w:rsidRPr="0056718D" w:rsidRDefault="0056718D" w:rsidP="0056718D">
      <w:pPr>
        <w:pStyle w:val="ListParagraph"/>
        <w:ind w:left="1440"/>
        <w:rPr>
          <w:rFonts w:eastAsiaTheme="minorEastAsia"/>
        </w:rPr>
      </w:pPr>
    </w:p>
    <w:p w14:paraId="44792774" w14:textId="1DCDFB18" w:rsidR="004A6175" w:rsidRDefault="004A6175" w:rsidP="004A6175">
      <w:pPr>
        <w:pStyle w:val="ListParagraph"/>
        <w:ind w:left="1440"/>
        <w:rPr>
          <w:rFonts w:eastAsiaTheme="minorEastAsia"/>
          <w:sz w:val="32"/>
          <w:szCs w:val="32"/>
        </w:rPr>
      </w:pPr>
      <w:r>
        <w:rPr>
          <w:rFonts w:eastAsiaTheme="minorEastAsia"/>
        </w:rPr>
        <w:t>For 2021:</w:t>
      </w:r>
      <w:r w:rsidR="000D2A29">
        <w:rPr>
          <w:rFonts w:eastAsiaTheme="minorEastAsia"/>
        </w:rPr>
        <w:t xml:space="preserve">  </w:t>
      </w:r>
      <w:r>
        <w:rPr>
          <w:rFonts w:eastAsiaTheme="minorEastAsia"/>
        </w:rPr>
        <w:t xml:space="preserve"> </w:t>
      </w:r>
      <m:oMath>
        <m:f>
          <m:fPr>
            <m:ctrlPr>
              <w:rPr>
                <w:rFonts w:ascii="Cambria Math" w:eastAsiaTheme="minorEastAsia" w:hAnsi="Cambria Math"/>
                <w:i/>
                <w:sz w:val="24"/>
                <w:szCs w:val="24"/>
              </w:rPr>
            </m:ctrlPr>
          </m:fPr>
          <m:num>
            <m:r>
              <w:rPr>
                <w:rFonts w:ascii="Cambria Math" w:eastAsiaTheme="minorEastAsia" w:hAnsi="Cambria Math"/>
                <w:sz w:val="24"/>
                <w:szCs w:val="24"/>
              </w:rPr>
              <m:t>11,900-10,000</m:t>
            </m:r>
          </m:num>
          <m:den>
            <m:r>
              <w:rPr>
                <w:rFonts w:ascii="Cambria Math" w:eastAsiaTheme="minorEastAsia" w:hAnsi="Cambria Math"/>
                <w:sz w:val="24"/>
                <w:szCs w:val="24"/>
              </w:rPr>
              <m:t>2</m:t>
            </m:r>
          </m:den>
        </m:f>
      </m:oMath>
      <w:r w:rsidR="000D2A29">
        <w:rPr>
          <w:rFonts w:eastAsiaTheme="minorEastAsia"/>
          <w:sz w:val="32"/>
          <w:szCs w:val="32"/>
        </w:rPr>
        <w:t xml:space="preserve"> </w:t>
      </w:r>
      <w:r w:rsidR="000D2A29" w:rsidRPr="000D2A29">
        <w:rPr>
          <w:rFonts w:eastAsiaTheme="minorEastAsia"/>
          <w:sz w:val="24"/>
          <w:szCs w:val="24"/>
        </w:rPr>
        <w:t>= 950 people/year</w:t>
      </w:r>
    </w:p>
    <w:p w14:paraId="1D5BD048" w14:textId="77777777" w:rsidR="000D2A29" w:rsidRDefault="000D2A29" w:rsidP="004A6175">
      <w:pPr>
        <w:pStyle w:val="ListParagraph"/>
        <w:ind w:left="1440"/>
        <w:rPr>
          <w:rFonts w:eastAsiaTheme="minorEastAsia"/>
          <w:sz w:val="32"/>
          <w:szCs w:val="32"/>
        </w:rPr>
      </w:pPr>
    </w:p>
    <w:p w14:paraId="5B134CCB" w14:textId="12C29F81" w:rsidR="000D2A29" w:rsidRDefault="000D2A29" w:rsidP="000D2A29">
      <w:pPr>
        <w:pStyle w:val="ListParagraph"/>
        <w:ind w:left="1440"/>
        <w:rPr>
          <w:rFonts w:eastAsiaTheme="minorEastAsia"/>
          <w:sz w:val="32"/>
          <w:szCs w:val="32"/>
        </w:rPr>
      </w:pPr>
      <w:r>
        <w:rPr>
          <w:rFonts w:eastAsiaTheme="minorEastAsia"/>
        </w:rPr>
        <w:t xml:space="preserve">For 2022:   </w:t>
      </w:r>
      <m:oMath>
        <m:f>
          <m:fPr>
            <m:ctrlPr>
              <w:rPr>
                <w:rFonts w:ascii="Cambria Math" w:eastAsiaTheme="minorEastAsia" w:hAnsi="Cambria Math"/>
                <w:i/>
                <w:sz w:val="24"/>
                <w:szCs w:val="24"/>
              </w:rPr>
            </m:ctrlPr>
          </m:fPr>
          <m:num>
            <m:r>
              <w:rPr>
                <w:rFonts w:ascii="Cambria Math" w:eastAsiaTheme="minorEastAsia" w:hAnsi="Cambria Math"/>
                <w:sz w:val="24"/>
                <w:szCs w:val="24"/>
              </w:rPr>
              <m:t>13,200-10,800</m:t>
            </m:r>
          </m:num>
          <m:den>
            <m:r>
              <w:rPr>
                <w:rFonts w:ascii="Cambria Math" w:eastAsiaTheme="minorEastAsia" w:hAnsi="Cambria Math"/>
                <w:sz w:val="24"/>
                <w:szCs w:val="24"/>
              </w:rPr>
              <m:t>2</m:t>
            </m:r>
          </m:den>
        </m:f>
      </m:oMath>
      <w:r>
        <w:rPr>
          <w:rFonts w:eastAsiaTheme="minorEastAsia"/>
          <w:sz w:val="32"/>
          <w:szCs w:val="32"/>
        </w:rPr>
        <w:t xml:space="preserve"> </w:t>
      </w:r>
      <w:r>
        <w:rPr>
          <w:rFonts w:eastAsiaTheme="minorEastAsia"/>
          <w:sz w:val="24"/>
          <w:szCs w:val="24"/>
        </w:rPr>
        <w:t>=</w:t>
      </w:r>
      <w:r w:rsidR="003E0216">
        <w:rPr>
          <w:rFonts w:eastAsiaTheme="minorEastAsia"/>
          <w:sz w:val="24"/>
          <w:szCs w:val="24"/>
        </w:rPr>
        <w:t xml:space="preserve"> </w:t>
      </w:r>
      <w:r>
        <w:rPr>
          <w:rFonts w:eastAsiaTheme="minorEastAsia"/>
          <w:sz w:val="24"/>
          <w:szCs w:val="24"/>
        </w:rPr>
        <w:t>1,200 people/year</w:t>
      </w:r>
    </w:p>
    <w:p w14:paraId="6E872358" w14:textId="77777777" w:rsidR="000D2A29" w:rsidRDefault="000D2A29" w:rsidP="000D2A29">
      <w:pPr>
        <w:pStyle w:val="ListParagraph"/>
        <w:ind w:left="1440"/>
        <w:rPr>
          <w:rFonts w:eastAsiaTheme="minorEastAsia"/>
          <w:sz w:val="32"/>
          <w:szCs w:val="32"/>
        </w:rPr>
      </w:pPr>
    </w:p>
    <w:p w14:paraId="3134D7E8" w14:textId="5A74F4D6" w:rsidR="000D2A29" w:rsidRDefault="000D2A29" w:rsidP="00DE53D3">
      <w:pPr>
        <w:pStyle w:val="ListParagraph"/>
        <w:ind w:left="1440"/>
        <w:rPr>
          <w:rFonts w:eastAsiaTheme="minorEastAsia"/>
          <w:sz w:val="24"/>
          <w:szCs w:val="24"/>
        </w:rPr>
      </w:pPr>
      <w:r>
        <w:rPr>
          <w:rFonts w:eastAsiaTheme="minorEastAsia"/>
        </w:rPr>
        <w:t xml:space="preserve">For 2023:   </w:t>
      </w:r>
      <m:oMath>
        <m:f>
          <m:fPr>
            <m:ctrlPr>
              <w:rPr>
                <w:rFonts w:ascii="Cambria Math" w:eastAsiaTheme="minorEastAsia" w:hAnsi="Cambria Math"/>
                <w:i/>
                <w:sz w:val="24"/>
                <w:szCs w:val="24"/>
              </w:rPr>
            </m:ctrlPr>
          </m:fPr>
          <m:num>
            <m:r>
              <w:rPr>
                <w:rFonts w:ascii="Cambria Math" w:eastAsiaTheme="minorEastAsia" w:hAnsi="Cambria Math"/>
                <w:sz w:val="24"/>
                <w:szCs w:val="24"/>
              </w:rPr>
              <m:t>14,800-11,900</m:t>
            </m:r>
          </m:num>
          <m:den>
            <m:r>
              <w:rPr>
                <w:rFonts w:ascii="Cambria Math" w:eastAsiaTheme="minorEastAsia" w:hAnsi="Cambria Math"/>
                <w:sz w:val="24"/>
                <w:szCs w:val="24"/>
              </w:rPr>
              <m:t>2</m:t>
            </m:r>
          </m:den>
        </m:f>
      </m:oMath>
      <w:r>
        <w:rPr>
          <w:rFonts w:eastAsiaTheme="minorEastAsia"/>
          <w:sz w:val="32"/>
          <w:szCs w:val="32"/>
        </w:rPr>
        <w:t xml:space="preserve"> </w:t>
      </w:r>
      <w:r>
        <w:rPr>
          <w:rFonts w:eastAsiaTheme="minorEastAsia"/>
          <w:sz w:val="24"/>
          <w:szCs w:val="24"/>
        </w:rPr>
        <w:t>=</w:t>
      </w:r>
      <w:r w:rsidR="003E0216">
        <w:rPr>
          <w:rFonts w:eastAsiaTheme="minorEastAsia"/>
          <w:sz w:val="24"/>
          <w:szCs w:val="24"/>
        </w:rPr>
        <w:t xml:space="preserve"> </w:t>
      </w:r>
      <w:r>
        <w:rPr>
          <w:rFonts w:eastAsiaTheme="minorEastAsia"/>
          <w:sz w:val="24"/>
          <w:szCs w:val="24"/>
        </w:rPr>
        <w:t>1,450 people/year</w:t>
      </w:r>
    </w:p>
    <w:p w14:paraId="13338BED" w14:textId="77777777" w:rsidR="00DE53D3" w:rsidRPr="00DE53D3" w:rsidRDefault="00DE53D3" w:rsidP="00DE53D3">
      <w:pPr>
        <w:pStyle w:val="ListParagraph"/>
        <w:ind w:left="1440"/>
        <w:rPr>
          <w:rFonts w:eastAsiaTheme="minorEastAsia"/>
          <w:sz w:val="32"/>
          <w:szCs w:val="32"/>
        </w:rPr>
      </w:pPr>
    </w:p>
    <w:p w14:paraId="1A829204" w14:textId="141EA7C1" w:rsidR="000D2A29" w:rsidRDefault="000D2A29" w:rsidP="000D2A29">
      <w:pPr>
        <w:pStyle w:val="ListParagraph"/>
        <w:numPr>
          <w:ilvl w:val="0"/>
          <w:numId w:val="3"/>
        </w:numPr>
        <w:rPr>
          <w:rFonts w:eastAsiaTheme="minorEastAsia"/>
        </w:rPr>
      </w:pPr>
      <w:r>
        <w:rPr>
          <w:rFonts w:eastAsiaTheme="minorEastAsia"/>
        </w:rPr>
        <w:t>Table:</w:t>
      </w:r>
    </w:p>
    <w:tbl>
      <w:tblPr>
        <w:tblStyle w:val="GridTable2-Accent2"/>
        <w:tblW w:w="0" w:type="auto"/>
        <w:tblInd w:w="1380" w:type="dxa"/>
        <w:tblLook w:val="04A0" w:firstRow="1" w:lastRow="0" w:firstColumn="1" w:lastColumn="0" w:noHBand="0" w:noVBand="1"/>
      </w:tblPr>
      <w:tblGrid>
        <w:gridCol w:w="874"/>
        <w:gridCol w:w="1590"/>
        <w:gridCol w:w="1801"/>
      </w:tblGrid>
      <w:tr w:rsidR="000D2A29" w:rsidRPr="00845716" w14:paraId="6D14AB67" w14:textId="77777777" w:rsidTr="000D2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784AF6" w14:textId="77777777" w:rsidR="000D2A29" w:rsidRPr="00845716" w:rsidRDefault="000D2A29" w:rsidP="009E184F">
            <w:pPr>
              <w:spacing w:after="160" w:line="259" w:lineRule="auto"/>
            </w:pPr>
            <w:r w:rsidRPr="00845716">
              <w:t>Year (t)</w:t>
            </w:r>
          </w:p>
        </w:tc>
        <w:tc>
          <w:tcPr>
            <w:tcW w:w="0" w:type="auto"/>
            <w:hideMark/>
          </w:tcPr>
          <w:p w14:paraId="51E0A0A0" w14:textId="77777777" w:rsidR="000D2A29" w:rsidRPr="00845716" w:rsidRDefault="000D2A29" w:rsidP="009E184F">
            <w:pPr>
              <w:spacing w:after="160" w:line="259" w:lineRule="auto"/>
              <w:cnfStyle w:val="100000000000" w:firstRow="1" w:lastRow="0" w:firstColumn="0" w:lastColumn="0" w:oddVBand="0" w:evenVBand="0" w:oddHBand="0" w:evenHBand="0" w:firstRowFirstColumn="0" w:firstRowLastColumn="0" w:lastRowFirstColumn="0" w:lastRowLastColumn="0"/>
            </w:pPr>
            <w:r w:rsidRPr="00845716">
              <w:t>Population P(t)</w:t>
            </w:r>
          </w:p>
        </w:tc>
        <w:tc>
          <w:tcPr>
            <w:tcW w:w="0" w:type="auto"/>
            <w:hideMark/>
          </w:tcPr>
          <w:p w14:paraId="317EEB46" w14:textId="77777777" w:rsidR="000D2A29" w:rsidRPr="00845716" w:rsidRDefault="000D2A29" w:rsidP="009E184F">
            <w:pPr>
              <w:spacing w:after="160" w:line="259" w:lineRule="auto"/>
              <w:cnfStyle w:val="100000000000" w:firstRow="1" w:lastRow="0" w:firstColumn="0" w:lastColumn="0" w:oddVBand="0" w:evenVBand="0" w:oddHBand="0" w:evenHBand="0" w:firstRowFirstColumn="0" w:firstRowLastColumn="0" w:lastRowFirstColumn="0" w:lastRowLastColumn="0"/>
            </w:pPr>
            <w:r w:rsidRPr="00845716">
              <w:t>Growth Rate P′(t)</w:t>
            </w:r>
          </w:p>
        </w:tc>
      </w:tr>
      <w:tr w:rsidR="000D2A29" w:rsidRPr="00845716" w14:paraId="13DF4D6B" w14:textId="77777777" w:rsidTr="000D2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0797D" w14:textId="77777777" w:rsidR="000D2A29" w:rsidRPr="00845716" w:rsidRDefault="000D2A29" w:rsidP="009E184F">
            <w:pPr>
              <w:spacing w:after="160" w:line="259" w:lineRule="auto"/>
            </w:pPr>
            <w:r w:rsidRPr="00845716">
              <w:t>2020</w:t>
            </w:r>
          </w:p>
        </w:tc>
        <w:tc>
          <w:tcPr>
            <w:tcW w:w="0" w:type="auto"/>
            <w:hideMark/>
          </w:tcPr>
          <w:p w14:paraId="26419FFB" w14:textId="77777777" w:rsidR="000D2A29" w:rsidRPr="00845716" w:rsidRDefault="000D2A29" w:rsidP="009E184F">
            <w:pPr>
              <w:spacing w:after="160" w:line="259" w:lineRule="auto"/>
              <w:cnfStyle w:val="000000100000" w:firstRow="0" w:lastRow="0" w:firstColumn="0" w:lastColumn="0" w:oddVBand="0" w:evenVBand="0" w:oddHBand="1" w:evenHBand="0" w:firstRowFirstColumn="0" w:firstRowLastColumn="0" w:lastRowFirstColumn="0" w:lastRowLastColumn="0"/>
            </w:pPr>
            <w:r w:rsidRPr="00845716">
              <w:t>10,000</w:t>
            </w:r>
          </w:p>
        </w:tc>
        <w:tc>
          <w:tcPr>
            <w:tcW w:w="0" w:type="auto"/>
            <w:hideMark/>
          </w:tcPr>
          <w:p w14:paraId="3EA3256B" w14:textId="77777777" w:rsidR="000D2A29" w:rsidRPr="00845716" w:rsidRDefault="000D2A29" w:rsidP="009E184F">
            <w:pPr>
              <w:spacing w:after="160" w:line="259" w:lineRule="auto"/>
              <w:cnfStyle w:val="000000100000" w:firstRow="0" w:lastRow="0" w:firstColumn="0" w:lastColumn="0" w:oddVBand="0" w:evenVBand="0" w:oddHBand="1" w:evenHBand="0" w:firstRowFirstColumn="0" w:firstRowLastColumn="0" w:lastRowFirstColumn="0" w:lastRowLastColumn="0"/>
            </w:pPr>
            <w:r w:rsidRPr="00845716">
              <w:t>N/A</w:t>
            </w:r>
          </w:p>
        </w:tc>
      </w:tr>
      <w:tr w:rsidR="000D2A29" w:rsidRPr="00845716" w14:paraId="69521528" w14:textId="77777777" w:rsidTr="000D2A29">
        <w:tc>
          <w:tcPr>
            <w:cnfStyle w:val="001000000000" w:firstRow="0" w:lastRow="0" w:firstColumn="1" w:lastColumn="0" w:oddVBand="0" w:evenVBand="0" w:oddHBand="0" w:evenHBand="0" w:firstRowFirstColumn="0" w:firstRowLastColumn="0" w:lastRowFirstColumn="0" w:lastRowLastColumn="0"/>
            <w:tcW w:w="0" w:type="auto"/>
            <w:hideMark/>
          </w:tcPr>
          <w:p w14:paraId="78A9C9A6" w14:textId="77777777" w:rsidR="000D2A29" w:rsidRPr="00845716" w:rsidRDefault="000D2A29" w:rsidP="009E184F">
            <w:pPr>
              <w:spacing w:after="160" w:line="259" w:lineRule="auto"/>
            </w:pPr>
            <w:r w:rsidRPr="00845716">
              <w:lastRenderedPageBreak/>
              <w:t>2021</w:t>
            </w:r>
          </w:p>
        </w:tc>
        <w:tc>
          <w:tcPr>
            <w:tcW w:w="0" w:type="auto"/>
            <w:hideMark/>
          </w:tcPr>
          <w:p w14:paraId="24A9E5F5" w14:textId="77777777" w:rsidR="000D2A29" w:rsidRPr="00845716" w:rsidRDefault="000D2A29" w:rsidP="009E184F">
            <w:pPr>
              <w:spacing w:after="160" w:line="259" w:lineRule="auto"/>
              <w:cnfStyle w:val="000000000000" w:firstRow="0" w:lastRow="0" w:firstColumn="0" w:lastColumn="0" w:oddVBand="0" w:evenVBand="0" w:oddHBand="0" w:evenHBand="0" w:firstRowFirstColumn="0" w:firstRowLastColumn="0" w:lastRowFirstColumn="0" w:lastRowLastColumn="0"/>
            </w:pPr>
            <w:r w:rsidRPr="00845716">
              <w:t>10,800</w:t>
            </w:r>
          </w:p>
        </w:tc>
        <w:tc>
          <w:tcPr>
            <w:tcW w:w="0" w:type="auto"/>
            <w:hideMark/>
          </w:tcPr>
          <w:p w14:paraId="24E7BD33" w14:textId="77777777" w:rsidR="000D2A29" w:rsidRPr="00845716" w:rsidRDefault="000D2A29" w:rsidP="009E184F">
            <w:pPr>
              <w:spacing w:after="160" w:line="259" w:lineRule="auto"/>
              <w:cnfStyle w:val="000000000000" w:firstRow="0" w:lastRow="0" w:firstColumn="0" w:lastColumn="0" w:oddVBand="0" w:evenVBand="0" w:oddHBand="0" w:evenHBand="0" w:firstRowFirstColumn="0" w:firstRowLastColumn="0" w:lastRowFirstColumn="0" w:lastRowLastColumn="0"/>
            </w:pPr>
            <w:r w:rsidRPr="00845716">
              <w:rPr>
                <w:b/>
                <w:bCs/>
              </w:rPr>
              <w:t>950</w:t>
            </w:r>
          </w:p>
        </w:tc>
      </w:tr>
      <w:tr w:rsidR="000D2A29" w:rsidRPr="00845716" w14:paraId="4A50D5C6" w14:textId="77777777" w:rsidTr="000D2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029240" w14:textId="77777777" w:rsidR="000D2A29" w:rsidRPr="00845716" w:rsidRDefault="000D2A29" w:rsidP="009E184F">
            <w:pPr>
              <w:spacing w:after="160" w:line="259" w:lineRule="auto"/>
            </w:pPr>
            <w:r w:rsidRPr="00845716">
              <w:t>2022</w:t>
            </w:r>
          </w:p>
        </w:tc>
        <w:tc>
          <w:tcPr>
            <w:tcW w:w="0" w:type="auto"/>
            <w:hideMark/>
          </w:tcPr>
          <w:p w14:paraId="36B15840" w14:textId="77777777" w:rsidR="000D2A29" w:rsidRPr="00845716" w:rsidRDefault="000D2A29" w:rsidP="009E184F">
            <w:pPr>
              <w:spacing w:after="160" w:line="259" w:lineRule="auto"/>
              <w:cnfStyle w:val="000000100000" w:firstRow="0" w:lastRow="0" w:firstColumn="0" w:lastColumn="0" w:oddVBand="0" w:evenVBand="0" w:oddHBand="1" w:evenHBand="0" w:firstRowFirstColumn="0" w:firstRowLastColumn="0" w:lastRowFirstColumn="0" w:lastRowLastColumn="0"/>
            </w:pPr>
            <w:r w:rsidRPr="00845716">
              <w:t>11,900</w:t>
            </w:r>
          </w:p>
        </w:tc>
        <w:tc>
          <w:tcPr>
            <w:tcW w:w="0" w:type="auto"/>
            <w:hideMark/>
          </w:tcPr>
          <w:p w14:paraId="4C934F2A" w14:textId="77777777" w:rsidR="000D2A29" w:rsidRPr="00845716" w:rsidRDefault="000D2A29" w:rsidP="009E184F">
            <w:pPr>
              <w:spacing w:after="160" w:line="259" w:lineRule="auto"/>
              <w:cnfStyle w:val="000000100000" w:firstRow="0" w:lastRow="0" w:firstColumn="0" w:lastColumn="0" w:oddVBand="0" w:evenVBand="0" w:oddHBand="1" w:evenHBand="0" w:firstRowFirstColumn="0" w:firstRowLastColumn="0" w:lastRowFirstColumn="0" w:lastRowLastColumn="0"/>
            </w:pPr>
            <w:r w:rsidRPr="00845716">
              <w:rPr>
                <w:b/>
                <w:bCs/>
              </w:rPr>
              <w:t>1,200</w:t>
            </w:r>
          </w:p>
        </w:tc>
      </w:tr>
      <w:tr w:rsidR="000D2A29" w:rsidRPr="00845716" w14:paraId="6D6CB5AB" w14:textId="77777777" w:rsidTr="000D2A29">
        <w:tc>
          <w:tcPr>
            <w:cnfStyle w:val="001000000000" w:firstRow="0" w:lastRow="0" w:firstColumn="1" w:lastColumn="0" w:oddVBand="0" w:evenVBand="0" w:oddHBand="0" w:evenHBand="0" w:firstRowFirstColumn="0" w:firstRowLastColumn="0" w:lastRowFirstColumn="0" w:lastRowLastColumn="0"/>
            <w:tcW w:w="0" w:type="auto"/>
            <w:hideMark/>
          </w:tcPr>
          <w:p w14:paraId="1A25ECC4" w14:textId="77777777" w:rsidR="000D2A29" w:rsidRPr="00845716" w:rsidRDefault="000D2A29" w:rsidP="009E184F">
            <w:pPr>
              <w:spacing w:after="160" w:line="259" w:lineRule="auto"/>
            </w:pPr>
            <w:r w:rsidRPr="00845716">
              <w:t>2023</w:t>
            </w:r>
          </w:p>
        </w:tc>
        <w:tc>
          <w:tcPr>
            <w:tcW w:w="0" w:type="auto"/>
            <w:hideMark/>
          </w:tcPr>
          <w:p w14:paraId="3BF8DAE5" w14:textId="77777777" w:rsidR="000D2A29" w:rsidRPr="00845716" w:rsidRDefault="000D2A29" w:rsidP="009E184F">
            <w:pPr>
              <w:spacing w:after="160" w:line="259" w:lineRule="auto"/>
              <w:cnfStyle w:val="000000000000" w:firstRow="0" w:lastRow="0" w:firstColumn="0" w:lastColumn="0" w:oddVBand="0" w:evenVBand="0" w:oddHBand="0" w:evenHBand="0" w:firstRowFirstColumn="0" w:firstRowLastColumn="0" w:lastRowFirstColumn="0" w:lastRowLastColumn="0"/>
            </w:pPr>
            <w:r w:rsidRPr="00845716">
              <w:t>13,200</w:t>
            </w:r>
          </w:p>
        </w:tc>
        <w:tc>
          <w:tcPr>
            <w:tcW w:w="0" w:type="auto"/>
            <w:hideMark/>
          </w:tcPr>
          <w:p w14:paraId="54F245CD" w14:textId="77777777" w:rsidR="000D2A29" w:rsidRPr="00845716" w:rsidRDefault="000D2A29" w:rsidP="009E184F">
            <w:pPr>
              <w:spacing w:after="160" w:line="259" w:lineRule="auto"/>
              <w:cnfStyle w:val="000000000000" w:firstRow="0" w:lastRow="0" w:firstColumn="0" w:lastColumn="0" w:oddVBand="0" w:evenVBand="0" w:oddHBand="0" w:evenHBand="0" w:firstRowFirstColumn="0" w:firstRowLastColumn="0" w:lastRowFirstColumn="0" w:lastRowLastColumn="0"/>
            </w:pPr>
            <w:r w:rsidRPr="00845716">
              <w:rPr>
                <w:b/>
                <w:bCs/>
              </w:rPr>
              <w:t>1,450</w:t>
            </w:r>
          </w:p>
        </w:tc>
      </w:tr>
      <w:tr w:rsidR="000D2A29" w:rsidRPr="00845716" w14:paraId="03F23A2E" w14:textId="77777777" w:rsidTr="000D2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82460C" w14:textId="77777777" w:rsidR="000D2A29" w:rsidRPr="00845716" w:rsidRDefault="000D2A29" w:rsidP="009E184F">
            <w:pPr>
              <w:spacing w:after="160" w:line="259" w:lineRule="auto"/>
            </w:pPr>
            <w:r w:rsidRPr="00845716">
              <w:t>2024</w:t>
            </w:r>
          </w:p>
        </w:tc>
        <w:tc>
          <w:tcPr>
            <w:tcW w:w="0" w:type="auto"/>
            <w:hideMark/>
          </w:tcPr>
          <w:p w14:paraId="66C62DF9" w14:textId="77777777" w:rsidR="000D2A29" w:rsidRPr="00845716" w:rsidRDefault="000D2A29" w:rsidP="009E184F">
            <w:pPr>
              <w:spacing w:after="160" w:line="259" w:lineRule="auto"/>
              <w:cnfStyle w:val="000000100000" w:firstRow="0" w:lastRow="0" w:firstColumn="0" w:lastColumn="0" w:oddVBand="0" w:evenVBand="0" w:oddHBand="1" w:evenHBand="0" w:firstRowFirstColumn="0" w:firstRowLastColumn="0" w:lastRowFirstColumn="0" w:lastRowLastColumn="0"/>
            </w:pPr>
            <w:r w:rsidRPr="00845716">
              <w:t>14,800</w:t>
            </w:r>
          </w:p>
        </w:tc>
        <w:tc>
          <w:tcPr>
            <w:tcW w:w="0" w:type="auto"/>
            <w:hideMark/>
          </w:tcPr>
          <w:p w14:paraId="5BDE8DC9" w14:textId="77777777" w:rsidR="000D2A29" w:rsidRPr="00845716" w:rsidRDefault="000D2A29" w:rsidP="009E184F">
            <w:pPr>
              <w:spacing w:after="160" w:line="259" w:lineRule="auto"/>
              <w:cnfStyle w:val="000000100000" w:firstRow="0" w:lastRow="0" w:firstColumn="0" w:lastColumn="0" w:oddVBand="0" w:evenVBand="0" w:oddHBand="1" w:evenHBand="0" w:firstRowFirstColumn="0" w:firstRowLastColumn="0" w:lastRowFirstColumn="0" w:lastRowLastColumn="0"/>
            </w:pPr>
            <w:r w:rsidRPr="00845716">
              <w:t>N/A</w:t>
            </w:r>
          </w:p>
        </w:tc>
      </w:tr>
    </w:tbl>
    <w:p w14:paraId="2D27154E" w14:textId="77777777" w:rsidR="000D2A29" w:rsidRDefault="000D2A29" w:rsidP="000D2A29">
      <w:pPr>
        <w:rPr>
          <w:rFonts w:eastAsiaTheme="minorEastAsia"/>
        </w:rPr>
      </w:pPr>
    </w:p>
    <w:p w14:paraId="0585958C" w14:textId="564745C6" w:rsidR="000D2A29" w:rsidRDefault="000D2A29" w:rsidP="000D2A29">
      <w:pPr>
        <w:rPr>
          <w:rFonts w:eastAsiaTheme="minorEastAsia"/>
        </w:rPr>
      </w:pPr>
      <w:r>
        <w:rPr>
          <w:rFonts w:eastAsiaTheme="minorEastAsia"/>
        </w:rPr>
        <w:tab/>
      </w:r>
      <w:r>
        <w:rPr>
          <w:rFonts w:eastAsiaTheme="minorEastAsia"/>
        </w:rPr>
        <w:tab/>
        <w:t>What if we want to find the growth rate of the year 2020</w:t>
      </w:r>
      <w:r w:rsidR="0096263E">
        <w:rPr>
          <w:rFonts w:eastAsiaTheme="minorEastAsia"/>
        </w:rPr>
        <w:t>?</w:t>
      </w:r>
    </w:p>
    <w:p w14:paraId="1B6F6181" w14:textId="56FED579" w:rsidR="0096263E" w:rsidRDefault="0096263E" w:rsidP="0096263E">
      <w:pPr>
        <w:rPr>
          <w:rFonts w:eastAsiaTheme="minorEastAsia"/>
        </w:rPr>
      </w:pPr>
      <w:r>
        <w:rPr>
          <w:rFonts w:eastAsiaTheme="minorEastAsia"/>
        </w:rPr>
        <w:tab/>
      </w:r>
      <w:r>
        <w:rPr>
          <w:rFonts w:eastAsiaTheme="minorEastAsia"/>
        </w:rPr>
        <w:tab/>
      </w:r>
      <w:r>
        <w:rPr>
          <w:rFonts w:eastAsiaTheme="minorEastAsia"/>
        </w:rPr>
        <w:tab/>
        <w:t>Based on the data use this:</w:t>
      </w:r>
    </w:p>
    <w:p w14:paraId="02CA7BD5" w14:textId="77777777" w:rsidR="0096263E" w:rsidRDefault="0096263E" w:rsidP="0096263E">
      <w:pPr>
        <w:rPr>
          <w:rFonts w:eastAsiaTheme="minorEastAsia"/>
        </w:rPr>
      </w:pPr>
      <w:r>
        <w:rPr>
          <w:rFonts w:eastAsiaTheme="minorEastAsia"/>
        </w:rPr>
        <w:tab/>
      </w:r>
      <w:r>
        <w:rPr>
          <w:rFonts w:eastAsiaTheme="minorEastAsia"/>
        </w:rPr>
        <w:tab/>
      </w:r>
      <w:r>
        <w:rPr>
          <w:rFonts w:eastAsiaTheme="minorEastAsia"/>
        </w:rPr>
        <w:tab/>
      </w:r>
      <w:r>
        <w:rPr>
          <w:rFonts w:eastAsiaTheme="minorEastAsia"/>
        </w:rPr>
        <w:tab/>
        <w:t>Growth Rate of 2022 and 2021 difference: 1,200 – 950 = 250</w:t>
      </w:r>
      <w:r>
        <w:rPr>
          <w:rFonts w:eastAsiaTheme="minorEastAsia"/>
        </w:rPr>
        <w:tab/>
      </w:r>
    </w:p>
    <w:p w14:paraId="53DBEA9E" w14:textId="1234365E" w:rsidR="0096263E" w:rsidRDefault="0096263E" w:rsidP="0096263E">
      <w:pPr>
        <w:ind w:left="2160" w:firstLine="720"/>
        <w:rPr>
          <w:rFonts w:eastAsiaTheme="minorEastAsia"/>
        </w:rPr>
      </w:pPr>
      <w:r>
        <w:rPr>
          <w:rFonts w:eastAsiaTheme="minorEastAsia"/>
        </w:rPr>
        <w:t>Growth Rate of 2023 and 2022 difference: 1,450 – 1,200 = 250</w:t>
      </w:r>
    </w:p>
    <w:p w14:paraId="0037D24B" w14:textId="65AFF71F" w:rsidR="0096263E" w:rsidRDefault="0096263E" w:rsidP="0096263E">
      <w:pPr>
        <w:rPr>
          <w:rFonts w:eastAsiaTheme="minorEastAsia"/>
        </w:rPr>
      </w:pPr>
      <w:r>
        <w:rPr>
          <w:rFonts w:eastAsiaTheme="minorEastAsia"/>
        </w:rPr>
        <w:tab/>
      </w:r>
      <w:r>
        <w:rPr>
          <w:rFonts w:eastAsiaTheme="minorEastAsia"/>
        </w:rPr>
        <w:tab/>
      </w:r>
      <w:r>
        <w:rPr>
          <w:rFonts w:eastAsiaTheme="minorEastAsia"/>
        </w:rPr>
        <w:tab/>
        <w:t>Try:  950 – 250 = 700</w:t>
      </w:r>
    </w:p>
    <w:p w14:paraId="176D2707" w14:textId="148C6B8F" w:rsidR="0096263E" w:rsidRPr="0096263E" w:rsidRDefault="0096263E" w:rsidP="0096263E">
      <w:pPr>
        <w:rPr>
          <w:rFonts w:eastAsiaTheme="minorEastAsia"/>
        </w:rPr>
      </w:pPr>
      <w:r>
        <w:rPr>
          <w:rFonts w:eastAsiaTheme="minorEastAsia"/>
        </w:rPr>
        <w:tab/>
      </w:r>
      <w:r>
        <w:rPr>
          <w:rFonts w:eastAsiaTheme="minorEastAsia"/>
        </w:rPr>
        <w:tab/>
      </w:r>
      <w:r>
        <w:rPr>
          <w:rFonts w:eastAsiaTheme="minorEastAsia"/>
        </w:rPr>
        <w:tab/>
      </w:r>
      <w:r>
        <w:rPr>
          <w:rFonts w:eastAsiaTheme="minorEastAsia"/>
        </w:rPr>
        <w:tab/>
        <w:t>The Growth Rate of the year 2020 is 700</w:t>
      </w:r>
    </w:p>
    <w:tbl>
      <w:tblPr>
        <w:tblStyle w:val="GridTable2-Accent2"/>
        <w:tblW w:w="0" w:type="auto"/>
        <w:tblInd w:w="3210" w:type="dxa"/>
        <w:tblLook w:val="04A0" w:firstRow="1" w:lastRow="0" w:firstColumn="1" w:lastColumn="0" w:noHBand="0" w:noVBand="1"/>
      </w:tblPr>
      <w:tblGrid>
        <w:gridCol w:w="874"/>
        <w:gridCol w:w="1590"/>
        <w:gridCol w:w="1801"/>
      </w:tblGrid>
      <w:tr w:rsidR="0096263E" w:rsidRPr="00845716" w14:paraId="5FE42F6A" w14:textId="77777777" w:rsidTr="009626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7EFE80" w14:textId="77777777" w:rsidR="0096263E" w:rsidRPr="00845716" w:rsidRDefault="0096263E" w:rsidP="009E184F">
            <w:pPr>
              <w:spacing w:after="160" w:line="259" w:lineRule="auto"/>
            </w:pPr>
            <w:r w:rsidRPr="00845716">
              <w:t>Year (t)</w:t>
            </w:r>
          </w:p>
        </w:tc>
        <w:tc>
          <w:tcPr>
            <w:tcW w:w="0" w:type="auto"/>
            <w:hideMark/>
          </w:tcPr>
          <w:p w14:paraId="0FF64EDE" w14:textId="77777777" w:rsidR="0096263E" w:rsidRPr="00845716" w:rsidRDefault="0096263E" w:rsidP="009E184F">
            <w:pPr>
              <w:spacing w:after="160" w:line="259" w:lineRule="auto"/>
              <w:cnfStyle w:val="100000000000" w:firstRow="1" w:lastRow="0" w:firstColumn="0" w:lastColumn="0" w:oddVBand="0" w:evenVBand="0" w:oddHBand="0" w:evenHBand="0" w:firstRowFirstColumn="0" w:firstRowLastColumn="0" w:lastRowFirstColumn="0" w:lastRowLastColumn="0"/>
            </w:pPr>
            <w:r w:rsidRPr="00845716">
              <w:t>Population P(t)</w:t>
            </w:r>
          </w:p>
        </w:tc>
        <w:tc>
          <w:tcPr>
            <w:tcW w:w="0" w:type="auto"/>
            <w:hideMark/>
          </w:tcPr>
          <w:p w14:paraId="773C505E" w14:textId="77777777" w:rsidR="0096263E" w:rsidRPr="00845716" w:rsidRDefault="0096263E" w:rsidP="009E184F">
            <w:pPr>
              <w:spacing w:after="160" w:line="259" w:lineRule="auto"/>
              <w:cnfStyle w:val="100000000000" w:firstRow="1" w:lastRow="0" w:firstColumn="0" w:lastColumn="0" w:oddVBand="0" w:evenVBand="0" w:oddHBand="0" w:evenHBand="0" w:firstRowFirstColumn="0" w:firstRowLastColumn="0" w:lastRowFirstColumn="0" w:lastRowLastColumn="0"/>
            </w:pPr>
            <w:r w:rsidRPr="00845716">
              <w:t>Growth Rate P′(t)</w:t>
            </w:r>
          </w:p>
        </w:tc>
      </w:tr>
      <w:tr w:rsidR="0096263E" w:rsidRPr="00845716" w14:paraId="3F4B9FD3" w14:textId="77777777" w:rsidTr="009626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FBECB8" w14:textId="77777777" w:rsidR="0096263E" w:rsidRPr="00845716" w:rsidRDefault="0096263E" w:rsidP="009E184F">
            <w:pPr>
              <w:spacing w:after="160" w:line="259" w:lineRule="auto"/>
            </w:pPr>
            <w:r w:rsidRPr="00845716">
              <w:t>2020</w:t>
            </w:r>
          </w:p>
        </w:tc>
        <w:tc>
          <w:tcPr>
            <w:tcW w:w="0" w:type="auto"/>
            <w:hideMark/>
          </w:tcPr>
          <w:p w14:paraId="0EB52850" w14:textId="77777777" w:rsidR="0096263E" w:rsidRPr="00845716" w:rsidRDefault="0096263E" w:rsidP="009E184F">
            <w:pPr>
              <w:spacing w:after="160" w:line="259" w:lineRule="auto"/>
              <w:cnfStyle w:val="000000100000" w:firstRow="0" w:lastRow="0" w:firstColumn="0" w:lastColumn="0" w:oddVBand="0" w:evenVBand="0" w:oddHBand="1" w:evenHBand="0" w:firstRowFirstColumn="0" w:firstRowLastColumn="0" w:lastRowFirstColumn="0" w:lastRowLastColumn="0"/>
            </w:pPr>
            <w:r w:rsidRPr="00845716">
              <w:t>10,000</w:t>
            </w:r>
          </w:p>
        </w:tc>
        <w:tc>
          <w:tcPr>
            <w:tcW w:w="0" w:type="auto"/>
            <w:hideMark/>
          </w:tcPr>
          <w:p w14:paraId="56D833E4" w14:textId="00D37E51" w:rsidR="0096263E" w:rsidRPr="0096263E" w:rsidRDefault="0096263E" w:rsidP="009E184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96263E">
              <w:rPr>
                <w:b/>
                <w:bCs/>
              </w:rPr>
              <w:t>700</w:t>
            </w:r>
          </w:p>
        </w:tc>
      </w:tr>
      <w:tr w:rsidR="0096263E" w:rsidRPr="00845716" w14:paraId="7C15708F" w14:textId="77777777" w:rsidTr="0096263E">
        <w:tc>
          <w:tcPr>
            <w:cnfStyle w:val="001000000000" w:firstRow="0" w:lastRow="0" w:firstColumn="1" w:lastColumn="0" w:oddVBand="0" w:evenVBand="0" w:oddHBand="0" w:evenHBand="0" w:firstRowFirstColumn="0" w:firstRowLastColumn="0" w:lastRowFirstColumn="0" w:lastRowLastColumn="0"/>
            <w:tcW w:w="0" w:type="auto"/>
            <w:hideMark/>
          </w:tcPr>
          <w:p w14:paraId="533F2E01" w14:textId="77777777" w:rsidR="0096263E" w:rsidRPr="00845716" w:rsidRDefault="0096263E" w:rsidP="009E184F">
            <w:pPr>
              <w:spacing w:after="160" w:line="259" w:lineRule="auto"/>
            </w:pPr>
            <w:r w:rsidRPr="00845716">
              <w:t>2021</w:t>
            </w:r>
          </w:p>
        </w:tc>
        <w:tc>
          <w:tcPr>
            <w:tcW w:w="0" w:type="auto"/>
            <w:hideMark/>
          </w:tcPr>
          <w:p w14:paraId="39D4B9BA" w14:textId="77777777" w:rsidR="0096263E" w:rsidRPr="00845716" w:rsidRDefault="0096263E" w:rsidP="009E184F">
            <w:pPr>
              <w:spacing w:after="160" w:line="259" w:lineRule="auto"/>
              <w:cnfStyle w:val="000000000000" w:firstRow="0" w:lastRow="0" w:firstColumn="0" w:lastColumn="0" w:oddVBand="0" w:evenVBand="0" w:oddHBand="0" w:evenHBand="0" w:firstRowFirstColumn="0" w:firstRowLastColumn="0" w:lastRowFirstColumn="0" w:lastRowLastColumn="0"/>
            </w:pPr>
            <w:r w:rsidRPr="00845716">
              <w:t>10,800</w:t>
            </w:r>
          </w:p>
        </w:tc>
        <w:tc>
          <w:tcPr>
            <w:tcW w:w="0" w:type="auto"/>
            <w:hideMark/>
          </w:tcPr>
          <w:p w14:paraId="30E5D47C" w14:textId="77777777" w:rsidR="0096263E" w:rsidRPr="00845716" w:rsidRDefault="0096263E" w:rsidP="009E184F">
            <w:pPr>
              <w:spacing w:after="160" w:line="259" w:lineRule="auto"/>
              <w:cnfStyle w:val="000000000000" w:firstRow="0" w:lastRow="0" w:firstColumn="0" w:lastColumn="0" w:oddVBand="0" w:evenVBand="0" w:oddHBand="0" w:evenHBand="0" w:firstRowFirstColumn="0" w:firstRowLastColumn="0" w:lastRowFirstColumn="0" w:lastRowLastColumn="0"/>
            </w:pPr>
            <w:r w:rsidRPr="00845716">
              <w:rPr>
                <w:b/>
                <w:bCs/>
              </w:rPr>
              <w:t>950</w:t>
            </w:r>
          </w:p>
        </w:tc>
      </w:tr>
      <w:tr w:rsidR="0096263E" w:rsidRPr="00845716" w14:paraId="45BCC479" w14:textId="77777777" w:rsidTr="009626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8C2425" w14:textId="77777777" w:rsidR="0096263E" w:rsidRPr="00845716" w:rsidRDefault="0096263E" w:rsidP="009E184F">
            <w:pPr>
              <w:spacing w:after="160" w:line="259" w:lineRule="auto"/>
            </w:pPr>
            <w:r w:rsidRPr="00845716">
              <w:t>2022</w:t>
            </w:r>
          </w:p>
        </w:tc>
        <w:tc>
          <w:tcPr>
            <w:tcW w:w="0" w:type="auto"/>
            <w:hideMark/>
          </w:tcPr>
          <w:p w14:paraId="64538591" w14:textId="77777777" w:rsidR="0096263E" w:rsidRPr="00845716" w:rsidRDefault="0096263E" w:rsidP="009E184F">
            <w:pPr>
              <w:spacing w:after="160" w:line="259" w:lineRule="auto"/>
              <w:cnfStyle w:val="000000100000" w:firstRow="0" w:lastRow="0" w:firstColumn="0" w:lastColumn="0" w:oddVBand="0" w:evenVBand="0" w:oddHBand="1" w:evenHBand="0" w:firstRowFirstColumn="0" w:firstRowLastColumn="0" w:lastRowFirstColumn="0" w:lastRowLastColumn="0"/>
            </w:pPr>
            <w:r w:rsidRPr="00845716">
              <w:t>11,900</w:t>
            </w:r>
          </w:p>
        </w:tc>
        <w:tc>
          <w:tcPr>
            <w:tcW w:w="0" w:type="auto"/>
            <w:hideMark/>
          </w:tcPr>
          <w:p w14:paraId="7337FB9E" w14:textId="77777777" w:rsidR="0096263E" w:rsidRPr="00845716" w:rsidRDefault="0096263E" w:rsidP="009E184F">
            <w:pPr>
              <w:spacing w:after="160" w:line="259" w:lineRule="auto"/>
              <w:cnfStyle w:val="000000100000" w:firstRow="0" w:lastRow="0" w:firstColumn="0" w:lastColumn="0" w:oddVBand="0" w:evenVBand="0" w:oddHBand="1" w:evenHBand="0" w:firstRowFirstColumn="0" w:firstRowLastColumn="0" w:lastRowFirstColumn="0" w:lastRowLastColumn="0"/>
            </w:pPr>
            <w:r w:rsidRPr="00845716">
              <w:rPr>
                <w:b/>
                <w:bCs/>
              </w:rPr>
              <w:t>1,200</w:t>
            </w:r>
          </w:p>
        </w:tc>
      </w:tr>
      <w:tr w:rsidR="0096263E" w:rsidRPr="00845716" w14:paraId="0983C9D0" w14:textId="77777777" w:rsidTr="0096263E">
        <w:tc>
          <w:tcPr>
            <w:cnfStyle w:val="001000000000" w:firstRow="0" w:lastRow="0" w:firstColumn="1" w:lastColumn="0" w:oddVBand="0" w:evenVBand="0" w:oddHBand="0" w:evenHBand="0" w:firstRowFirstColumn="0" w:firstRowLastColumn="0" w:lastRowFirstColumn="0" w:lastRowLastColumn="0"/>
            <w:tcW w:w="0" w:type="auto"/>
            <w:hideMark/>
          </w:tcPr>
          <w:p w14:paraId="75CA3B55" w14:textId="77777777" w:rsidR="0096263E" w:rsidRPr="00845716" w:rsidRDefault="0096263E" w:rsidP="009E184F">
            <w:pPr>
              <w:spacing w:after="160" w:line="259" w:lineRule="auto"/>
            </w:pPr>
            <w:r w:rsidRPr="00845716">
              <w:t>2023</w:t>
            </w:r>
          </w:p>
        </w:tc>
        <w:tc>
          <w:tcPr>
            <w:tcW w:w="0" w:type="auto"/>
            <w:hideMark/>
          </w:tcPr>
          <w:p w14:paraId="6A5322DD" w14:textId="77777777" w:rsidR="0096263E" w:rsidRPr="00845716" w:rsidRDefault="0096263E" w:rsidP="009E184F">
            <w:pPr>
              <w:spacing w:after="160" w:line="259" w:lineRule="auto"/>
              <w:cnfStyle w:val="000000000000" w:firstRow="0" w:lastRow="0" w:firstColumn="0" w:lastColumn="0" w:oddVBand="0" w:evenVBand="0" w:oddHBand="0" w:evenHBand="0" w:firstRowFirstColumn="0" w:firstRowLastColumn="0" w:lastRowFirstColumn="0" w:lastRowLastColumn="0"/>
            </w:pPr>
            <w:r w:rsidRPr="00845716">
              <w:t>13,200</w:t>
            </w:r>
          </w:p>
        </w:tc>
        <w:tc>
          <w:tcPr>
            <w:tcW w:w="0" w:type="auto"/>
            <w:hideMark/>
          </w:tcPr>
          <w:p w14:paraId="126D6336" w14:textId="77777777" w:rsidR="0096263E" w:rsidRPr="00845716" w:rsidRDefault="0096263E" w:rsidP="009E184F">
            <w:pPr>
              <w:spacing w:after="160" w:line="259" w:lineRule="auto"/>
              <w:cnfStyle w:val="000000000000" w:firstRow="0" w:lastRow="0" w:firstColumn="0" w:lastColumn="0" w:oddVBand="0" w:evenVBand="0" w:oddHBand="0" w:evenHBand="0" w:firstRowFirstColumn="0" w:firstRowLastColumn="0" w:lastRowFirstColumn="0" w:lastRowLastColumn="0"/>
            </w:pPr>
            <w:r w:rsidRPr="00845716">
              <w:rPr>
                <w:b/>
                <w:bCs/>
              </w:rPr>
              <w:t>1,450</w:t>
            </w:r>
          </w:p>
        </w:tc>
      </w:tr>
      <w:tr w:rsidR="0096263E" w:rsidRPr="00845716" w14:paraId="21B4134D" w14:textId="77777777" w:rsidTr="009626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E1F713" w14:textId="77777777" w:rsidR="0096263E" w:rsidRPr="00845716" w:rsidRDefault="0096263E" w:rsidP="009E184F">
            <w:pPr>
              <w:spacing w:after="160" w:line="259" w:lineRule="auto"/>
            </w:pPr>
            <w:r w:rsidRPr="00845716">
              <w:t>2024</w:t>
            </w:r>
          </w:p>
        </w:tc>
        <w:tc>
          <w:tcPr>
            <w:tcW w:w="0" w:type="auto"/>
            <w:hideMark/>
          </w:tcPr>
          <w:p w14:paraId="3AD04475" w14:textId="77777777" w:rsidR="0096263E" w:rsidRPr="00845716" w:rsidRDefault="0096263E" w:rsidP="009E184F">
            <w:pPr>
              <w:spacing w:after="160" w:line="259" w:lineRule="auto"/>
              <w:cnfStyle w:val="000000100000" w:firstRow="0" w:lastRow="0" w:firstColumn="0" w:lastColumn="0" w:oddVBand="0" w:evenVBand="0" w:oddHBand="1" w:evenHBand="0" w:firstRowFirstColumn="0" w:firstRowLastColumn="0" w:lastRowFirstColumn="0" w:lastRowLastColumn="0"/>
            </w:pPr>
            <w:r w:rsidRPr="00845716">
              <w:t>14,800</w:t>
            </w:r>
          </w:p>
        </w:tc>
        <w:tc>
          <w:tcPr>
            <w:tcW w:w="0" w:type="auto"/>
            <w:hideMark/>
          </w:tcPr>
          <w:p w14:paraId="62DF0AF4" w14:textId="77777777" w:rsidR="0096263E" w:rsidRPr="00845716" w:rsidRDefault="0096263E" w:rsidP="009E184F">
            <w:pPr>
              <w:spacing w:after="160" w:line="259" w:lineRule="auto"/>
              <w:cnfStyle w:val="000000100000" w:firstRow="0" w:lastRow="0" w:firstColumn="0" w:lastColumn="0" w:oddVBand="0" w:evenVBand="0" w:oddHBand="1" w:evenHBand="0" w:firstRowFirstColumn="0" w:firstRowLastColumn="0" w:lastRowFirstColumn="0" w:lastRowLastColumn="0"/>
            </w:pPr>
            <w:r w:rsidRPr="00845716">
              <w:t>N/A</w:t>
            </w:r>
          </w:p>
        </w:tc>
      </w:tr>
    </w:tbl>
    <w:p w14:paraId="7DDEC171" w14:textId="6D8EB971" w:rsidR="0096263E" w:rsidRPr="0096263E" w:rsidRDefault="0096263E" w:rsidP="0096263E">
      <w:pPr>
        <w:rPr>
          <w:rFonts w:eastAsiaTheme="minorEastAsia"/>
        </w:rPr>
      </w:pPr>
    </w:p>
    <w:p w14:paraId="62800617" w14:textId="77777777" w:rsidR="00BF3E5F" w:rsidRDefault="00BF3E5F" w:rsidP="0096263E">
      <w:pPr>
        <w:rPr>
          <w:rFonts w:eastAsiaTheme="minorEastAsia"/>
          <w:b/>
          <w:bCs/>
          <w:u w:val="single"/>
        </w:rPr>
      </w:pPr>
    </w:p>
    <w:p w14:paraId="1983910A" w14:textId="5AF0C9F1" w:rsidR="000D2A29" w:rsidRPr="00B31D16" w:rsidRDefault="0096263E" w:rsidP="0096263E">
      <w:pPr>
        <w:rPr>
          <w:rFonts w:eastAsiaTheme="minorEastAsia"/>
          <w:b/>
          <w:bCs/>
          <w:u w:val="single"/>
        </w:rPr>
      </w:pPr>
      <w:r w:rsidRPr="00B31D16">
        <w:rPr>
          <w:rFonts w:eastAsiaTheme="minorEastAsia"/>
          <w:b/>
          <w:bCs/>
          <w:u w:val="single"/>
        </w:rPr>
        <w:t>2. Numerical Integration (Total Change)</w:t>
      </w:r>
    </w:p>
    <w:p w14:paraId="4F647FDA" w14:textId="424A0AAA" w:rsidR="0096263E" w:rsidRDefault="0096263E" w:rsidP="0096263E">
      <w:pPr>
        <w:pStyle w:val="ListParagraph"/>
        <w:numPr>
          <w:ilvl w:val="0"/>
          <w:numId w:val="3"/>
        </w:numPr>
        <w:rPr>
          <w:rFonts w:eastAsiaTheme="minorEastAsia"/>
        </w:rPr>
      </w:pPr>
      <w:r>
        <w:rPr>
          <w:rFonts w:eastAsiaTheme="minorEastAsia"/>
        </w:rPr>
        <w:t>Use Trapezoidal Rule to estimate:</w:t>
      </w:r>
    </w:p>
    <w:p w14:paraId="27BD589B" w14:textId="2974A800" w:rsidR="0096263E" w:rsidRPr="0096263E" w:rsidRDefault="00000000" w:rsidP="0096263E">
      <w:pPr>
        <w:rPr>
          <w:rFonts w:eastAsiaTheme="minorEastAsia"/>
        </w:rPr>
      </w:pPr>
      <m:oMathPara>
        <m:oMath>
          <m:nary>
            <m:naryPr>
              <m:ctrlPr>
                <w:rPr>
                  <w:rFonts w:ascii="Cambria Math" w:eastAsiaTheme="minorEastAsia" w:hAnsi="Cambria Math"/>
                  <w:i/>
                </w:rPr>
              </m:ctrlPr>
            </m:naryPr>
            <m:sub>
              <m:r>
                <w:rPr>
                  <w:rFonts w:ascii="Cambria Math" w:eastAsiaTheme="minorEastAsia" w:hAnsi="Cambria Math"/>
                </w:rPr>
                <m:t>2020</m:t>
              </m:r>
            </m:sub>
            <m:sup>
              <m:r>
                <w:rPr>
                  <w:rFonts w:ascii="Cambria Math" w:eastAsiaTheme="minorEastAsia" w:hAnsi="Cambria Math"/>
                </w:rPr>
                <m:t>2024</m:t>
              </m:r>
            </m:sup>
            <m:e>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dt</m:t>
              </m:r>
            </m:e>
          </m:nary>
        </m:oMath>
      </m:oMathPara>
    </w:p>
    <w:p w14:paraId="72B9CB9D" w14:textId="1E109367" w:rsidR="00653052" w:rsidRDefault="00653052" w:rsidP="00653052">
      <w:pPr>
        <w:rPr>
          <w:rFonts w:eastAsiaTheme="minorEastAsia"/>
        </w:rPr>
      </w:pPr>
      <w:r>
        <w:rPr>
          <w:rFonts w:eastAsiaTheme="minorEastAsia"/>
        </w:rPr>
        <w:tab/>
      </w:r>
      <w:r>
        <w:rPr>
          <w:rFonts w:eastAsiaTheme="minorEastAsia"/>
        </w:rPr>
        <w:tab/>
        <w:t>Use the formula for n intervals with h = 1:</w:t>
      </w:r>
    </w:p>
    <w:p w14:paraId="69895E70" w14:textId="153773ED" w:rsidR="0084797E" w:rsidRDefault="00653052" w:rsidP="00B54B8E">
      <w:pPr>
        <w:rPr>
          <w:rFonts w:eastAsiaTheme="minorEastAsia"/>
        </w:rPr>
      </w:pPr>
      <w:r>
        <w:rPr>
          <w:rFonts w:eastAsiaTheme="minorEastAsia"/>
        </w:rPr>
        <w:tab/>
      </w:r>
      <w:r>
        <w:rPr>
          <w:rFonts w:eastAsiaTheme="minorEastAsia"/>
        </w:rPr>
        <w:tab/>
      </w:r>
      <w:r>
        <w:rPr>
          <w:rFonts w:eastAsiaTheme="minorEastAsia"/>
        </w:rPr>
        <w:tab/>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dt </m:t>
        </m:r>
        <m:r>
          <w:rPr>
            <w:rFonts w:ascii="Cambria Math" w:hAnsi="Cambria Math"/>
          </w:rPr>
          <m:t>≈</m:t>
        </m:r>
        <m:f>
          <m:fPr>
            <m:ctrlPr>
              <w:rPr>
                <w:rFonts w:ascii="Cambria Math" w:eastAsiaTheme="minorEastAsia" w:hAnsi="Cambria Math"/>
                <w:i/>
              </w:rPr>
            </m:ctrlPr>
          </m:fPr>
          <m:num>
            <m:r>
              <w:rPr>
                <w:rFonts w:ascii="Cambria Math" w:eastAsiaTheme="minorEastAsia" w:hAnsi="Cambria Math"/>
              </w:rPr>
              <m:t>h</m:t>
            </m:r>
          </m:num>
          <m:den>
            <m:r>
              <w:rPr>
                <w:rFonts w:ascii="Cambria Math" w:eastAsiaTheme="minorEastAsia" w:hAnsi="Cambria Math"/>
              </w:rPr>
              <m:t>2</m:t>
            </m:r>
          </m:den>
        </m:f>
        <m:d>
          <m:dPr>
            <m:begChr m:val="["/>
            <m:endChr m:val="]"/>
            <m:ctrlPr>
              <w:rPr>
                <w:rFonts w:ascii="Cambria Math" w:eastAsiaTheme="minorEastAsia" w:hAnsi="Cambria Math"/>
                <w:i/>
              </w:rPr>
            </m:ctrlPr>
          </m:dPr>
          <m:e>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r>
              <w:rPr>
                <w:rFonts w:ascii="Cambria Math" w:eastAsiaTheme="minorEastAsia" w:hAnsi="Cambria Math"/>
              </w:rPr>
              <m:t>+ 2P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+ 2P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+ 2P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e>
            </m:d>
            <m:r>
              <w:rPr>
                <w:rFonts w:ascii="Cambria Math" w:eastAsiaTheme="minorEastAsia" w:hAnsi="Cambria Math"/>
              </w:rPr>
              <m:t>+ 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4</m:t>
                    </m:r>
                  </m:sub>
                </m:sSub>
              </m:e>
            </m:d>
          </m:e>
        </m:d>
      </m:oMath>
    </w:p>
    <w:p w14:paraId="2D6DB9CF" w14:textId="26684315" w:rsidR="00653052" w:rsidRDefault="00B54B8E" w:rsidP="00B54B8E">
      <w:pPr>
        <w:ind w:left="720" w:firstLine="720"/>
        <w:rPr>
          <w:rFonts w:eastAsiaTheme="minorEastAsia"/>
        </w:rPr>
      </w:pPr>
      <w:r>
        <w:rPr>
          <w:rFonts w:eastAsiaTheme="minorEastAsia"/>
        </w:rPr>
        <w:t>Calculation:</w:t>
      </w:r>
    </w:p>
    <w:p w14:paraId="32AE5B1C" w14:textId="413C07C9" w:rsidR="00B54B8E" w:rsidRPr="00B54B8E" w:rsidRDefault="00B54B8E" w:rsidP="00653052">
      <w:pPr>
        <w:rPr>
          <w:rFonts w:eastAsiaTheme="minorEastAsia"/>
        </w:rPr>
      </w:pPr>
      <w:r>
        <w:rPr>
          <w:rFonts w:eastAsiaTheme="minorEastAsia"/>
        </w:rPr>
        <w:tab/>
      </w:r>
      <w:r>
        <w:rPr>
          <w:rFonts w:eastAsiaTheme="minorEastAsia"/>
        </w:rPr>
        <w:tab/>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 xml:space="preserve">dt </m:t>
        </m:r>
        <m:r>
          <w:rPr>
            <w:rFonts w:ascii="Cambria Math" w:hAnsi="Cambria Math"/>
          </w:rPr>
          <m:t>≈</m:t>
        </m:r>
        <m:r>
          <w:rPr>
            <w:rFonts w:ascii="Cambria Math" w:eastAsiaTheme="minorEastAsia" w:hAnsi="Cambria Math"/>
          </w:rPr>
          <m:t xml:space="preserve"> ½ </m:t>
        </m:r>
        <m:d>
          <m:dPr>
            <m:begChr m:val="["/>
            <m:endChr m:val="]"/>
            <m:ctrlPr>
              <w:rPr>
                <w:rFonts w:ascii="Cambria Math" w:eastAsiaTheme="minorEastAsia" w:hAnsi="Cambria Math"/>
                <w:i/>
              </w:rPr>
            </m:ctrlPr>
          </m:dPr>
          <m:e>
            <m:r>
              <w:rPr>
                <w:rFonts w:ascii="Cambria Math" w:eastAsiaTheme="minorEastAsia" w:hAnsi="Cambria Math"/>
              </w:rPr>
              <m:t>10,000 + 2</m:t>
            </m:r>
            <m:d>
              <m:dPr>
                <m:ctrlPr>
                  <w:rPr>
                    <w:rFonts w:ascii="Cambria Math" w:eastAsiaTheme="minorEastAsia" w:hAnsi="Cambria Math"/>
                    <w:i/>
                  </w:rPr>
                </m:ctrlPr>
              </m:dPr>
              <m:e>
                <m:r>
                  <w:rPr>
                    <w:rFonts w:ascii="Cambria Math" w:eastAsiaTheme="minorEastAsia" w:hAnsi="Cambria Math"/>
                  </w:rPr>
                  <m:t>10,800</m:t>
                </m:r>
              </m:e>
            </m:d>
            <m:r>
              <w:rPr>
                <w:rFonts w:ascii="Cambria Math" w:eastAsiaTheme="minorEastAsia" w:hAnsi="Cambria Math"/>
              </w:rPr>
              <m:t>+ 2</m:t>
            </m:r>
            <m:d>
              <m:dPr>
                <m:ctrlPr>
                  <w:rPr>
                    <w:rFonts w:ascii="Cambria Math" w:eastAsiaTheme="minorEastAsia" w:hAnsi="Cambria Math"/>
                    <w:i/>
                  </w:rPr>
                </m:ctrlPr>
              </m:dPr>
              <m:e>
                <m:r>
                  <w:rPr>
                    <w:rFonts w:ascii="Cambria Math" w:eastAsiaTheme="minorEastAsia" w:hAnsi="Cambria Math"/>
                  </w:rPr>
                  <m:t>11,900</m:t>
                </m:r>
              </m:e>
            </m:d>
            <m:r>
              <w:rPr>
                <w:rFonts w:ascii="Cambria Math" w:eastAsiaTheme="minorEastAsia" w:hAnsi="Cambria Math"/>
              </w:rPr>
              <m:t>+ 2</m:t>
            </m:r>
            <m:d>
              <m:dPr>
                <m:ctrlPr>
                  <w:rPr>
                    <w:rFonts w:ascii="Cambria Math" w:eastAsiaTheme="minorEastAsia" w:hAnsi="Cambria Math"/>
                    <w:i/>
                  </w:rPr>
                </m:ctrlPr>
              </m:dPr>
              <m:e>
                <m:r>
                  <w:rPr>
                    <w:rFonts w:ascii="Cambria Math" w:eastAsiaTheme="minorEastAsia" w:hAnsi="Cambria Math"/>
                  </w:rPr>
                  <m:t>13,200</m:t>
                </m:r>
              </m:e>
            </m:d>
            <m:r>
              <w:rPr>
                <w:rFonts w:ascii="Cambria Math" w:eastAsiaTheme="minorEastAsia" w:hAnsi="Cambria Math"/>
              </w:rPr>
              <m:t>+ 14,800</m:t>
            </m:r>
          </m:e>
        </m:d>
      </m:oMath>
    </w:p>
    <w:p w14:paraId="2CC02440" w14:textId="68734C72" w:rsidR="00653052" w:rsidRDefault="00653052" w:rsidP="00653052">
      <w:pPr>
        <w:rPr>
          <w:rFonts w:eastAsiaTheme="minorEastAsia"/>
        </w:rPr>
      </w:pPr>
      <w:r>
        <w:rPr>
          <w:rFonts w:eastAsiaTheme="minorEastAsia"/>
        </w:rPr>
        <w:tab/>
      </w:r>
      <w:r>
        <w:rPr>
          <w:rFonts w:eastAsiaTheme="minorEastAsia"/>
        </w:rPr>
        <w:tab/>
        <w:t>Values inside the brackets:</w:t>
      </w:r>
    </w:p>
    <w:p w14:paraId="5ADBB82F" w14:textId="42F6DCC2" w:rsidR="00653052" w:rsidRPr="00B54B8E" w:rsidRDefault="00B54B8E" w:rsidP="00B54B8E">
      <w:pPr>
        <w:pStyle w:val="ListParagraph"/>
        <w:numPr>
          <w:ilvl w:val="4"/>
          <w:numId w:val="5"/>
        </w:numPr>
        <w:rPr>
          <w:rFonts w:eastAsiaTheme="minorEastAsia"/>
        </w:rPr>
      </w:pPr>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e>
        </m:d>
        <m:r>
          <w:rPr>
            <w:rFonts w:ascii="Cambria Math" w:eastAsiaTheme="minorEastAsia" w:hAnsi="Cambria Math"/>
          </w:rPr>
          <m:t>= 10,000</m:t>
        </m:r>
      </m:oMath>
    </w:p>
    <w:p w14:paraId="6D600E87" w14:textId="0CBA4FED" w:rsidR="00B54B8E" w:rsidRPr="00B54B8E" w:rsidRDefault="00B54B8E" w:rsidP="00B54B8E">
      <w:pPr>
        <w:pStyle w:val="ListParagraph"/>
        <w:numPr>
          <w:ilvl w:val="4"/>
          <w:numId w:val="5"/>
        </w:numPr>
        <w:rPr>
          <w:rFonts w:eastAsiaTheme="minorEastAsia"/>
        </w:rPr>
      </w:pPr>
      <m:oMath>
        <m:r>
          <w:rPr>
            <w:rFonts w:ascii="Cambria Math" w:eastAsiaTheme="minorEastAsia" w:hAnsi="Cambria Math"/>
          </w:rPr>
          <w:lastRenderedPageBreak/>
          <m:t>2* 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 2* 10,800 = 21,600</m:t>
        </m:r>
      </m:oMath>
    </w:p>
    <w:p w14:paraId="7554C579" w14:textId="2D2CB433" w:rsidR="00B54B8E" w:rsidRPr="00B54B8E" w:rsidRDefault="00B54B8E" w:rsidP="00B54B8E">
      <w:pPr>
        <w:pStyle w:val="ListParagraph"/>
        <w:numPr>
          <w:ilvl w:val="4"/>
          <w:numId w:val="5"/>
        </w:numPr>
        <w:rPr>
          <w:rFonts w:eastAsiaTheme="minorEastAsia"/>
        </w:rPr>
      </w:pPr>
      <m:oMath>
        <m:r>
          <w:rPr>
            <w:rFonts w:ascii="Cambria Math" w:eastAsiaTheme="minorEastAsia" w:hAnsi="Cambria Math"/>
          </w:rPr>
          <m:t>2* 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e>
        </m:d>
        <m:r>
          <w:rPr>
            <w:rFonts w:ascii="Cambria Math" w:eastAsiaTheme="minorEastAsia" w:hAnsi="Cambria Math"/>
          </w:rPr>
          <m:t>= 2* 11,900 = 23,800</m:t>
        </m:r>
      </m:oMath>
    </w:p>
    <w:p w14:paraId="155B7600" w14:textId="3E8664D9" w:rsidR="00B54B8E" w:rsidRPr="00B54B8E" w:rsidRDefault="00B54B8E" w:rsidP="00B54B8E">
      <w:pPr>
        <w:pStyle w:val="ListParagraph"/>
        <w:numPr>
          <w:ilvl w:val="4"/>
          <w:numId w:val="5"/>
        </w:numPr>
        <w:rPr>
          <w:rFonts w:eastAsiaTheme="minorEastAsia"/>
        </w:rPr>
      </w:pPr>
      <m:oMath>
        <m:r>
          <w:rPr>
            <w:rFonts w:ascii="Cambria Math" w:eastAsiaTheme="minorEastAsia" w:hAnsi="Cambria Math"/>
          </w:rPr>
          <m:t>2*P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3</m:t>
                </m:r>
              </m:sub>
            </m:sSub>
          </m:e>
        </m:d>
        <m:r>
          <w:rPr>
            <w:rFonts w:ascii="Cambria Math" w:eastAsiaTheme="minorEastAsia" w:hAnsi="Cambria Math"/>
          </w:rPr>
          <m:t>= 2* 13,200 = 26,400</m:t>
        </m:r>
      </m:oMath>
    </w:p>
    <w:p w14:paraId="10284B4D" w14:textId="642A2AF3" w:rsidR="00B54B8E" w:rsidRPr="0084797E" w:rsidRDefault="00B54B8E" w:rsidP="00B54B8E">
      <w:pPr>
        <w:pStyle w:val="ListParagraph"/>
        <w:numPr>
          <w:ilvl w:val="4"/>
          <w:numId w:val="5"/>
        </w:numPr>
        <w:rPr>
          <w:rFonts w:eastAsiaTheme="minorEastAsia"/>
        </w:rPr>
      </w:pPr>
      <m:oMath>
        <m:r>
          <w:rPr>
            <w:rFonts w:ascii="Cambria Math" w:eastAsiaTheme="minorEastAsia" w:hAnsi="Cambria Math"/>
          </w:rPr>
          <m:t>P</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4</m:t>
                </m:r>
              </m:sub>
            </m:sSub>
          </m:e>
        </m:d>
        <m:r>
          <w:rPr>
            <w:rFonts w:ascii="Cambria Math" w:eastAsiaTheme="minorEastAsia" w:hAnsi="Cambria Math"/>
          </w:rPr>
          <m:t>= 14,800</m:t>
        </m:r>
      </m:oMath>
    </w:p>
    <w:p w14:paraId="6B2CB11F" w14:textId="326FF3C9" w:rsidR="00B54B8E" w:rsidRPr="00B54B8E" w:rsidRDefault="000733D2" w:rsidP="00B54B8E">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dt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begChr m:val="["/>
              <m:endChr m:val="]"/>
              <m:ctrlPr>
                <w:rPr>
                  <w:rFonts w:ascii="Cambria Math" w:eastAsiaTheme="minorEastAsia" w:hAnsi="Cambria Math"/>
                  <w:i/>
                </w:rPr>
              </m:ctrlPr>
            </m:dPr>
            <m:e>
              <m:r>
                <w:rPr>
                  <w:rFonts w:ascii="Cambria Math" w:eastAsiaTheme="minorEastAsia" w:hAnsi="Cambria Math"/>
                </w:rPr>
                <m:t>10,000 + 21,600 + 23,800 + 26,400 + 14,800</m:t>
              </m:r>
            </m:e>
          </m:d>
        </m:oMath>
      </m:oMathPara>
    </w:p>
    <w:p w14:paraId="1E75A6C4" w14:textId="2E76F118" w:rsidR="00B54B8E" w:rsidRDefault="000733D2" w:rsidP="0084797E">
      <w:pPr>
        <w:ind w:left="2160" w:firstLine="720"/>
        <w:rPr>
          <w:rFonts w:eastAsiaTheme="minorEastAsia"/>
        </w:rPr>
      </w:pP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dt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begChr m:val="["/>
            <m:endChr m:val="]"/>
            <m:ctrlPr>
              <w:rPr>
                <w:rFonts w:ascii="Cambria Math" w:eastAsiaTheme="minorEastAsia" w:hAnsi="Cambria Math"/>
                <w:i/>
              </w:rPr>
            </m:ctrlPr>
          </m:dPr>
          <m:e>
            <m:r>
              <w:rPr>
                <w:rFonts w:ascii="Cambria Math" w:eastAsiaTheme="minorEastAsia" w:hAnsi="Cambria Math"/>
              </w:rPr>
              <m:t>96,600</m:t>
            </m:r>
          </m:e>
        </m:d>
        <m:r>
          <w:rPr>
            <w:rFonts w:ascii="Cambria Math" w:eastAsiaTheme="minorEastAsia" w:hAnsi="Cambria Math"/>
          </w:rPr>
          <m:t>=</m:t>
        </m:r>
      </m:oMath>
      <w:r w:rsidR="00E025C0">
        <w:rPr>
          <w:rFonts w:eastAsiaTheme="minorEastAsia"/>
        </w:rPr>
        <w:t xml:space="preserve"> 48,300 person-years</w:t>
      </w:r>
    </w:p>
    <w:p w14:paraId="5BDA42C6" w14:textId="21EDA0E9" w:rsidR="00E025C0" w:rsidRDefault="00E025C0" w:rsidP="00BF3E5F">
      <w:pPr>
        <w:jc w:val="both"/>
      </w:pPr>
      <w:r>
        <w:rPr>
          <w:rFonts w:eastAsiaTheme="minorEastAsia"/>
        </w:rPr>
        <w:tab/>
      </w:r>
      <w:r>
        <w:rPr>
          <w:rFonts w:eastAsiaTheme="minorEastAsia"/>
        </w:rPr>
        <w:tab/>
      </w:r>
      <w:r w:rsidRPr="00845716">
        <w:rPr>
          <w:b/>
          <w:bCs/>
        </w:rPr>
        <w:t>Note:</w:t>
      </w:r>
      <w:r w:rsidRPr="00845716">
        <w:t xml:space="preserve"> In the context of population, this integral represents the "person-years" lived by the population over the 4-year period, often used in demographics to calculate resource needs.</w:t>
      </w:r>
    </w:p>
    <w:p w14:paraId="00CF0E11" w14:textId="77777777" w:rsidR="00BF3E5F" w:rsidRPr="00BF3E5F" w:rsidRDefault="00BF3E5F" w:rsidP="00BF3E5F">
      <w:pPr>
        <w:jc w:val="both"/>
      </w:pPr>
    </w:p>
    <w:p w14:paraId="43E21765" w14:textId="666293D8" w:rsidR="00E025C0" w:rsidRPr="00B31D16" w:rsidRDefault="00E025C0" w:rsidP="00653052">
      <w:pPr>
        <w:rPr>
          <w:rFonts w:eastAsiaTheme="minorEastAsia"/>
          <w:b/>
          <w:bCs/>
          <w:noProof/>
          <w:u w:val="single"/>
        </w:rPr>
      </w:pPr>
      <w:r w:rsidRPr="00B31D16">
        <w:rPr>
          <w:rFonts w:eastAsiaTheme="minorEastAsia"/>
          <w:b/>
          <w:bCs/>
          <w:noProof/>
          <w:u w:val="single"/>
        </w:rPr>
        <w:t>3.  Visualization</w:t>
      </w:r>
    </w:p>
    <w:p w14:paraId="0C34B829" w14:textId="3A5E6AAD" w:rsidR="00E025C0" w:rsidRDefault="00E025C0" w:rsidP="00E025C0">
      <w:pPr>
        <w:pStyle w:val="ListParagraph"/>
        <w:numPr>
          <w:ilvl w:val="0"/>
          <w:numId w:val="3"/>
        </w:numPr>
        <w:rPr>
          <w:rFonts w:eastAsiaTheme="minorEastAsia"/>
        </w:rPr>
      </w:pPr>
      <w:r>
        <w:rPr>
          <w:rFonts w:eastAsiaTheme="minorEastAsia"/>
        </w:rPr>
        <w:t>Plot:</w:t>
      </w:r>
    </w:p>
    <w:p w14:paraId="55247AB7" w14:textId="1B54C99C" w:rsidR="00E025C0" w:rsidRDefault="00E025C0" w:rsidP="00E025C0">
      <w:pPr>
        <w:rPr>
          <w:rFonts w:eastAsiaTheme="minorEastAsia"/>
        </w:rPr>
      </w:pPr>
      <w:r w:rsidRPr="00845716">
        <w:rPr>
          <w:noProof/>
        </w:rPr>
        <w:drawing>
          <wp:inline distT="0" distB="0" distL="0" distR="0" wp14:anchorId="1EC72A9C" wp14:editId="350D0A63">
            <wp:extent cx="5943600" cy="2971800"/>
            <wp:effectExtent l="0" t="0" r="0" b="0"/>
            <wp:docPr id="13769904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0B1521C3" w14:textId="2BE435F7" w:rsidR="0084797E" w:rsidRDefault="00E025C0" w:rsidP="00BF3E5F">
      <w:pPr>
        <w:ind w:left="1080"/>
        <w:rPr>
          <w:rFonts w:eastAsiaTheme="minorEastAsia"/>
        </w:rPr>
      </w:pPr>
      <w:r w:rsidRPr="00E025C0">
        <w:rPr>
          <w:rFonts w:eastAsiaTheme="minorEastAsia"/>
          <w:b/>
          <w:bCs/>
        </w:rPr>
        <w:t>Note:</w:t>
      </w:r>
      <w:r>
        <w:rPr>
          <w:rFonts w:eastAsiaTheme="minorEastAsia"/>
        </w:rPr>
        <w:t xml:space="preserve"> in Growth Rate vs Time I just used the 2021 to 2023</w:t>
      </w:r>
    </w:p>
    <w:p w14:paraId="22D83187" w14:textId="6BC436C9" w:rsidR="00BF3E5F" w:rsidRPr="0090187C" w:rsidRDefault="0090187C" w:rsidP="0090187C">
      <w:pPr>
        <w:pStyle w:val="ListParagraph"/>
        <w:numPr>
          <w:ilvl w:val="0"/>
          <w:numId w:val="11"/>
        </w:numPr>
        <w:rPr>
          <w:rFonts w:eastAsiaTheme="minorEastAsia"/>
        </w:rPr>
      </w:pPr>
      <w:r w:rsidRPr="0090187C">
        <w:rPr>
          <w:rFonts w:eastAsiaTheme="minorEastAsia"/>
        </w:rPr>
        <w:t>Code:</w:t>
      </w:r>
    </w:p>
    <w:p w14:paraId="371FB1C9"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r w:rsidRPr="0090187C">
        <w:rPr>
          <w:rFonts w:ascii="Consolas" w:eastAsia="Times New Roman" w:hAnsi="Consolas" w:cs="Times New Roman"/>
          <w:b/>
          <w:bCs/>
          <w:i/>
          <w:iCs/>
          <w:color w:val="FF2A6D"/>
          <w:kern w:val="0"/>
          <w:sz w:val="21"/>
          <w:szCs w:val="21"/>
          <w:lang w:eastAsia="en-PH"/>
          <w14:ligatures w14:val="none"/>
        </w:rPr>
        <w:t>import</w:t>
      </w:r>
      <w:r w:rsidRPr="0090187C">
        <w:rPr>
          <w:rFonts w:ascii="Consolas" w:eastAsia="Times New Roman" w:hAnsi="Consolas" w:cs="Times New Roman"/>
          <w:color w:val="E4F0FB"/>
          <w:kern w:val="0"/>
          <w:sz w:val="21"/>
          <w:szCs w:val="21"/>
          <w:lang w:eastAsia="en-PH"/>
          <w14:ligatures w14:val="none"/>
        </w:rPr>
        <w:t xml:space="preserve"> </w:t>
      </w:r>
      <w:proofErr w:type="spellStart"/>
      <w:r w:rsidRPr="0090187C">
        <w:rPr>
          <w:rFonts w:ascii="Consolas" w:eastAsia="Times New Roman" w:hAnsi="Consolas" w:cs="Times New Roman"/>
          <w:color w:val="E4F0FB"/>
          <w:kern w:val="0"/>
          <w:sz w:val="21"/>
          <w:szCs w:val="21"/>
          <w:lang w:eastAsia="en-PH"/>
          <w14:ligatures w14:val="none"/>
        </w:rPr>
        <w:t>numpy</w:t>
      </w:r>
      <w:proofErr w:type="spellEnd"/>
      <w:r w:rsidRPr="0090187C">
        <w:rPr>
          <w:rFonts w:ascii="Consolas" w:eastAsia="Times New Roman" w:hAnsi="Consolas" w:cs="Times New Roman"/>
          <w:color w:val="E4F0FB"/>
          <w:kern w:val="0"/>
          <w:sz w:val="21"/>
          <w:szCs w:val="21"/>
          <w:lang w:eastAsia="en-PH"/>
          <w14:ligatures w14:val="none"/>
        </w:rPr>
        <w:t xml:space="preserve"> </w:t>
      </w:r>
      <w:r w:rsidRPr="0090187C">
        <w:rPr>
          <w:rFonts w:ascii="Consolas" w:eastAsia="Times New Roman" w:hAnsi="Consolas" w:cs="Times New Roman"/>
          <w:b/>
          <w:bCs/>
          <w:i/>
          <w:iCs/>
          <w:color w:val="FF2A6D"/>
          <w:kern w:val="0"/>
          <w:sz w:val="21"/>
          <w:szCs w:val="21"/>
          <w:lang w:eastAsia="en-PH"/>
          <w14:ligatures w14:val="none"/>
        </w:rPr>
        <w:t>as</w:t>
      </w:r>
      <w:r w:rsidRPr="0090187C">
        <w:rPr>
          <w:rFonts w:ascii="Consolas" w:eastAsia="Times New Roman" w:hAnsi="Consolas" w:cs="Times New Roman"/>
          <w:color w:val="E4F0FB"/>
          <w:kern w:val="0"/>
          <w:sz w:val="21"/>
          <w:szCs w:val="21"/>
          <w:lang w:eastAsia="en-PH"/>
          <w14:ligatures w14:val="none"/>
        </w:rPr>
        <w:t xml:space="preserve"> np</w:t>
      </w:r>
    </w:p>
    <w:p w14:paraId="55F44ED9"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r w:rsidRPr="0090187C">
        <w:rPr>
          <w:rFonts w:ascii="Consolas" w:eastAsia="Times New Roman" w:hAnsi="Consolas" w:cs="Times New Roman"/>
          <w:b/>
          <w:bCs/>
          <w:i/>
          <w:iCs/>
          <w:color w:val="FF2A6D"/>
          <w:kern w:val="0"/>
          <w:sz w:val="21"/>
          <w:szCs w:val="21"/>
          <w:lang w:eastAsia="en-PH"/>
          <w14:ligatures w14:val="none"/>
        </w:rPr>
        <w:t>import</w:t>
      </w:r>
      <w:r w:rsidRPr="0090187C">
        <w:rPr>
          <w:rFonts w:ascii="Consolas" w:eastAsia="Times New Roman" w:hAnsi="Consolas" w:cs="Times New Roman"/>
          <w:color w:val="E4F0FB"/>
          <w:kern w:val="0"/>
          <w:sz w:val="21"/>
          <w:szCs w:val="21"/>
          <w:lang w:eastAsia="en-PH"/>
          <w14:ligatures w14:val="none"/>
        </w:rPr>
        <w:t xml:space="preserve"> </w:t>
      </w:r>
      <w:proofErr w:type="spellStart"/>
      <w:proofErr w:type="gramStart"/>
      <w:r w:rsidRPr="0090187C">
        <w:rPr>
          <w:rFonts w:ascii="Consolas" w:eastAsia="Times New Roman" w:hAnsi="Consolas" w:cs="Times New Roman"/>
          <w:color w:val="E4F0FB"/>
          <w:kern w:val="0"/>
          <w:sz w:val="21"/>
          <w:szCs w:val="21"/>
          <w:lang w:eastAsia="en-PH"/>
          <w14:ligatures w14:val="none"/>
        </w:rPr>
        <w:t>matplotlib</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E4F0FB"/>
          <w:kern w:val="0"/>
          <w:sz w:val="21"/>
          <w:szCs w:val="21"/>
          <w:lang w:eastAsia="en-PH"/>
          <w14:ligatures w14:val="none"/>
        </w:rPr>
        <w:t>pyplot</w:t>
      </w:r>
      <w:proofErr w:type="spellEnd"/>
      <w:proofErr w:type="gramEnd"/>
      <w:r w:rsidRPr="0090187C">
        <w:rPr>
          <w:rFonts w:ascii="Consolas" w:eastAsia="Times New Roman" w:hAnsi="Consolas" w:cs="Times New Roman"/>
          <w:color w:val="E4F0FB"/>
          <w:kern w:val="0"/>
          <w:sz w:val="21"/>
          <w:szCs w:val="21"/>
          <w:lang w:eastAsia="en-PH"/>
          <w14:ligatures w14:val="none"/>
        </w:rPr>
        <w:t xml:space="preserve"> </w:t>
      </w:r>
      <w:r w:rsidRPr="0090187C">
        <w:rPr>
          <w:rFonts w:ascii="Consolas" w:eastAsia="Times New Roman" w:hAnsi="Consolas" w:cs="Times New Roman"/>
          <w:b/>
          <w:bCs/>
          <w:i/>
          <w:iCs/>
          <w:color w:val="FF2A6D"/>
          <w:kern w:val="0"/>
          <w:sz w:val="21"/>
          <w:szCs w:val="21"/>
          <w:lang w:eastAsia="en-PH"/>
          <w14:ligatures w14:val="none"/>
        </w:rPr>
        <w:t>as</w:t>
      </w:r>
      <w:r w:rsidRPr="0090187C">
        <w:rPr>
          <w:rFonts w:ascii="Consolas" w:eastAsia="Times New Roman" w:hAnsi="Consolas" w:cs="Times New Roman"/>
          <w:color w:val="E4F0FB"/>
          <w:kern w:val="0"/>
          <w:sz w:val="21"/>
          <w:szCs w:val="21"/>
          <w:lang w:eastAsia="en-PH"/>
          <w14:ligatures w14:val="none"/>
        </w:rPr>
        <w:t xml:space="preserve"> </w:t>
      </w:r>
      <w:proofErr w:type="spellStart"/>
      <w:r w:rsidRPr="0090187C">
        <w:rPr>
          <w:rFonts w:ascii="Consolas" w:eastAsia="Times New Roman" w:hAnsi="Consolas" w:cs="Times New Roman"/>
          <w:color w:val="E4F0FB"/>
          <w:kern w:val="0"/>
          <w:sz w:val="21"/>
          <w:szCs w:val="21"/>
          <w:lang w:eastAsia="en-PH"/>
          <w14:ligatures w14:val="none"/>
        </w:rPr>
        <w:t>plt</w:t>
      </w:r>
      <w:proofErr w:type="spellEnd"/>
    </w:p>
    <w:p w14:paraId="1881CB14"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p>
    <w:p w14:paraId="4658757D"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r w:rsidRPr="0090187C">
        <w:rPr>
          <w:rFonts w:ascii="Consolas" w:eastAsia="Times New Roman" w:hAnsi="Consolas" w:cs="Times New Roman"/>
          <w:i/>
          <w:iCs/>
          <w:color w:val="5865A8"/>
          <w:kern w:val="0"/>
          <w:sz w:val="21"/>
          <w:szCs w:val="21"/>
          <w:lang w:eastAsia="en-PH"/>
          <w14:ligatures w14:val="none"/>
        </w:rPr>
        <w:t># 1. Given Data</w:t>
      </w:r>
    </w:p>
    <w:p w14:paraId="4AA0113B"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r w:rsidRPr="0090187C">
        <w:rPr>
          <w:rFonts w:ascii="Consolas" w:eastAsia="Times New Roman" w:hAnsi="Consolas" w:cs="Times New Roman"/>
          <w:color w:val="E4F0FB"/>
          <w:kern w:val="0"/>
          <w:sz w:val="21"/>
          <w:szCs w:val="21"/>
          <w:lang w:eastAsia="en-PH"/>
          <w14:ligatures w14:val="none"/>
        </w:rPr>
        <w:t xml:space="preserve">years </w:t>
      </w:r>
      <w:r w:rsidRPr="0090187C">
        <w:rPr>
          <w:rFonts w:ascii="Consolas" w:eastAsia="Times New Roman" w:hAnsi="Consolas" w:cs="Times New Roman"/>
          <w:b/>
          <w:bCs/>
          <w:color w:val="00F0FF"/>
          <w:kern w:val="0"/>
          <w:sz w:val="21"/>
          <w:szCs w:val="21"/>
          <w:lang w:eastAsia="en-PH"/>
          <w14:ligatures w14:val="none"/>
        </w:rPr>
        <w:t>=</w:t>
      </w:r>
      <w:r w:rsidRPr="0090187C">
        <w:rPr>
          <w:rFonts w:ascii="Consolas" w:eastAsia="Times New Roman" w:hAnsi="Consolas" w:cs="Times New Roman"/>
          <w:color w:val="E4F0FB"/>
          <w:kern w:val="0"/>
          <w:sz w:val="21"/>
          <w:szCs w:val="21"/>
          <w:lang w:eastAsia="en-PH"/>
          <w14:ligatures w14:val="none"/>
        </w:rPr>
        <w:t xml:space="preserve"> </w:t>
      </w:r>
      <w:proofErr w:type="spellStart"/>
      <w:proofErr w:type="gramStart"/>
      <w:r w:rsidRPr="0090187C">
        <w:rPr>
          <w:rFonts w:ascii="Consolas" w:eastAsia="Times New Roman" w:hAnsi="Consolas" w:cs="Times New Roman"/>
          <w:color w:val="E4F0FB"/>
          <w:kern w:val="0"/>
          <w:sz w:val="21"/>
          <w:szCs w:val="21"/>
          <w:lang w:eastAsia="en-PH"/>
          <w14:ligatures w14:val="none"/>
        </w:rPr>
        <w:t>np</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array</w:t>
      </w:r>
      <w:proofErr w:type="spellEnd"/>
      <w:proofErr w:type="gramEnd"/>
      <w:r w:rsidRPr="0090187C">
        <w:rPr>
          <w:rFonts w:ascii="Consolas" w:eastAsia="Times New Roman" w:hAnsi="Consolas" w:cs="Times New Roman"/>
          <w:color w:val="FFFB00"/>
          <w:kern w:val="0"/>
          <w:sz w:val="21"/>
          <w:szCs w:val="21"/>
          <w:lang w:eastAsia="en-PH"/>
          <w14:ligatures w14:val="none"/>
        </w:rPr>
        <w:t>([</w:t>
      </w:r>
      <w:r w:rsidRPr="0090187C">
        <w:rPr>
          <w:rFonts w:ascii="Consolas" w:eastAsia="Times New Roman" w:hAnsi="Consolas" w:cs="Times New Roman"/>
          <w:color w:val="D896FF"/>
          <w:kern w:val="0"/>
          <w:sz w:val="21"/>
          <w:szCs w:val="21"/>
          <w:lang w:eastAsia="en-PH"/>
          <w14:ligatures w14:val="none"/>
        </w:rPr>
        <w:t>2020</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 xml:space="preserve"> </w:t>
      </w:r>
      <w:r w:rsidRPr="0090187C">
        <w:rPr>
          <w:rFonts w:ascii="Consolas" w:eastAsia="Times New Roman" w:hAnsi="Consolas" w:cs="Times New Roman"/>
          <w:color w:val="D896FF"/>
          <w:kern w:val="0"/>
          <w:sz w:val="21"/>
          <w:szCs w:val="21"/>
          <w:lang w:eastAsia="en-PH"/>
          <w14:ligatures w14:val="none"/>
        </w:rPr>
        <w:t>2021</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 xml:space="preserve"> </w:t>
      </w:r>
      <w:r w:rsidRPr="0090187C">
        <w:rPr>
          <w:rFonts w:ascii="Consolas" w:eastAsia="Times New Roman" w:hAnsi="Consolas" w:cs="Times New Roman"/>
          <w:color w:val="D896FF"/>
          <w:kern w:val="0"/>
          <w:sz w:val="21"/>
          <w:szCs w:val="21"/>
          <w:lang w:eastAsia="en-PH"/>
          <w14:ligatures w14:val="none"/>
        </w:rPr>
        <w:t>2022</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 xml:space="preserve"> </w:t>
      </w:r>
      <w:r w:rsidRPr="0090187C">
        <w:rPr>
          <w:rFonts w:ascii="Consolas" w:eastAsia="Times New Roman" w:hAnsi="Consolas" w:cs="Times New Roman"/>
          <w:color w:val="D896FF"/>
          <w:kern w:val="0"/>
          <w:sz w:val="21"/>
          <w:szCs w:val="21"/>
          <w:lang w:eastAsia="en-PH"/>
          <w14:ligatures w14:val="none"/>
        </w:rPr>
        <w:t>2023</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 xml:space="preserve"> </w:t>
      </w:r>
      <w:r w:rsidRPr="0090187C">
        <w:rPr>
          <w:rFonts w:ascii="Consolas" w:eastAsia="Times New Roman" w:hAnsi="Consolas" w:cs="Times New Roman"/>
          <w:color w:val="D896FF"/>
          <w:kern w:val="0"/>
          <w:sz w:val="21"/>
          <w:szCs w:val="21"/>
          <w:lang w:eastAsia="en-PH"/>
          <w14:ligatures w14:val="none"/>
        </w:rPr>
        <w:t>2024</w:t>
      </w:r>
      <w:r w:rsidRPr="0090187C">
        <w:rPr>
          <w:rFonts w:ascii="Consolas" w:eastAsia="Times New Roman" w:hAnsi="Consolas" w:cs="Times New Roman"/>
          <w:color w:val="FFFB00"/>
          <w:kern w:val="0"/>
          <w:sz w:val="21"/>
          <w:szCs w:val="21"/>
          <w:lang w:eastAsia="en-PH"/>
          <w14:ligatures w14:val="none"/>
        </w:rPr>
        <w:t>])</w:t>
      </w:r>
    </w:p>
    <w:p w14:paraId="79C1CF95"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r w:rsidRPr="0090187C">
        <w:rPr>
          <w:rFonts w:ascii="Consolas" w:eastAsia="Times New Roman" w:hAnsi="Consolas" w:cs="Times New Roman"/>
          <w:color w:val="E4F0FB"/>
          <w:kern w:val="0"/>
          <w:sz w:val="21"/>
          <w:szCs w:val="21"/>
          <w:lang w:eastAsia="en-PH"/>
          <w14:ligatures w14:val="none"/>
        </w:rPr>
        <w:t xml:space="preserve">population </w:t>
      </w:r>
      <w:r w:rsidRPr="0090187C">
        <w:rPr>
          <w:rFonts w:ascii="Consolas" w:eastAsia="Times New Roman" w:hAnsi="Consolas" w:cs="Times New Roman"/>
          <w:b/>
          <w:bCs/>
          <w:color w:val="00F0FF"/>
          <w:kern w:val="0"/>
          <w:sz w:val="21"/>
          <w:szCs w:val="21"/>
          <w:lang w:eastAsia="en-PH"/>
          <w14:ligatures w14:val="none"/>
        </w:rPr>
        <w:t>=</w:t>
      </w:r>
      <w:r w:rsidRPr="0090187C">
        <w:rPr>
          <w:rFonts w:ascii="Consolas" w:eastAsia="Times New Roman" w:hAnsi="Consolas" w:cs="Times New Roman"/>
          <w:color w:val="E4F0FB"/>
          <w:kern w:val="0"/>
          <w:sz w:val="21"/>
          <w:szCs w:val="21"/>
          <w:lang w:eastAsia="en-PH"/>
          <w14:ligatures w14:val="none"/>
        </w:rPr>
        <w:t xml:space="preserve"> </w:t>
      </w:r>
      <w:proofErr w:type="spellStart"/>
      <w:proofErr w:type="gramStart"/>
      <w:r w:rsidRPr="0090187C">
        <w:rPr>
          <w:rFonts w:ascii="Consolas" w:eastAsia="Times New Roman" w:hAnsi="Consolas" w:cs="Times New Roman"/>
          <w:color w:val="E4F0FB"/>
          <w:kern w:val="0"/>
          <w:sz w:val="21"/>
          <w:szCs w:val="21"/>
          <w:lang w:eastAsia="en-PH"/>
          <w14:ligatures w14:val="none"/>
        </w:rPr>
        <w:t>np</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array</w:t>
      </w:r>
      <w:proofErr w:type="spellEnd"/>
      <w:proofErr w:type="gramEnd"/>
      <w:r w:rsidRPr="0090187C">
        <w:rPr>
          <w:rFonts w:ascii="Consolas" w:eastAsia="Times New Roman" w:hAnsi="Consolas" w:cs="Times New Roman"/>
          <w:color w:val="FFFB00"/>
          <w:kern w:val="0"/>
          <w:sz w:val="21"/>
          <w:szCs w:val="21"/>
          <w:lang w:eastAsia="en-PH"/>
          <w14:ligatures w14:val="none"/>
        </w:rPr>
        <w:t>([</w:t>
      </w:r>
      <w:r w:rsidRPr="0090187C">
        <w:rPr>
          <w:rFonts w:ascii="Consolas" w:eastAsia="Times New Roman" w:hAnsi="Consolas" w:cs="Times New Roman"/>
          <w:color w:val="D896FF"/>
          <w:kern w:val="0"/>
          <w:sz w:val="21"/>
          <w:szCs w:val="21"/>
          <w:lang w:eastAsia="en-PH"/>
          <w14:ligatures w14:val="none"/>
        </w:rPr>
        <w:t>10000</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 xml:space="preserve"> </w:t>
      </w:r>
      <w:r w:rsidRPr="0090187C">
        <w:rPr>
          <w:rFonts w:ascii="Consolas" w:eastAsia="Times New Roman" w:hAnsi="Consolas" w:cs="Times New Roman"/>
          <w:color w:val="D896FF"/>
          <w:kern w:val="0"/>
          <w:sz w:val="21"/>
          <w:szCs w:val="21"/>
          <w:lang w:eastAsia="en-PH"/>
          <w14:ligatures w14:val="none"/>
        </w:rPr>
        <w:t>10800</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 xml:space="preserve"> </w:t>
      </w:r>
      <w:r w:rsidRPr="0090187C">
        <w:rPr>
          <w:rFonts w:ascii="Consolas" w:eastAsia="Times New Roman" w:hAnsi="Consolas" w:cs="Times New Roman"/>
          <w:color w:val="D896FF"/>
          <w:kern w:val="0"/>
          <w:sz w:val="21"/>
          <w:szCs w:val="21"/>
          <w:lang w:eastAsia="en-PH"/>
          <w14:ligatures w14:val="none"/>
        </w:rPr>
        <w:t>11900</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 xml:space="preserve"> </w:t>
      </w:r>
      <w:r w:rsidRPr="0090187C">
        <w:rPr>
          <w:rFonts w:ascii="Consolas" w:eastAsia="Times New Roman" w:hAnsi="Consolas" w:cs="Times New Roman"/>
          <w:color w:val="D896FF"/>
          <w:kern w:val="0"/>
          <w:sz w:val="21"/>
          <w:szCs w:val="21"/>
          <w:lang w:eastAsia="en-PH"/>
          <w14:ligatures w14:val="none"/>
        </w:rPr>
        <w:t>13200</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 xml:space="preserve"> </w:t>
      </w:r>
      <w:r w:rsidRPr="0090187C">
        <w:rPr>
          <w:rFonts w:ascii="Consolas" w:eastAsia="Times New Roman" w:hAnsi="Consolas" w:cs="Times New Roman"/>
          <w:color w:val="D896FF"/>
          <w:kern w:val="0"/>
          <w:sz w:val="21"/>
          <w:szCs w:val="21"/>
          <w:lang w:eastAsia="en-PH"/>
          <w14:ligatures w14:val="none"/>
        </w:rPr>
        <w:t>14800</w:t>
      </w:r>
      <w:r w:rsidRPr="0090187C">
        <w:rPr>
          <w:rFonts w:ascii="Consolas" w:eastAsia="Times New Roman" w:hAnsi="Consolas" w:cs="Times New Roman"/>
          <w:color w:val="FFFB00"/>
          <w:kern w:val="0"/>
          <w:sz w:val="21"/>
          <w:szCs w:val="21"/>
          <w:lang w:eastAsia="en-PH"/>
          <w14:ligatures w14:val="none"/>
        </w:rPr>
        <w:t>])</w:t>
      </w:r>
    </w:p>
    <w:p w14:paraId="1B458E74"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p>
    <w:p w14:paraId="5676AD6A"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r w:rsidRPr="0090187C">
        <w:rPr>
          <w:rFonts w:ascii="Consolas" w:eastAsia="Times New Roman" w:hAnsi="Consolas" w:cs="Times New Roman"/>
          <w:i/>
          <w:iCs/>
          <w:color w:val="5865A8"/>
          <w:kern w:val="0"/>
          <w:sz w:val="21"/>
          <w:szCs w:val="21"/>
          <w:lang w:eastAsia="en-PH"/>
          <w14:ligatures w14:val="none"/>
        </w:rPr>
        <w:t># 2. Numerical Differentiation (Central Difference)</w:t>
      </w:r>
    </w:p>
    <w:p w14:paraId="21E79AF8"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r w:rsidRPr="0090187C">
        <w:rPr>
          <w:rFonts w:ascii="Consolas" w:eastAsia="Times New Roman" w:hAnsi="Consolas" w:cs="Times New Roman"/>
          <w:i/>
          <w:iCs/>
          <w:color w:val="5865A8"/>
          <w:kern w:val="0"/>
          <w:sz w:val="21"/>
          <w:szCs w:val="21"/>
          <w:lang w:eastAsia="en-PH"/>
          <w14:ligatures w14:val="none"/>
        </w:rPr>
        <w:t># Formula: P'(t) ≈ [P(t+1) - P(t-1)] / 2</w:t>
      </w:r>
    </w:p>
    <w:p w14:paraId="4D30DF4E"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proofErr w:type="spellStart"/>
      <w:r w:rsidRPr="0090187C">
        <w:rPr>
          <w:rFonts w:ascii="Consolas" w:eastAsia="Times New Roman" w:hAnsi="Consolas" w:cs="Times New Roman"/>
          <w:color w:val="E4F0FB"/>
          <w:kern w:val="0"/>
          <w:sz w:val="21"/>
          <w:szCs w:val="21"/>
          <w:lang w:eastAsia="en-PH"/>
          <w14:ligatures w14:val="none"/>
        </w:rPr>
        <w:lastRenderedPageBreak/>
        <w:t>growth_years</w:t>
      </w:r>
      <w:proofErr w:type="spellEnd"/>
      <w:r w:rsidRPr="0090187C">
        <w:rPr>
          <w:rFonts w:ascii="Consolas" w:eastAsia="Times New Roman" w:hAnsi="Consolas" w:cs="Times New Roman"/>
          <w:color w:val="E4F0FB"/>
          <w:kern w:val="0"/>
          <w:sz w:val="21"/>
          <w:szCs w:val="21"/>
          <w:lang w:eastAsia="en-PH"/>
          <w14:ligatures w14:val="none"/>
        </w:rPr>
        <w:t xml:space="preserve"> </w:t>
      </w:r>
      <w:r w:rsidRPr="0090187C">
        <w:rPr>
          <w:rFonts w:ascii="Consolas" w:eastAsia="Times New Roman" w:hAnsi="Consolas" w:cs="Times New Roman"/>
          <w:b/>
          <w:bCs/>
          <w:color w:val="00F0FF"/>
          <w:kern w:val="0"/>
          <w:sz w:val="21"/>
          <w:szCs w:val="21"/>
          <w:lang w:eastAsia="en-PH"/>
          <w14:ligatures w14:val="none"/>
        </w:rPr>
        <w:t>=</w:t>
      </w:r>
      <w:r w:rsidRPr="0090187C">
        <w:rPr>
          <w:rFonts w:ascii="Consolas" w:eastAsia="Times New Roman" w:hAnsi="Consolas" w:cs="Times New Roman"/>
          <w:color w:val="E4F0FB"/>
          <w:kern w:val="0"/>
          <w:sz w:val="21"/>
          <w:szCs w:val="21"/>
          <w:lang w:eastAsia="en-PH"/>
          <w14:ligatures w14:val="none"/>
        </w:rPr>
        <w:t xml:space="preserve"> </w:t>
      </w:r>
      <w:proofErr w:type="gramStart"/>
      <w:r w:rsidRPr="0090187C">
        <w:rPr>
          <w:rFonts w:ascii="Consolas" w:eastAsia="Times New Roman" w:hAnsi="Consolas" w:cs="Times New Roman"/>
          <w:color w:val="E4F0FB"/>
          <w:kern w:val="0"/>
          <w:sz w:val="21"/>
          <w:szCs w:val="21"/>
          <w:lang w:eastAsia="en-PH"/>
          <w14:ligatures w14:val="none"/>
        </w:rPr>
        <w:t>years[</w:t>
      </w:r>
      <w:r w:rsidRPr="0090187C">
        <w:rPr>
          <w:rFonts w:ascii="Consolas" w:eastAsia="Times New Roman" w:hAnsi="Consolas" w:cs="Times New Roman"/>
          <w:color w:val="D896FF"/>
          <w:kern w:val="0"/>
          <w:sz w:val="21"/>
          <w:szCs w:val="21"/>
          <w:lang w:eastAsia="en-PH"/>
          <w14:ligatures w14:val="none"/>
        </w:rPr>
        <w:t>1</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b/>
          <w:bCs/>
          <w:color w:val="00F0FF"/>
          <w:kern w:val="0"/>
          <w:sz w:val="21"/>
          <w:szCs w:val="21"/>
          <w:lang w:eastAsia="en-PH"/>
          <w14:ligatures w14:val="none"/>
        </w:rPr>
        <w:t>-</w:t>
      </w:r>
      <w:proofErr w:type="gramEnd"/>
      <w:r w:rsidRPr="0090187C">
        <w:rPr>
          <w:rFonts w:ascii="Consolas" w:eastAsia="Times New Roman" w:hAnsi="Consolas" w:cs="Times New Roman"/>
          <w:color w:val="D896FF"/>
          <w:kern w:val="0"/>
          <w:sz w:val="21"/>
          <w:szCs w:val="21"/>
          <w:lang w:eastAsia="en-PH"/>
          <w14:ligatures w14:val="none"/>
        </w:rPr>
        <w:t>1</w:t>
      </w:r>
      <w:r w:rsidRPr="0090187C">
        <w:rPr>
          <w:rFonts w:ascii="Consolas" w:eastAsia="Times New Roman" w:hAnsi="Consolas" w:cs="Times New Roman"/>
          <w:color w:val="E4F0FB"/>
          <w:kern w:val="0"/>
          <w:sz w:val="21"/>
          <w:szCs w:val="21"/>
          <w:lang w:eastAsia="en-PH"/>
          <w14:ligatures w14:val="none"/>
        </w:rPr>
        <w:t>]</w:t>
      </w:r>
    </w:p>
    <w:p w14:paraId="66F38A8D"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proofErr w:type="spellStart"/>
      <w:r w:rsidRPr="0090187C">
        <w:rPr>
          <w:rFonts w:ascii="Consolas" w:eastAsia="Times New Roman" w:hAnsi="Consolas" w:cs="Times New Roman"/>
          <w:color w:val="E4F0FB"/>
          <w:kern w:val="0"/>
          <w:sz w:val="21"/>
          <w:szCs w:val="21"/>
          <w:lang w:eastAsia="en-PH"/>
          <w14:ligatures w14:val="none"/>
        </w:rPr>
        <w:t>growth_rates</w:t>
      </w:r>
      <w:proofErr w:type="spellEnd"/>
      <w:r w:rsidRPr="0090187C">
        <w:rPr>
          <w:rFonts w:ascii="Consolas" w:eastAsia="Times New Roman" w:hAnsi="Consolas" w:cs="Times New Roman"/>
          <w:color w:val="E4F0FB"/>
          <w:kern w:val="0"/>
          <w:sz w:val="21"/>
          <w:szCs w:val="21"/>
          <w:lang w:eastAsia="en-PH"/>
          <w14:ligatures w14:val="none"/>
        </w:rPr>
        <w:t xml:space="preserve"> </w:t>
      </w:r>
      <w:r w:rsidRPr="0090187C">
        <w:rPr>
          <w:rFonts w:ascii="Consolas" w:eastAsia="Times New Roman" w:hAnsi="Consolas" w:cs="Times New Roman"/>
          <w:b/>
          <w:bCs/>
          <w:color w:val="00F0FF"/>
          <w:kern w:val="0"/>
          <w:sz w:val="21"/>
          <w:szCs w:val="21"/>
          <w:lang w:eastAsia="en-PH"/>
          <w14:ligatures w14:val="none"/>
        </w:rPr>
        <w:t>=</w:t>
      </w:r>
      <w:r w:rsidRPr="0090187C">
        <w:rPr>
          <w:rFonts w:ascii="Consolas" w:eastAsia="Times New Roman" w:hAnsi="Consolas" w:cs="Times New Roman"/>
          <w:color w:val="E4F0FB"/>
          <w:kern w:val="0"/>
          <w:sz w:val="21"/>
          <w:szCs w:val="21"/>
          <w:lang w:eastAsia="en-PH"/>
          <w14:ligatures w14:val="none"/>
        </w:rPr>
        <w:t xml:space="preserve"> []</w:t>
      </w:r>
    </w:p>
    <w:p w14:paraId="28172D8C"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p>
    <w:p w14:paraId="1C3B2409"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r w:rsidRPr="0090187C">
        <w:rPr>
          <w:rFonts w:ascii="Consolas" w:eastAsia="Times New Roman" w:hAnsi="Consolas" w:cs="Times New Roman"/>
          <w:b/>
          <w:bCs/>
          <w:i/>
          <w:iCs/>
          <w:color w:val="FF2A6D"/>
          <w:kern w:val="0"/>
          <w:sz w:val="21"/>
          <w:szCs w:val="21"/>
          <w:lang w:eastAsia="en-PH"/>
          <w14:ligatures w14:val="none"/>
        </w:rPr>
        <w:t>for</w:t>
      </w:r>
      <w:r w:rsidRPr="0090187C">
        <w:rPr>
          <w:rFonts w:ascii="Consolas" w:eastAsia="Times New Roman" w:hAnsi="Consolas" w:cs="Times New Roman"/>
          <w:color w:val="E4F0FB"/>
          <w:kern w:val="0"/>
          <w:sz w:val="21"/>
          <w:szCs w:val="21"/>
          <w:lang w:eastAsia="en-PH"/>
          <w14:ligatures w14:val="none"/>
        </w:rPr>
        <w:t xml:space="preserve"> </w:t>
      </w:r>
      <w:proofErr w:type="spellStart"/>
      <w:r w:rsidRPr="0090187C">
        <w:rPr>
          <w:rFonts w:ascii="Consolas" w:eastAsia="Times New Roman" w:hAnsi="Consolas" w:cs="Times New Roman"/>
          <w:color w:val="E4F0FB"/>
          <w:kern w:val="0"/>
          <w:sz w:val="21"/>
          <w:szCs w:val="21"/>
          <w:lang w:eastAsia="en-PH"/>
          <w14:ligatures w14:val="none"/>
        </w:rPr>
        <w:t>i</w:t>
      </w:r>
      <w:proofErr w:type="spellEnd"/>
      <w:r w:rsidRPr="0090187C">
        <w:rPr>
          <w:rFonts w:ascii="Consolas" w:eastAsia="Times New Roman" w:hAnsi="Consolas" w:cs="Times New Roman"/>
          <w:color w:val="E4F0FB"/>
          <w:kern w:val="0"/>
          <w:sz w:val="21"/>
          <w:szCs w:val="21"/>
          <w:lang w:eastAsia="en-PH"/>
          <w14:ligatures w14:val="none"/>
        </w:rPr>
        <w:t xml:space="preserve"> </w:t>
      </w:r>
      <w:r w:rsidRPr="0090187C">
        <w:rPr>
          <w:rFonts w:ascii="Consolas" w:eastAsia="Times New Roman" w:hAnsi="Consolas" w:cs="Times New Roman"/>
          <w:b/>
          <w:bCs/>
          <w:i/>
          <w:iCs/>
          <w:color w:val="FF2A6D"/>
          <w:kern w:val="0"/>
          <w:sz w:val="21"/>
          <w:szCs w:val="21"/>
          <w:lang w:eastAsia="en-PH"/>
          <w14:ligatures w14:val="none"/>
        </w:rPr>
        <w:t>in</w:t>
      </w:r>
      <w:r w:rsidRPr="0090187C">
        <w:rPr>
          <w:rFonts w:ascii="Consolas" w:eastAsia="Times New Roman" w:hAnsi="Consolas" w:cs="Times New Roman"/>
          <w:color w:val="E4F0FB"/>
          <w:kern w:val="0"/>
          <w:sz w:val="21"/>
          <w:szCs w:val="21"/>
          <w:lang w:eastAsia="en-PH"/>
          <w14:ligatures w14:val="none"/>
        </w:rPr>
        <w:t xml:space="preserve"> </w:t>
      </w:r>
      <w:proofErr w:type="gramStart"/>
      <w:r w:rsidRPr="0090187C">
        <w:rPr>
          <w:rFonts w:ascii="Consolas" w:eastAsia="Times New Roman" w:hAnsi="Consolas" w:cs="Times New Roman"/>
          <w:color w:val="FFFB00"/>
          <w:kern w:val="0"/>
          <w:sz w:val="21"/>
          <w:szCs w:val="21"/>
          <w:lang w:eastAsia="en-PH"/>
          <w14:ligatures w14:val="none"/>
        </w:rPr>
        <w:t>range(</w:t>
      </w:r>
      <w:proofErr w:type="gramEnd"/>
      <w:r w:rsidRPr="0090187C">
        <w:rPr>
          <w:rFonts w:ascii="Consolas" w:eastAsia="Times New Roman" w:hAnsi="Consolas" w:cs="Times New Roman"/>
          <w:color w:val="D896FF"/>
          <w:kern w:val="0"/>
          <w:sz w:val="21"/>
          <w:szCs w:val="21"/>
          <w:lang w:eastAsia="en-PH"/>
          <w14:ligatures w14:val="none"/>
        </w:rPr>
        <w:t>1</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 xml:space="preserve"> </w:t>
      </w:r>
      <w:proofErr w:type="spellStart"/>
      <w:r w:rsidRPr="0090187C">
        <w:rPr>
          <w:rFonts w:ascii="Consolas" w:eastAsia="Times New Roman" w:hAnsi="Consolas" w:cs="Times New Roman"/>
          <w:color w:val="FFFB00"/>
          <w:kern w:val="0"/>
          <w:sz w:val="21"/>
          <w:szCs w:val="21"/>
          <w:lang w:eastAsia="en-PH"/>
          <w14:ligatures w14:val="none"/>
        </w:rPr>
        <w:t>len</w:t>
      </w:r>
      <w:proofErr w:type="spellEnd"/>
      <w:r w:rsidRPr="0090187C">
        <w:rPr>
          <w:rFonts w:ascii="Consolas" w:eastAsia="Times New Roman" w:hAnsi="Consolas" w:cs="Times New Roman"/>
          <w:color w:val="FFFB00"/>
          <w:kern w:val="0"/>
          <w:sz w:val="21"/>
          <w:szCs w:val="21"/>
          <w:lang w:eastAsia="en-PH"/>
          <w14:ligatures w14:val="none"/>
        </w:rPr>
        <w:t xml:space="preserve">(years) </w:t>
      </w:r>
      <w:r w:rsidRPr="0090187C">
        <w:rPr>
          <w:rFonts w:ascii="Consolas" w:eastAsia="Times New Roman" w:hAnsi="Consolas" w:cs="Times New Roman"/>
          <w:b/>
          <w:bCs/>
          <w:color w:val="00F0FF"/>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 xml:space="preserve"> </w:t>
      </w:r>
      <w:r w:rsidRPr="0090187C">
        <w:rPr>
          <w:rFonts w:ascii="Consolas" w:eastAsia="Times New Roman" w:hAnsi="Consolas" w:cs="Times New Roman"/>
          <w:color w:val="D896FF"/>
          <w:kern w:val="0"/>
          <w:sz w:val="21"/>
          <w:szCs w:val="21"/>
          <w:lang w:eastAsia="en-PH"/>
          <w14:ligatures w14:val="none"/>
        </w:rPr>
        <w:t>1</w:t>
      </w:r>
      <w:r w:rsidRPr="0090187C">
        <w:rPr>
          <w:rFonts w:ascii="Consolas" w:eastAsia="Times New Roman" w:hAnsi="Consolas" w:cs="Times New Roman"/>
          <w:color w:val="FFFB00"/>
          <w:kern w:val="0"/>
          <w:sz w:val="21"/>
          <w:szCs w:val="21"/>
          <w:lang w:eastAsia="en-PH"/>
          <w14:ligatures w14:val="none"/>
        </w:rPr>
        <w:t>)</w:t>
      </w:r>
      <w:r w:rsidRPr="0090187C">
        <w:rPr>
          <w:rFonts w:ascii="Consolas" w:eastAsia="Times New Roman" w:hAnsi="Consolas" w:cs="Times New Roman"/>
          <w:color w:val="B8C5D6"/>
          <w:kern w:val="0"/>
          <w:sz w:val="21"/>
          <w:szCs w:val="21"/>
          <w:lang w:eastAsia="en-PH"/>
          <w14:ligatures w14:val="none"/>
        </w:rPr>
        <w:t>:</w:t>
      </w:r>
    </w:p>
    <w:p w14:paraId="23E22E62"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r w:rsidRPr="0090187C">
        <w:rPr>
          <w:rFonts w:ascii="Consolas" w:eastAsia="Times New Roman" w:hAnsi="Consolas" w:cs="Times New Roman"/>
          <w:color w:val="E4F0FB"/>
          <w:kern w:val="0"/>
          <w:sz w:val="21"/>
          <w:szCs w:val="21"/>
          <w:lang w:eastAsia="en-PH"/>
          <w14:ligatures w14:val="none"/>
        </w:rPr>
        <w:t xml:space="preserve">    rate </w:t>
      </w:r>
      <w:r w:rsidRPr="0090187C">
        <w:rPr>
          <w:rFonts w:ascii="Consolas" w:eastAsia="Times New Roman" w:hAnsi="Consolas" w:cs="Times New Roman"/>
          <w:b/>
          <w:bCs/>
          <w:color w:val="00F0FF"/>
          <w:kern w:val="0"/>
          <w:sz w:val="21"/>
          <w:szCs w:val="21"/>
          <w:lang w:eastAsia="en-PH"/>
          <w14:ligatures w14:val="none"/>
        </w:rPr>
        <w:t>=</w:t>
      </w:r>
      <w:r w:rsidRPr="0090187C">
        <w:rPr>
          <w:rFonts w:ascii="Consolas" w:eastAsia="Times New Roman" w:hAnsi="Consolas" w:cs="Times New Roman"/>
          <w:color w:val="E4F0FB"/>
          <w:kern w:val="0"/>
          <w:sz w:val="21"/>
          <w:szCs w:val="21"/>
          <w:lang w:eastAsia="en-PH"/>
          <w14:ligatures w14:val="none"/>
        </w:rPr>
        <w:t xml:space="preserve"> (population[i</w:t>
      </w:r>
      <w:r w:rsidRPr="0090187C">
        <w:rPr>
          <w:rFonts w:ascii="Consolas" w:eastAsia="Times New Roman" w:hAnsi="Consolas" w:cs="Times New Roman"/>
          <w:b/>
          <w:bCs/>
          <w:color w:val="00F0FF"/>
          <w:kern w:val="0"/>
          <w:sz w:val="21"/>
          <w:szCs w:val="21"/>
          <w:lang w:eastAsia="en-PH"/>
          <w14:ligatures w14:val="none"/>
        </w:rPr>
        <w:t>+</w:t>
      </w:r>
      <w:r w:rsidRPr="0090187C">
        <w:rPr>
          <w:rFonts w:ascii="Consolas" w:eastAsia="Times New Roman" w:hAnsi="Consolas" w:cs="Times New Roman"/>
          <w:color w:val="D896FF"/>
          <w:kern w:val="0"/>
          <w:sz w:val="21"/>
          <w:szCs w:val="21"/>
          <w:lang w:eastAsia="en-PH"/>
          <w14:ligatures w14:val="none"/>
        </w:rPr>
        <w:t>1</w:t>
      </w:r>
      <w:r w:rsidRPr="0090187C">
        <w:rPr>
          <w:rFonts w:ascii="Consolas" w:eastAsia="Times New Roman" w:hAnsi="Consolas" w:cs="Times New Roman"/>
          <w:color w:val="E4F0FB"/>
          <w:kern w:val="0"/>
          <w:sz w:val="21"/>
          <w:szCs w:val="21"/>
          <w:lang w:eastAsia="en-PH"/>
          <w14:ligatures w14:val="none"/>
        </w:rPr>
        <w:t xml:space="preserve">] </w:t>
      </w:r>
      <w:r w:rsidRPr="0090187C">
        <w:rPr>
          <w:rFonts w:ascii="Consolas" w:eastAsia="Times New Roman" w:hAnsi="Consolas" w:cs="Times New Roman"/>
          <w:b/>
          <w:bCs/>
          <w:color w:val="00F0FF"/>
          <w:kern w:val="0"/>
          <w:sz w:val="21"/>
          <w:szCs w:val="21"/>
          <w:lang w:eastAsia="en-PH"/>
          <w14:ligatures w14:val="none"/>
        </w:rPr>
        <w:t>-</w:t>
      </w:r>
      <w:r w:rsidRPr="0090187C">
        <w:rPr>
          <w:rFonts w:ascii="Consolas" w:eastAsia="Times New Roman" w:hAnsi="Consolas" w:cs="Times New Roman"/>
          <w:color w:val="E4F0FB"/>
          <w:kern w:val="0"/>
          <w:sz w:val="21"/>
          <w:szCs w:val="21"/>
          <w:lang w:eastAsia="en-PH"/>
          <w14:ligatures w14:val="none"/>
        </w:rPr>
        <w:t xml:space="preserve"> population[i</w:t>
      </w:r>
      <w:r w:rsidRPr="0090187C">
        <w:rPr>
          <w:rFonts w:ascii="Consolas" w:eastAsia="Times New Roman" w:hAnsi="Consolas" w:cs="Times New Roman"/>
          <w:b/>
          <w:bCs/>
          <w:color w:val="00F0FF"/>
          <w:kern w:val="0"/>
          <w:sz w:val="21"/>
          <w:szCs w:val="21"/>
          <w:lang w:eastAsia="en-PH"/>
          <w14:ligatures w14:val="none"/>
        </w:rPr>
        <w:t>-</w:t>
      </w:r>
      <w:r w:rsidRPr="0090187C">
        <w:rPr>
          <w:rFonts w:ascii="Consolas" w:eastAsia="Times New Roman" w:hAnsi="Consolas" w:cs="Times New Roman"/>
          <w:color w:val="D896FF"/>
          <w:kern w:val="0"/>
          <w:sz w:val="21"/>
          <w:szCs w:val="21"/>
          <w:lang w:eastAsia="en-PH"/>
          <w14:ligatures w14:val="none"/>
        </w:rPr>
        <w:t>1</w:t>
      </w:r>
      <w:r w:rsidRPr="0090187C">
        <w:rPr>
          <w:rFonts w:ascii="Consolas" w:eastAsia="Times New Roman" w:hAnsi="Consolas" w:cs="Times New Roman"/>
          <w:color w:val="E4F0FB"/>
          <w:kern w:val="0"/>
          <w:sz w:val="21"/>
          <w:szCs w:val="21"/>
          <w:lang w:eastAsia="en-PH"/>
          <w14:ligatures w14:val="none"/>
        </w:rPr>
        <w:t xml:space="preserve">]) </w:t>
      </w:r>
      <w:r w:rsidRPr="0090187C">
        <w:rPr>
          <w:rFonts w:ascii="Consolas" w:eastAsia="Times New Roman" w:hAnsi="Consolas" w:cs="Times New Roman"/>
          <w:b/>
          <w:bCs/>
          <w:color w:val="00F0FF"/>
          <w:kern w:val="0"/>
          <w:sz w:val="21"/>
          <w:szCs w:val="21"/>
          <w:lang w:eastAsia="en-PH"/>
          <w14:ligatures w14:val="none"/>
        </w:rPr>
        <w:t>/</w:t>
      </w:r>
      <w:r w:rsidRPr="0090187C">
        <w:rPr>
          <w:rFonts w:ascii="Consolas" w:eastAsia="Times New Roman" w:hAnsi="Consolas" w:cs="Times New Roman"/>
          <w:color w:val="E4F0FB"/>
          <w:kern w:val="0"/>
          <w:sz w:val="21"/>
          <w:szCs w:val="21"/>
          <w:lang w:eastAsia="en-PH"/>
          <w14:ligatures w14:val="none"/>
        </w:rPr>
        <w:t xml:space="preserve"> </w:t>
      </w:r>
      <w:r w:rsidRPr="0090187C">
        <w:rPr>
          <w:rFonts w:ascii="Consolas" w:eastAsia="Times New Roman" w:hAnsi="Consolas" w:cs="Times New Roman"/>
          <w:color w:val="D896FF"/>
          <w:kern w:val="0"/>
          <w:sz w:val="21"/>
          <w:szCs w:val="21"/>
          <w:lang w:eastAsia="en-PH"/>
          <w14:ligatures w14:val="none"/>
        </w:rPr>
        <w:t>2</w:t>
      </w:r>
    </w:p>
    <w:p w14:paraId="371A3986"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r w:rsidRPr="0090187C">
        <w:rPr>
          <w:rFonts w:ascii="Consolas" w:eastAsia="Times New Roman" w:hAnsi="Consolas" w:cs="Times New Roman"/>
          <w:color w:val="E4F0FB"/>
          <w:kern w:val="0"/>
          <w:sz w:val="21"/>
          <w:szCs w:val="21"/>
          <w:lang w:eastAsia="en-PH"/>
          <w14:ligatures w14:val="none"/>
        </w:rPr>
        <w:t xml:space="preserve">    </w:t>
      </w:r>
      <w:proofErr w:type="spellStart"/>
      <w:r w:rsidRPr="0090187C">
        <w:rPr>
          <w:rFonts w:ascii="Consolas" w:eastAsia="Times New Roman" w:hAnsi="Consolas" w:cs="Times New Roman"/>
          <w:color w:val="E4F0FB"/>
          <w:kern w:val="0"/>
          <w:sz w:val="21"/>
          <w:szCs w:val="21"/>
          <w:lang w:eastAsia="en-PH"/>
          <w14:ligatures w14:val="none"/>
        </w:rPr>
        <w:t>growth_</w:t>
      </w:r>
      <w:proofErr w:type="gramStart"/>
      <w:r w:rsidRPr="0090187C">
        <w:rPr>
          <w:rFonts w:ascii="Consolas" w:eastAsia="Times New Roman" w:hAnsi="Consolas" w:cs="Times New Roman"/>
          <w:color w:val="E4F0FB"/>
          <w:kern w:val="0"/>
          <w:sz w:val="21"/>
          <w:szCs w:val="21"/>
          <w:lang w:eastAsia="en-PH"/>
          <w14:ligatures w14:val="none"/>
        </w:rPr>
        <w:t>rates</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append</w:t>
      </w:r>
      <w:proofErr w:type="spellEnd"/>
      <w:proofErr w:type="gramEnd"/>
      <w:r w:rsidRPr="0090187C">
        <w:rPr>
          <w:rFonts w:ascii="Consolas" w:eastAsia="Times New Roman" w:hAnsi="Consolas" w:cs="Times New Roman"/>
          <w:color w:val="FFFB00"/>
          <w:kern w:val="0"/>
          <w:sz w:val="21"/>
          <w:szCs w:val="21"/>
          <w:lang w:eastAsia="en-PH"/>
          <w14:ligatures w14:val="none"/>
        </w:rPr>
        <w:t>(rate)</w:t>
      </w:r>
    </w:p>
    <w:p w14:paraId="041D8DF1"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p>
    <w:p w14:paraId="7CDB1C3B"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proofErr w:type="spellStart"/>
      <w:r w:rsidRPr="0090187C">
        <w:rPr>
          <w:rFonts w:ascii="Consolas" w:eastAsia="Times New Roman" w:hAnsi="Consolas" w:cs="Times New Roman"/>
          <w:color w:val="E4F0FB"/>
          <w:kern w:val="0"/>
          <w:sz w:val="21"/>
          <w:szCs w:val="21"/>
          <w:lang w:eastAsia="en-PH"/>
          <w14:ligatures w14:val="none"/>
        </w:rPr>
        <w:t>growth_rates</w:t>
      </w:r>
      <w:proofErr w:type="spellEnd"/>
      <w:r w:rsidRPr="0090187C">
        <w:rPr>
          <w:rFonts w:ascii="Consolas" w:eastAsia="Times New Roman" w:hAnsi="Consolas" w:cs="Times New Roman"/>
          <w:color w:val="E4F0FB"/>
          <w:kern w:val="0"/>
          <w:sz w:val="21"/>
          <w:szCs w:val="21"/>
          <w:lang w:eastAsia="en-PH"/>
          <w14:ligatures w14:val="none"/>
        </w:rPr>
        <w:t xml:space="preserve"> </w:t>
      </w:r>
      <w:r w:rsidRPr="0090187C">
        <w:rPr>
          <w:rFonts w:ascii="Consolas" w:eastAsia="Times New Roman" w:hAnsi="Consolas" w:cs="Times New Roman"/>
          <w:b/>
          <w:bCs/>
          <w:color w:val="00F0FF"/>
          <w:kern w:val="0"/>
          <w:sz w:val="21"/>
          <w:szCs w:val="21"/>
          <w:lang w:eastAsia="en-PH"/>
          <w14:ligatures w14:val="none"/>
        </w:rPr>
        <w:t>=</w:t>
      </w:r>
      <w:r w:rsidRPr="0090187C">
        <w:rPr>
          <w:rFonts w:ascii="Consolas" w:eastAsia="Times New Roman" w:hAnsi="Consolas" w:cs="Times New Roman"/>
          <w:color w:val="E4F0FB"/>
          <w:kern w:val="0"/>
          <w:sz w:val="21"/>
          <w:szCs w:val="21"/>
          <w:lang w:eastAsia="en-PH"/>
          <w14:ligatures w14:val="none"/>
        </w:rPr>
        <w:t xml:space="preserve"> </w:t>
      </w:r>
      <w:proofErr w:type="spellStart"/>
      <w:proofErr w:type="gramStart"/>
      <w:r w:rsidRPr="0090187C">
        <w:rPr>
          <w:rFonts w:ascii="Consolas" w:eastAsia="Times New Roman" w:hAnsi="Consolas" w:cs="Times New Roman"/>
          <w:color w:val="E4F0FB"/>
          <w:kern w:val="0"/>
          <w:sz w:val="21"/>
          <w:szCs w:val="21"/>
          <w:lang w:eastAsia="en-PH"/>
          <w14:ligatures w14:val="none"/>
        </w:rPr>
        <w:t>np</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array</w:t>
      </w:r>
      <w:proofErr w:type="spellEnd"/>
      <w:proofErr w:type="gramEnd"/>
      <w:r w:rsidRPr="0090187C">
        <w:rPr>
          <w:rFonts w:ascii="Consolas" w:eastAsia="Times New Roman" w:hAnsi="Consolas" w:cs="Times New Roman"/>
          <w:color w:val="FFFB00"/>
          <w:kern w:val="0"/>
          <w:sz w:val="21"/>
          <w:szCs w:val="21"/>
          <w:lang w:eastAsia="en-PH"/>
          <w14:ligatures w14:val="none"/>
        </w:rPr>
        <w:t>(</w:t>
      </w:r>
      <w:proofErr w:type="spellStart"/>
      <w:r w:rsidRPr="0090187C">
        <w:rPr>
          <w:rFonts w:ascii="Consolas" w:eastAsia="Times New Roman" w:hAnsi="Consolas" w:cs="Times New Roman"/>
          <w:color w:val="FFFB00"/>
          <w:kern w:val="0"/>
          <w:sz w:val="21"/>
          <w:szCs w:val="21"/>
          <w:lang w:eastAsia="en-PH"/>
          <w14:ligatures w14:val="none"/>
        </w:rPr>
        <w:t>growth_rates</w:t>
      </w:r>
      <w:proofErr w:type="spellEnd"/>
      <w:r w:rsidRPr="0090187C">
        <w:rPr>
          <w:rFonts w:ascii="Consolas" w:eastAsia="Times New Roman" w:hAnsi="Consolas" w:cs="Times New Roman"/>
          <w:color w:val="FFFB00"/>
          <w:kern w:val="0"/>
          <w:sz w:val="21"/>
          <w:szCs w:val="21"/>
          <w:lang w:eastAsia="en-PH"/>
          <w14:ligatures w14:val="none"/>
        </w:rPr>
        <w:t>)</w:t>
      </w:r>
    </w:p>
    <w:p w14:paraId="7CD700C9"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p>
    <w:p w14:paraId="5F461AE0"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r w:rsidRPr="0090187C">
        <w:rPr>
          <w:rFonts w:ascii="Consolas" w:eastAsia="Times New Roman" w:hAnsi="Consolas" w:cs="Times New Roman"/>
          <w:i/>
          <w:iCs/>
          <w:color w:val="5865A8"/>
          <w:kern w:val="0"/>
          <w:sz w:val="21"/>
          <w:szCs w:val="21"/>
          <w:lang w:eastAsia="en-PH"/>
          <w14:ligatures w14:val="none"/>
        </w:rPr>
        <w:t># 3. Numerical Integration (Trapezoidal Rule)</w:t>
      </w:r>
    </w:p>
    <w:p w14:paraId="1F81E6F5"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r w:rsidRPr="0090187C">
        <w:rPr>
          <w:rFonts w:ascii="Consolas" w:eastAsia="Times New Roman" w:hAnsi="Consolas" w:cs="Times New Roman"/>
          <w:i/>
          <w:iCs/>
          <w:color w:val="5865A8"/>
          <w:kern w:val="0"/>
          <w:sz w:val="21"/>
          <w:szCs w:val="21"/>
          <w:lang w:eastAsia="en-PH"/>
          <w14:ligatures w14:val="none"/>
        </w:rPr>
        <w:t xml:space="preserve"># Note: </w:t>
      </w:r>
      <w:proofErr w:type="spellStart"/>
      <w:proofErr w:type="gramStart"/>
      <w:r w:rsidRPr="0090187C">
        <w:rPr>
          <w:rFonts w:ascii="Consolas" w:eastAsia="Times New Roman" w:hAnsi="Consolas" w:cs="Times New Roman"/>
          <w:i/>
          <w:iCs/>
          <w:color w:val="5865A8"/>
          <w:kern w:val="0"/>
          <w:sz w:val="21"/>
          <w:szCs w:val="21"/>
          <w:lang w:eastAsia="en-PH"/>
          <w14:ligatures w14:val="none"/>
        </w:rPr>
        <w:t>np.trapezoid</w:t>
      </w:r>
      <w:proofErr w:type="spellEnd"/>
      <w:proofErr w:type="gramEnd"/>
      <w:r w:rsidRPr="0090187C">
        <w:rPr>
          <w:rFonts w:ascii="Consolas" w:eastAsia="Times New Roman" w:hAnsi="Consolas" w:cs="Times New Roman"/>
          <w:i/>
          <w:iCs/>
          <w:color w:val="5865A8"/>
          <w:kern w:val="0"/>
          <w:sz w:val="21"/>
          <w:szCs w:val="21"/>
          <w:lang w:eastAsia="en-PH"/>
          <w14:ligatures w14:val="none"/>
        </w:rPr>
        <w:t xml:space="preserve"> is the new standard in NumPy 2.0+</w:t>
      </w:r>
    </w:p>
    <w:p w14:paraId="558607D7"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proofErr w:type="spellStart"/>
      <w:r w:rsidRPr="0090187C">
        <w:rPr>
          <w:rFonts w:ascii="Consolas" w:eastAsia="Times New Roman" w:hAnsi="Consolas" w:cs="Times New Roman"/>
          <w:color w:val="E4F0FB"/>
          <w:kern w:val="0"/>
          <w:sz w:val="21"/>
          <w:szCs w:val="21"/>
          <w:lang w:eastAsia="en-PH"/>
          <w14:ligatures w14:val="none"/>
        </w:rPr>
        <w:t>total_change_integral</w:t>
      </w:r>
      <w:proofErr w:type="spellEnd"/>
      <w:r w:rsidRPr="0090187C">
        <w:rPr>
          <w:rFonts w:ascii="Consolas" w:eastAsia="Times New Roman" w:hAnsi="Consolas" w:cs="Times New Roman"/>
          <w:color w:val="E4F0FB"/>
          <w:kern w:val="0"/>
          <w:sz w:val="21"/>
          <w:szCs w:val="21"/>
          <w:lang w:eastAsia="en-PH"/>
          <w14:ligatures w14:val="none"/>
        </w:rPr>
        <w:t xml:space="preserve"> </w:t>
      </w:r>
      <w:r w:rsidRPr="0090187C">
        <w:rPr>
          <w:rFonts w:ascii="Consolas" w:eastAsia="Times New Roman" w:hAnsi="Consolas" w:cs="Times New Roman"/>
          <w:b/>
          <w:bCs/>
          <w:color w:val="00F0FF"/>
          <w:kern w:val="0"/>
          <w:sz w:val="21"/>
          <w:szCs w:val="21"/>
          <w:lang w:eastAsia="en-PH"/>
          <w14:ligatures w14:val="none"/>
        </w:rPr>
        <w:t>=</w:t>
      </w:r>
      <w:r w:rsidRPr="0090187C">
        <w:rPr>
          <w:rFonts w:ascii="Consolas" w:eastAsia="Times New Roman" w:hAnsi="Consolas" w:cs="Times New Roman"/>
          <w:color w:val="E4F0FB"/>
          <w:kern w:val="0"/>
          <w:sz w:val="21"/>
          <w:szCs w:val="21"/>
          <w:lang w:eastAsia="en-PH"/>
          <w14:ligatures w14:val="none"/>
        </w:rPr>
        <w:t xml:space="preserve"> </w:t>
      </w:r>
      <w:proofErr w:type="spellStart"/>
      <w:proofErr w:type="gramStart"/>
      <w:r w:rsidRPr="0090187C">
        <w:rPr>
          <w:rFonts w:ascii="Consolas" w:eastAsia="Times New Roman" w:hAnsi="Consolas" w:cs="Times New Roman"/>
          <w:color w:val="E4F0FB"/>
          <w:kern w:val="0"/>
          <w:sz w:val="21"/>
          <w:szCs w:val="21"/>
          <w:lang w:eastAsia="en-PH"/>
          <w14:ligatures w14:val="none"/>
        </w:rPr>
        <w:t>np</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trapezoid</w:t>
      </w:r>
      <w:proofErr w:type="spellEnd"/>
      <w:proofErr w:type="gramEnd"/>
      <w:r w:rsidRPr="0090187C">
        <w:rPr>
          <w:rFonts w:ascii="Consolas" w:eastAsia="Times New Roman" w:hAnsi="Consolas" w:cs="Times New Roman"/>
          <w:color w:val="FFFB00"/>
          <w:kern w:val="0"/>
          <w:sz w:val="21"/>
          <w:szCs w:val="21"/>
          <w:lang w:eastAsia="en-PH"/>
          <w14:ligatures w14:val="none"/>
        </w:rPr>
        <w:t>(population</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 xml:space="preserve"> years)</w:t>
      </w:r>
    </w:p>
    <w:p w14:paraId="11E79DD9"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p>
    <w:p w14:paraId="7D9F4008"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r w:rsidRPr="0090187C">
        <w:rPr>
          <w:rFonts w:ascii="Consolas" w:eastAsia="Times New Roman" w:hAnsi="Consolas" w:cs="Times New Roman"/>
          <w:i/>
          <w:iCs/>
          <w:color w:val="5865A8"/>
          <w:kern w:val="0"/>
          <w:sz w:val="21"/>
          <w:szCs w:val="21"/>
          <w:lang w:eastAsia="en-PH"/>
          <w14:ligatures w14:val="none"/>
        </w:rPr>
        <w:t># --- Console Output ---</w:t>
      </w:r>
    </w:p>
    <w:p w14:paraId="61686791"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proofErr w:type="gramStart"/>
      <w:r w:rsidRPr="0090187C">
        <w:rPr>
          <w:rFonts w:ascii="Consolas" w:eastAsia="Times New Roman" w:hAnsi="Consolas" w:cs="Times New Roman"/>
          <w:color w:val="FFFB00"/>
          <w:kern w:val="0"/>
          <w:sz w:val="21"/>
          <w:szCs w:val="21"/>
          <w:lang w:eastAsia="en-PH"/>
          <w14:ligatures w14:val="none"/>
        </w:rPr>
        <w:t>print(</w:t>
      </w:r>
      <w:proofErr w:type="gramEnd"/>
      <w:r w:rsidRPr="0090187C">
        <w:rPr>
          <w:rFonts w:ascii="Consolas" w:eastAsia="Times New Roman" w:hAnsi="Consolas" w:cs="Times New Roman"/>
          <w:color w:val="05FFA1"/>
          <w:kern w:val="0"/>
          <w:sz w:val="21"/>
          <w:szCs w:val="21"/>
          <w:lang w:eastAsia="en-PH"/>
          <w14:ligatures w14:val="none"/>
        </w:rPr>
        <w:t>"--- Numerical Analysis Results ---"</w:t>
      </w:r>
      <w:r w:rsidRPr="0090187C">
        <w:rPr>
          <w:rFonts w:ascii="Consolas" w:eastAsia="Times New Roman" w:hAnsi="Consolas" w:cs="Times New Roman"/>
          <w:color w:val="FFFB00"/>
          <w:kern w:val="0"/>
          <w:sz w:val="21"/>
          <w:szCs w:val="21"/>
          <w:lang w:eastAsia="en-PH"/>
          <w14:ligatures w14:val="none"/>
        </w:rPr>
        <w:t>)</w:t>
      </w:r>
    </w:p>
    <w:p w14:paraId="7D5A1ED5"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proofErr w:type="gramStart"/>
      <w:r w:rsidRPr="0090187C">
        <w:rPr>
          <w:rFonts w:ascii="Consolas" w:eastAsia="Times New Roman" w:hAnsi="Consolas" w:cs="Times New Roman"/>
          <w:color w:val="FFFB00"/>
          <w:kern w:val="0"/>
          <w:sz w:val="21"/>
          <w:szCs w:val="21"/>
          <w:lang w:eastAsia="en-PH"/>
          <w14:ligatures w14:val="none"/>
        </w:rPr>
        <w:t>print(</w:t>
      </w:r>
      <w:proofErr w:type="spellStart"/>
      <w:proofErr w:type="gramEnd"/>
      <w:r w:rsidRPr="0090187C">
        <w:rPr>
          <w:rFonts w:ascii="Consolas" w:eastAsia="Times New Roman" w:hAnsi="Consolas" w:cs="Times New Roman"/>
          <w:b/>
          <w:bCs/>
          <w:color w:val="FF2A6D"/>
          <w:kern w:val="0"/>
          <w:sz w:val="21"/>
          <w:szCs w:val="21"/>
          <w:lang w:eastAsia="en-PH"/>
          <w14:ligatures w14:val="none"/>
        </w:rPr>
        <w:t>f</w:t>
      </w:r>
      <w:r w:rsidRPr="0090187C">
        <w:rPr>
          <w:rFonts w:ascii="Consolas" w:eastAsia="Times New Roman" w:hAnsi="Consolas" w:cs="Times New Roman"/>
          <w:color w:val="05FFA1"/>
          <w:kern w:val="0"/>
          <w:sz w:val="21"/>
          <w:szCs w:val="21"/>
          <w:lang w:eastAsia="en-PH"/>
          <w14:ligatures w14:val="none"/>
        </w:rPr>
        <w:t>"Total</w:t>
      </w:r>
      <w:proofErr w:type="spellEnd"/>
      <w:r w:rsidRPr="0090187C">
        <w:rPr>
          <w:rFonts w:ascii="Consolas" w:eastAsia="Times New Roman" w:hAnsi="Consolas" w:cs="Times New Roman"/>
          <w:color w:val="05FFA1"/>
          <w:kern w:val="0"/>
          <w:sz w:val="21"/>
          <w:szCs w:val="21"/>
          <w:lang w:eastAsia="en-PH"/>
          <w14:ligatures w14:val="none"/>
        </w:rPr>
        <w:t xml:space="preserve"> Population Estimate (Integral): </w:t>
      </w:r>
      <w:r w:rsidRPr="0090187C">
        <w:rPr>
          <w:rFonts w:ascii="Consolas" w:eastAsia="Times New Roman" w:hAnsi="Consolas" w:cs="Times New Roman"/>
          <w:color w:val="D896FF"/>
          <w:kern w:val="0"/>
          <w:sz w:val="21"/>
          <w:szCs w:val="21"/>
          <w:lang w:eastAsia="en-PH"/>
          <w14:ligatures w14:val="none"/>
        </w:rPr>
        <w:t>{</w:t>
      </w:r>
      <w:proofErr w:type="spellStart"/>
      <w:r w:rsidRPr="0090187C">
        <w:rPr>
          <w:rFonts w:ascii="Consolas" w:eastAsia="Times New Roman" w:hAnsi="Consolas" w:cs="Times New Roman"/>
          <w:color w:val="FFFB00"/>
          <w:kern w:val="0"/>
          <w:sz w:val="21"/>
          <w:szCs w:val="21"/>
          <w:lang w:eastAsia="en-PH"/>
          <w14:ligatures w14:val="none"/>
        </w:rPr>
        <w:t>total_change_integral</w:t>
      </w:r>
      <w:proofErr w:type="spellEnd"/>
      <w:r w:rsidRPr="0090187C">
        <w:rPr>
          <w:rFonts w:ascii="Consolas" w:eastAsia="Times New Roman" w:hAnsi="Consolas" w:cs="Times New Roman"/>
          <w:color w:val="D896FF"/>
          <w:kern w:val="0"/>
          <w:sz w:val="21"/>
          <w:szCs w:val="21"/>
          <w:lang w:eastAsia="en-PH"/>
          <w14:ligatures w14:val="none"/>
        </w:rPr>
        <w:t>}</w:t>
      </w:r>
      <w:r w:rsidRPr="0090187C">
        <w:rPr>
          <w:rFonts w:ascii="Consolas" w:eastAsia="Times New Roman" w:hAnsi="Consolas" w:cs="Times New Roman"/>
          <w:color w:val="05FFA1"/>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w:t>
      </w:r>
    </w:p>
    <w:p w14:paraId="055DC692"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proofErr w:type="gramStart"/>
      <w:r w:rsidRPr="0090187C">
        <w:rPr>
          <w:rFonts w:ascii="Consolas" w:eastAsia="Times New Roman" w:hAnsi="Consolas" w:cs="Times New Roman"/>
          <w:color w:val="FFFB00"/>
          <w:kern w:val="0"/>
          <w:sz w:val="21"/>
          <w:szCs w:val="21"/>
          <w:lang w:eastAsia="en-PH"/>
          <w14:ligatures w14:val="none"/>
        </w:rPr>
        <w:t>print(</w:t>
      </w:r>
      <w:proofErr w:type="gramEnd"/>
      <w:r w:rsidRPr="0090187C">
        <w:rPr>
          <w:rFonts w:ascii="Consolas" w:eastAsia="Times New Roman" w:hAnsi="Consolas" w:cs="Times New Roman"/>
          <w:color w:val="05FFA1"/>
          <w:kern w:val="0"/>
          <w:sz w:val="21"/>
          <w:szCs w:val="21"/>
          <w:lang w:eastAsia="en-PH"/>
          <w14:ligatures w14:val="none"/>
        </w:rPr>
        <w:t>"</w:t>
      </w:r>
      <w:r w:rsidRPr="0090187C">
        <w:rPr>
          <w:rFonts w:ascii="Consolas" w:eastAsia="Times New Roman" w:hAnsi="Consolas" w:cs="Times New Roman"/>
          <w:color w:val="00F0FF"/>
          <w:kern w:val="0"/>
          <w:sz w:val="21"/>
          <w:szCs w:val="21"/>
          <w:lang w:eastAsia="en-PH"/>
          <w14:ligatures w14:val="none"/>
        </w:rPr>
        <w:t>\</w:t>
      </w:r>
      <w:proofErr w:type="spellStart"/>
      <w:r w:rsidRPr="0090187C">
        <w:rPr>
          <w:rFonts w:ascii="Consolas" w:eastAsia="Times New Roman" w:hAnsi="Consolas" w:cs="Times New Roman"/>
          <w:color w:val="00F0FF"/>
          <w:kern w:val="0"/>
          <w:sz w:val="21"/>
          <w:szCs w:val="21"/>
          <w:lang w:eastAsia="en-PH"/>
          <w14:ligatures w14:val="none"/>
        </w:rPr>
        <w:t>n</w:t>
      </w:r>
      <w:r w:rsidRPr="0090187C">
        <w:rPr>
          <w:rFonts w:ascii="Consolas" w:eastAsia="Times New Roman" w:hAnsi="Consolas" w:cs="Times New Roman"/>
          <w:color w:val="05FFA1"/>
          <w:kern w:val="0"/>
          <w:sz w:val="21"/>
          <w:szCs w:val="21"/>
          <w:lang w:eastAsia="en-PH"/>
          <w14:ligatures w14:val="none"/>
        </w:rPr>
        <w:t>Yearly</w:t>
      </w:r>
      <w:proofErr w:type="spellEnd"/>
      <w:r w:rsidRPr="0090187C">
        <w:rPr>
          <w:rFonts w:ascii="Consolas" w:eastAsia="Times New Roman" w:hAnsi="Consolas" w:cs="Times New Roman"/>
          <w:color w:val="05FFA1"/>
          <w:kern w:val="0"/>
          <w:sz w:val="21"/>
          <w:szCs w:val="21"/>
          <w:lang w:eastAsia="en-PH"/>
          <w14:ligatures w14:val="none"/>
        </w:rPr>
        <w:t xml:space="preserve"> Growth Rates:"</w:t>
      </w:r>
      <w:r w:rsidRPr="0090187C">
        <w:rPr>
          <w:rFonts w:ascii="Consolas" w:eastAsia="Times New Roman" w:hAnsi="Consolas" w:cs="Times New Roman"/>
          <w:color w:val="FFFB00"/>
          <w:kern w:val="0"/>
          <w:sz w:val="21"/>
          <w:szCs w:val="21"/>
          <w:lang w:eastAsia="en-PH"/>
          <w14:ligatures w14:val="none"/>
        </w:rPr>
        <w:t>)</w:t>
      </w:r>
    </w:p>
    <w:p w14:paraId="799785CF"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r w:rsidRPr="0090187C">
        <w:rPr>
          <w:rFonts w:ascii="Consolas" w:eastAsia="Times New Roman" w:hAnsi="Consolas" w:cs="Times New Roman"/>
          <w:b/>
          <w:bCs/>
          <w:i/>
          <w:iCs/>
          <w:color w:val="FF2A6D"/>
          <w:kern w:val="0"/>
          <w:sz w:val="21"/>
          <w:szCs w:val="21"/>
          <w:lang w:eastAsia="en-PH"/>
          <w14:ligatures w14:val="none"/>
        </w:rPr>
        <w:t>for</w:t>
      </w:r>
      <w:r w:rsidRPr="0090187C">
        <w:rPr>
          <w:rFonts w:ascii="Consolas" w:eastAsia="Times New Roman" w:hAnsi="Consolas" w:cs="Times New Roman"/>
          <w:color w:val="E4F0FB"/>
          <w:kern w:val="0"/>
          <w:sz w:val="21"/>
          <w:szCs w:val="21"/>
          <w:lang w:eastAsia="en-PH"/>
          <w14:ligatures w14:val="none"/>
        </w:rPr>
        <w:t xml:space="preserve"> yr</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E4F0FB"/>
          <w:kern w:val="0"/>
          <w:sz w:val="21"/>
          <w:szCs w:val="21"/>
          <w:lang w:eastAsia="en-PH"/>
          <w14:ligatures w14:val="none"/>
        </w:rPr>
        <w:t xml:space="preserve"> rate </w:t>
      </w:r>
      <w:r w:rsidRPr="0090187C">
        <w:rPr>
          <w:rFonts w:ascii="Consolas" w:eastAsia="Times New Roman" w:hAnsi="Consolas" w:cs="Times New Roman"/>
          <w:b/>
          <w:bCs/>
          <w:i/>
          <w:iCs/>
          <w:color w:val="FF2A6D"/>
          <w:kern w:val="0"/>
          <w:sz w:val="21"/>
          <w:szCs w:val="21"/>
          <w:lang w:eastAsia="en-PH"/>
          <w14:ligatures w14:val="none"/>
        </w:rPr>
        <w:t>in</w:t>
      </w:r>
      <w:r w:rsidRPr="0090187C">
        <w:rPr>
          <w:rFonts w:ascii="Consolas" w:eastAsia="Times New Roman" w:hAnsi="Consolas" w:cs="Times New Roman"/>
          <w:color w:val="E4F0FB"/>
          <w:kern w:val="0"/>
          <w:sz w:val="21"/>
          <w:szCs w:val="21"/>
          <w:lang w:eastAsia="en-PH"/>
          <w14:ligatures w14:val="none"/>
        </w:rPr>
        <w:t xml:space="preserve"> </w:t>
      </w:r>
      <w:proofErr w:type="gramStart"/>
      <w:r w:rsidRPr="0090187C">
        <w:rPr>
          <w:rFonts w:ascii="Consolas" w:eastAsia="Times New Roman" w:hAnsi="Consolas" w:cs="Times New Roman"/>
          <w:color w:val="FFFB00"/>
          <w:kern w:val="0"/>
          <w:sz w:val="21"/>
          <w:szCs w:val="21"/>
          <w:lang w:eastAsia="en-PH"/>
          <w14:ligatures w14:val="none"/>
        </w:rPr>
        <w:t>zip(</w:t>
      </w:r>
      <w:proofErr w:type="spellStart"/>
      <w:proofErr w:type="gramEnd"/>
      <w:r w:rsidRPr="0090187C">
        <w:rPr>
          <w:rFonts w:ascii="Consolas" w:eastAsia="Times New Roman" w:hAnsi="Consolas" w:cs="Times New Roman"/>
          <w:color w:val="FFFB00"/>
          <w:kern w:val="0"/>
          <w:sz w:val="21"/>
          <w:szCs w:val="21"/>
          <w:lang w:eastAsia="en-PH"/>
          <w14:ligatures w14:val="none"/>
        </w:rPr>
        <w:t>growth_years</w:t>
      </w:r>
      <w:proofErr w:type="spellEnd"/>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 xml:space="preserve"> </w:t>
      </w:r>
      <w:proofErr w:type="spellStart"/>
      <w:r w:rsidRPr="0090187C">
        <w:rPr>
          <w:rFonts w:ascii="Consolas" w:eastAsia="Times New Roman" w:hAnsi="Consolas" w:cs="Times New Roman"/>
          <w:color w:val="FFFB00"/>
          <w:kern w:val="0"/>
          <w:sz w:val="21"/>
          <w:szCs w:val="21"/>
          <w:lang w:eastAsia="en-PH"/>
          <w14:ligatures w14:val="none"/>
        </w:rPr>
        <w:t>growth_rates</w:t>
      </w:r>
      <w:proofErr w:type="spellEnd"/>
      <w:r w:rsidRPr="0090187C">
        <w:rPr>
          <w:rFonts w:ascii="Consolas" w:eastAsia="Times New Roman" w:hAnsi="Consolas" w:cs="Times New Roman"/>
          <w:color w:val="FFFB00"/>
          <w:kern w:val="0"/>
          <w:sz w:val="21"/>
          <w:szCs w:val="21"/>
          <w:lang w:eastAsia="en-PH"/>
          <w14:ligatures w14:val="none"/>
        </w:rPr>
        <w:t>)</w:t>
      </w:r>
      <w:r w:rsidRPr="0090187C">
        <w:rPr>
          <w:rFonts w:ascii="Consolas" w:eastAsia="Times New Roman" w:hAnsi="Consolas" w:cs="Times New Roman"/>
          <w:color w:val="B8C5D6"/>
          <w:kern w:val="0"/>
          <w:sz w:val="21"/>
          <w:szCs w:val="21"/>
          <w:lang w:eastAsia="en-PH"/>
          <w14:ligatures w14:val="none"/>
        </w:rPr>
        <w:t>:</w:t>
      </w:r>
    </w:p>
    <w:p w14:paraId="44F54DEF"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r w:rsidRPr="0090187C">
        <w:rPr>
          <w:rFonts w:ascii="Consolas" w:eastAsia="Times New Roman" w:hAnsi="Consolas" w:cs="Times New Roman"/>
          <w:color w:val="E4F0FB"/>
          <w:kern w:val="0"/>
          <w:sz w:val="21"/>
          <w:szCs w:val="21"/>
          <w:lang w:eastAsia="en-PH"/>
          <w14:ligatures w14:val="none"/>
        </w:rPr>
        <w:t xml:space="preserve">    </w:t>
      </w:r>
      <w:proofErr w:type="gramStart"/>
      <w:r w:rsidRPr="0090187C">
        <w:rPr>
          <w:rFonts w:ascii="Consolas" w:eastAsia="Times New Roman" w:hAnsi="Consolas" w:cs="Times New Roman"/>
          <w:color w:val="FFFB00"/>
          <w:kern w:val="0"/>
          <w:sz w:val="21"/>
          <w:szCs w:val="21"/>
          <w:lang w:eastAsia="en-PH"/>
          <w14:ligatures w14:val="none"/>
        </w:rPr>
        <w:t>print(</w:t>
      </w:r>
      <w:proofErr w:type="spellStart"/>
      <w:proofErr w:type="gramEnd"/>
      <w:r w:rsidRPr="0090187C">
        <w:rPr>
          <w:rFonts w:ascii="Consolas" w:eastAsia="Times New Roman" w:hAnsi="Consolas" w:cs="Times New Roman"/>
          <w:b/>
          <w:bCs/>
          <w:color w:val="FF2A6D"/>
          <w:kern w:val="0"/>
          <w:sz w:val="21"/>
          <w:szCs w:val="21"/>
          <w:lang w:eastAsia="en-PH"/>
          <w14:ligatures w14:val="none"/>
        </w:rPr>
        <w:t>f</w:t>
      </w:r>
      <w:r w:rsidRPr="0090187C">
        <w:rPr>
          <w:rFonts w:ascii="Consolas" w:eastAsia="Times New Roman" w:hAnsi="Consolas" w:cs="Times New Roman"/>
          <w:color w:val="05FFA1"/>
          <w:kern w:val="0"/>
          <w:sz w:val="21"/>
          <w:szCs w:val="21"/>
          <w:lang w:eastAsia="en-PH"/>
          <w14:ligatures w14:val="none"/>
        </w:rPr>
        <w:t>"Year</w:t>
      </w:r>
      <w:proofErr w:type="spellEnd"/>
      <w:r w:rsidRPr="0090187C">
        <w:rPr>
          <w:rFonts w:ascii="Consolas" w:eastAsia="Times New Roman" w:hAnsi="Consolas" w:cs="Times New Roman"/>
          <w:color w:val="05FFA1"/>
          <w:kern w:val="0"/>
          <w:sz w:val="21"/>
          <w:szCs w:val="21"/>
          <w:lang w:eastAsia="en-PH"/>
          <w14:ligatures w14:val="none"/>
        </w:rPr>
        <w:t xml:space="preserve"> </w:t>
      </w:r>
      <w:r w:rsidRPr="0090187C">
        <w:rPr>
          <w:rFonts w:ascii="Consolas" w:eastAsia="Times New Roman" w:hAnsi="Consolas" w:cs="Times New Roman"/>
          <w:color w:val="D896FF"/>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yr</w:t>
      </w:r>
      <w:r w:rsidRPr="0090187C">
        <w:rPr>
          <w:rFonts w:ascii="Consolas" w:eastAsia="Times New Roman" w:hAnsi="Consolas" w:cs="Times New Roman"/>
          <w:color w:val="D896FF"/>
          <w:kern w:val="0"/>
          <w:sz w:val="21"/>
          <w:szCs w:val="21"/>
          <w:lang w:eastAsia="en-PH"/>
          <w14:ligatures w14:val="none"/>
        </w:rPr>
        <w:t>}</w:t>
      </w:r>
      <w:r w:rsidRPr="0090187C">
        <w:rPr>
          <w:rFonts w:ascii="Consolas" w:eastAsia="Times New Roman" w:hAnsi="Consolas" w:cs="Times New Roman"/>
          <w:color w:val="05FFA1"/>
          <w:kern w:val="0"/>
          <w:sz w:val="21"/>
          <w:szCs w:val="21"/>
          <w:lang w:eastAsia="en-PH"/>
          <w14:ligatures w14:val="none"/>
        </w:rPr>
        <w:t xml:space="preserve">: </w:t>
      </w:r>
      <w:r w:rsidRPr="0090187C">
        <w:rPr>
          <w:rFonts w:ascii="Consolas" w:eastAsia="Times New Roman" w:hAnsi="Consolas" w:cs="Times New Roman"/>
          <w:color w:val="D896FF"/>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rate</w:t>
      </w:r>
      <w:r w:rsidRPr="0090187C">
        <w:rPr>
          <w:rFonts w:ascii="Consolas" w:eastAsia="Times New Roman" w:hAnsi="Consolas" w:cs="Times New Roman"/>
          <w:color w:val="D896FF"/>
          <w:kern w:val="0"/>
          <w:sz w:val="21"/>
          <w:szCs w:val="21"/>
          <w:lang w:eastAsia="en-PH"/>
          <w14:ligatures w14:val="none"/>
        </w:rPr>
        <w:t>}</w:t>
      </w:r>
      <w:r w:rsidRPr="0090187C">
        <w:rPr>
          <w:rFonts w:ascii="Consolas" w:eastAsia="Times New Roman" w:hAnsi="Consolas" w:cs="Times New Roman"/>
          <w:color w:val="05FFA1"/>
          <w:kern w:val="0"/>
          <w:sz w:val="21"/>
          <w:szCs w:val="21"/>
          <w:lang w:eastAsia="en-PH"/>
          <w14:ligatures w14:val="none"/>
        </w:rPr>
        <w:t xml:space="preserve"> people/year"</w:t>
      </w:r>
      <w:r w:rsidRPr="0090187C">
        <w:rPr>
          <w:rFonts w:ascii="Consolas" w:eastAsia="Times New Roman" w:hAnsi="Consolas" w:cs="Times New Roman"/>
          <w:color w:val="FFFB00"/>
          <w:kern w:val="0"/>
          <w:sz w:val="21"/>
          <w:szCs w:val="21"/>
          <w:lang w:eastAsia="en-PH"/>
          <w14:ligatures w14:val="none"/>
        </w:rPr>
        <w:t>)</w:t>
      </w:r>
    </w:p>
    <w:p w14:paraId="11BBADDB"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p>
    <w:p w14:paraId="680970D7"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r w:rsidRPr="0090187C">
        <w:rPr>
          <w:rFonts w:ascii="Consolas" w:eastAsia="Times New Roman" w:hAnsi="Consolas" w:cs="Times New Roman"/>
          <w:i/>
          <w:iCs/>
          <w:color w:val="5865A8"/>
          <w:kern w:val="0"/>
          <w:sz w:val="21"/>
          <w:szCs w:val="21"/>
          <w:lang w:eastAsia="en-PH"/>
          <w14:ligatures w14:val="none"/>
        </w:rPr>
        <w:t># 4. Visualization</w:t>
      </w:r>
    </w:p>
    <w:p w14:paraId="4D3AD07B"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r w:rsidRPr="0090187C">
        <w:rPr>
          <w:rFonts w:ascii="Consolas" w:eastAsia="Times New Roman" w:hAnsi="Consolas" w:cs="Times New Roman"/>
          <w:color w:val="E4F0FB"/>
          <w:kern w:val="0"/>
          <w:sz w:val="21"/>
          <w:szCs w:val="21"/>
          <w:lang w:eastAsia="en-PH"/>
          <w14:ligatures w14:val="none"/>
        </w:rPr>
        <w:t>fig</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E4F0FB"/>
          <w:kern w:val="0"/>
          <w:sz w:val="21"/>
          <w:szCs w:val="21"/>
          <w:lang w:eastAsia="en-PH"/>
          <w14:ligatures w14:val="none"/>
        </w:rPr>
        <w:t xml:space="preserve"> (ax1</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E4F0FB"/>
          <w:kern w:val="0"/>
          <w:sz w:val="21"/>
          <w:szCs w:val="21"/>
          <w:lang w:eastAsia="en-PH"/>
          <w14:ligatures w14:val="none"/>
        </w:rPr>
        <w:t xml:space="preserve"> ax2) </w:t>
      </w:r>
      <w:r w:rsidRPr="0090187C">
        <w:rPr>
          <w:rFonts w:ascii="Consolas" w:eastAsia="Times New Roman" w:hAnsi="Consolas" w:cs="Times New Roman"/>
          <w:b/>
          <w:bCs/>
          <w:color w:val="00F0FF"/>
          <w:kern w:val="0"/>
          <w:sz w:val="21"/>
          <w:szCs w:val="21"/>
          <w:lang w:eastAsia="en-PH"/>
          <w14:ligatures w14:val="none"/>
        </w:rPr>
        <w:t>=</w:t>
      </w:r>
      <w:r w:rsidRPr="0090187C">
        <w:rPr>
          <w:rFonts w:ascii="Consolas" w:eastAsia="Times New Roman" w:hAnsi="Consolas" w:cs="Times New Roman"/>
          <w:color w:val="E4F0FB"/>
          <w:kern w:val="0"/>
          <w:sz w:val="21"/>
          <w:szCs w:val="21"/>
          <w:lang w:eastAsia="en-PH"/>
          <w14:ligatures w14:val="none"/>
        </w:rPr>
        <w:t xml:space="preserve"> </w:t>
      </w:r>
      <w:proofErr w:type="spellStart"/>
      <w:proofErr w:type="gramStart"/>
      <w:r w:rsidRPr="0090187C">
        <w:rPr>
          <w:rFonts w:ascii="Consolas" w:eastAsia="Times New Roman" w:hAnsi="Consolas" w:cs="Times New Roman"/>
          <w:color w:val="E4F0FB"/>
          <w:kern w:val="0"/>
          <w:sz w:val="21"/>
          <w:szCs w:val="21"/>
          <w:lang w:eastAsia="en-PH"/>
          <w14:ligatures w14:val="none"/>
        </w:rPr>
        <w:t>plt</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subplots</w:t>
      </w:r>
      <w:proofErr w:type="spellEnd"/>
      <w:proofErr w:type="gramEnd"/>
      <w:r w:rsidRPr="0090187C">
        <w:rPr>
          <w:rFonts w:ascii="Consolas" w:eastAsia="Times New Roman" w:hAnsi="Consolas" w:cs="Times New Roman"/>
          <w:color w:val="FFFB00"/>
          <w:kern w:val="0"/>
          <w:sz w:val="21"/>
          <w:szCs w:val="21"/>
          <w:lang w:eastAsia="en-PH"/>
          <w14:ligatures w14:val="none"/>
        </w:rPr>
        <w:t>(</w:t>
      </w:r>
      <w:r w:rsidRPr="0090187C">
        <w:rPr>
          <w:rFonts w:ascii="Consolas" w:eastAsia="Times New Roman" w:hAnsi="Consolas" w:cs="Times New Roman"/>
          <w:color w:val="D896FF"/>
          <w:kern w:val="0"/>
          <w:sz w:val="21"/>
          <w:szCs w:val="21"/>
          <w:lang w:eastAsia="en-PH"/>
          <w14:ligatures w14:val="none"/>
        </w:rPr>
        <w:t>1</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 xml:space="preserve"> </w:t>
      </w:r>
      <w:r w:rsidRPr="0090187C">
        <w:rPr>
          <w:rFonts w:ascii="Consolas" w:eastAsia="Times New Roman" w:hAnsi="Consolas" w:cs="Times New Roman"/>
          <w:color w:val="D896FF"/>
          <w:kern w:val="0"/>
          <w:sz w:val="21"/>
          <w:szCs w:val="21"/>
          <w:lang w:eastAsia="en-PH"/>
          <w14:ligatures w14:val="none"/>
        </w:rPr>
        <w:t>2</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 xml:space="preserve"> </w:t>
      </w:r>
      <w:proofErr w:type="spellStart"/>
      <w:r w:rsidRPr="0090187C">
        <w:rPr>
          <w:rFonts w:ascii="Consolas" w:eastAsia="Times New Roman" w:hAnsi="Consolas" w:cs="Times New Roman"/>
          <w:i/>
          <w:iCs/>
          <w:color w:val="FFA057"/>
          <w:kern w:val="0"/>
          <w:sz w:val="21"/>
          <w:szCs w:val="21"/>
          <w:lang w:eastAsia="en-PH"/>
          <w14:ligatures w14:val="none"/>
        </w:rPr>
        <w:t>figsize</w:t>
      </w:r>
      <w:proofErr w:type="spellEnd"/>
      <w:proofErr w:type="gramStart"/>
      <w:r w:rsidRPr="0090187C">
        <w:rPr>
          <w:rFonts w:ascii="Consolas" w:eastAsia="Times New Roman" w:hAnsi="Consolas" w:cs="Times New Roman"/>
          <w:b/>
          <w:bCs/>
          <w:color w:val="00F0FF"/>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w:t>
      </w:r>
      <w:proofErr w:type="gramEnd"/>
      <w:r w:rsidRPr="0090187C">
        <w:rPr>
          <w:rFonts w:ascii="Consolas" w:eastAsia="Times New Roman" w:hAnsi="Consolas" w:cs="Times New Roman"/>
          <w:color w:val="D896FF"/>
          <w:kern w:val="0"/>
          <w:sz w:val="21"/>
          <w:szCs w:val="21"/>
          <w:lang w:eastAsia="en-PH"/>
          <w14:ligatures w14:val="none"/>
        </w:rPr>
        <w:t>12</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 xml:space="preserve"> </w:t>
      </w:r>
      <w:r w:rsidRPr="0090187C">
        <w:rPr>
          <w:rFonts w:ascii="Consolas" w:eastAsia="Times New Roman" w:hAnsi="Consolas" w:cs="Times New Roman"/>
          <w:color w:val="D896FF"/>
          <w:kern w:val="0"/>
          <w:sz w:val="21"/>
          <w:szCs w:val="21"/>
          <w:lang w:eastAsia="en-PH"/>
          <w14:ligatures w14:val="none"/>
        </w:rPr>
        <w:t>5</w:t>
      </w:r>
      <w:r w:rsidRPr="0090187C">
        <w:rPr>
          <w:rFonts w:ascii="Consolas" w:eastAsia="Times New Roman" w:hAnsi="Consolas" w:cs="Times New Roman"/>
          <w:color w:val="FFFB00"/>
          <w:kern w:val="0"/>
          <w:sz w:val="21"/>
          <w:szCs w:val="21"/>
          <w:lang w:eastAsia="en-PH"/>
          <w14:ligatures w14:val="none"/>
        </w:rPr>
        <w:t>))</w:t>
      </w:r>
    </w:p>
    <w:p w14:paraId="645CD97F"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p>
    <w:p w14:paraId="5910BCAB"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r w:rsidRPr="0090187C">
        <w:rPr>
          <w:rFonts w:ascii="Consolas" w:eastAsia="Times New Roman" w:hAnsi="Consolas" w:cs="Times New Roman"/>
          <w:i/>
          <w:iCs/>
          <w:color w:val="5865A8"/>
          <w:kern w:val="0"/>
          <w:sz w:val="21"/>
          <w:szCs w:val="21"/>
          <w:lang w:eastAsia="en-PH"/>
          <w14:ligatures w14:val="none"/>
        </w:rPr>
        <w:t># Plot 1: Population vs Time</w:t>
      </w:r>
    </w:p>
    <w:p w14:paraId="7222DCA9"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r w:rsidRPr="0090187C">
        <w:rPr>
          <w:rFonts w:ascii="Consolas" w:eastAsia="Times New Roman" w:hAnsi="Consolas" w:cs="Times New Roman"/>
          <w:color w:val="E4F0FB"/>
          <w:kern w:val="0"/>
          <w:sz w:val="21"/>
          <w:szCs w:val="21"/>
          <w:lang w:eastAsia="en-PH"/>
          <w14:ligatures w14:val="none"/>
        </w:rPr>
        <w:t>ax1</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plot(years</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 xml:space="preserve"> population</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 xml:space="preserve"> </w:t>
      </w:r>
      <w:r w:rsidRPr="0090187C">
        <w:rPr>
          <w:rFonts w:ascii="Consolas" w:eastAsia="Times New Roman" w:hAnsi="Consolas" w:cs="Times New Roman"/>
          <w:i/>
          <w:iCs/>
          <w:color w:val="FFA057"/>
          <w:kern w:val="0"/>
          <w:sz w:val="21"/>
          <w:szCs w:val="21"/>
          <w:lang w:eastAsia="en-PH"/>
          <w14:ligatures w14:val="none"/>
        </w:rPr>
        <w:t>marker</w:t>
      </w:r>
      <w:r w:rsidRPr="0090187C">
        <w:rPr>
          <w:rFonts w:ascii="Consolas" w:eastAsia="Times New Roman" w:hAnsi="Consolas" w:cs="Times New Roman"/>
          <w:b/>
          <w:bCs/>
          <w:color w:val="00F0FF"/>
          <w:kern w:val="0"/>
          <w:sz w:val="21"/>
          <w:szCs w:val="21"/>
          <w:lang w:eastAsia="en-PH"/>
          <w14:ligatures w14:val="none"/>
        </w:rPr>
        <w:t>=</w:t>
      </w:r>
      <w:r w:rsidRPr="0090187C">
        <w:rPr>
          <w:rFonts w:ascii="Consolas" w:eastAsia="Times New Roman" w:hAnsi="Consolas" w:cs="Times New Roman"/>
          <w:color w:val="05FFA1"/>
          <w:kern w:val="0"/>
          <w:sz w:val="21"/>
          <w:szCs w:val="21"/>
          <w:lang w:eastAsia="en-PH"/>
          <w14:ligatures w14:val="none"/>
        </w:rPr>
        <w:t>'o'</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 xml:space="preserve"> </w:t>
      </w:r>
      <w:r w:rsidRPr="0090187C">
        <w:rPr>
          <w:rFonts w:ascii="Consolas" w:eastAsia="Times New Roman" w:hAnsi="Consolas" w:cs="Times New Roman"/>
          <w:i/>
          <w:iCs/>
          <w:color w:val="FFA057"/>
          <w:kern w:val="0"/>
          <w:sz w:val="21"/>
          <w:szCs w:val="21"/>
          <w:lang w:eastAsia="en-PH"/>
          <w14:ligatures w14:val="none"/>
        </w:rPr>
        <w:t>color</w:t>
      </w:r>
      <w:r w:rsidRPr="0090187C">
        <w:rPr>
          <w:rFonts w:ascii="Consolas" w:eastAsia="Times New Roman" w:hAnsi="Consolas" w:cs="Times New Roman"/>
          <w:b/>
          <w:bCs/>
          <w:color w:val="00F0FF"/>
          <w:kern w:val="0"/>
          <w:sz w:val="21"/>
          <w:szCs w:val="21"/>
          <w:lang w:eastAsia="en-PH"/>
          <w14:ligatures w14:val="none"/>
        </w:rPr>
        <w:t>=</w:t>
      </w:r>
      <w:r w:rsidRPr="0090187C">
        <w:rPr>
          <w:rFonts w:ascii="Consolas" w:eastAsia="Times New Roman" w:hAnsi="Consolas" w:cs="Times New Roman"/>
          <w:color w:val="05FFA1"/>
          <w:kern w:val="0"/>
          <w:sz w:val="21"/>
          <w:szCs w:val="21"/>
          <w:lang w:eastAsia="en-PH"/>
          <w14:ligatures w14:val="none"/>
        </w:rPr>
        <w:t>'blue'</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 xml:space="preserve"> </w:t>
      </w:r>
      <w:proofErr w:type="spellStart"/>
      <w:r w:rsidRPr="0090187C">
        <w:rPr>
          <w:rFonts w:ascii="Consolas" w:eastAsia="Times New Roman" w:hAnsi="Consolas" w:cs="Times New Roman"/>
          <w:i/>
          <w:iCs/>
          <w:color w:val="FFA057"/>
          <w:kern w:val="0"/>
          <w:sz w:val="21"/>
          <w:szCs w:val="21"/>
          <w:lang w:eastAsia="en-PH"/>
          <w14:ligatures w14:val="none"/>
        </w:rPr>
        <w:t>linestyle</w:t>
      </w:r>
      <w:proofErr w:type="spellEnd"/>
      <w:r w:rsidRPr="0090187C">
        <w:rPr>
          <w:rFonts w:ascii="Consolas" w:eastAsia="Times New Roman" w:hAnsi="Consolas" w:cs="Times New Roman"/>
          <w:b/>
          <w:bCs/>
          <w:color w:val="00F0FF"/>
          <w:kern w:val="0"/>
          <w:sz w:val="21"/>
          <w:szCs w:val="21"/>
          <w:lang w:eastAsia="en-PH"/>
          <w14:ligatures w14:val="none"/>
        </w:rPr>
        <w:t>=</w:t>
      </w:r>
      <w:r w:rsidRPr="0090187C">
        <w:rPr>
          <w:rFonts w:ascii="Consolas" w:eastAsia="Times New Roman" w:hAnsi="Consolas" w:cs="Times New Roman"/>
          <w:color w:val="05FFA1"/>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w:t>
      </w:r>
    </w:p>
    <w:p w14:paraId="3E7838DB"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r w:rsidRPr="0090187C">
        <w:rPr>
          <w:rFonts w:ascii="Consolas" w:eastAsia="Times New Roman" w:hAnsi="Consolas" w:cs="Times New Roman"/>
          <w:color w:val="E4F0FB"/>
          <w:kern w:val="0"/>
          <w:sz w:val="21"/>
          <w:szCs w:val="21"/>
          <w:lang w:eastAsia="en-PH"/>
          <w14:ligatures w14:val="none"/>
        </w:rPr>
        <w:t>ax1</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set_</w:t>
      </w:r>
      <w:proofErr w:type="gramStart"/>
      <w:r w:rsidRPr="0090187C">
        <w:rPr>
          <w:rFonts w:ascii="Consolas" w:eastAsia="Times New Roman" w:hAnsi="Consolas" w:cs="Times New Roman"/>
          <w:color w:val="FFFB00"/>
          <w:kern w:val="0"/>
          <w:sz w:val="21"/>
          <w:szCs w:val="21"/>
          <w:lang w:eastAsia="en-PH"/>
          <w14:ligatures w14:val="none"/>
        </w:rPr>
        <w:t>title(</w:t>
      </w:r>
      <w:proofErr w:type="gramEnd"/>
      <w:r w:rsidRPr="0090187C">
        <w:rPr>
          <w:rFonts w:ascii="Consolas" w:eastAsia="Times New Roman" w:hAnsi="Consolas" w:cs="Times New Roman"/>
          <w:color w:val="05FFA1"/>
          <w:kern w:val="0"/>
          <w:sz w:val="21"/>
          <w:szCs w:val="21"/>
          <w:lang w:eastAsia="en-PH"/>
          <w14:ligatures w14:val="none"/>
        </w:rPr>
        <w:t>'Population vs Time'</w:t>
      </w:r>
      <w:r w:rsidRPr="0090187C">
        <w:rPr>
          <w:rFonts w:ascii="Consolas" w:eastAsia="Times New Roman" w:hAnsi="Consolas" w:cs="Times New Roman"/>
          <w:color w:val="FFFB00"/>
          <w:kern w:val="0"/>
          <w:sz w:val="21"/>
          <w:szCs w:val="21"/>
          <w:lang w:eastAsia="en-PH"/>
          <w14:ligatures w14:val="none"/>
        </w:rPr>
        <w:t>)</w:t>
      </w:r>
    </w:p>
    <w:p w14:paraId="2529EDF8"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r w:rsidRPr="0090187C">
        <w:rPr>
          <w:rFonts w:ascii="Consolas" w:eastAsia="Times New Roman" w:hAnsi="Consolas" w:cs="Times New Roman"/>
          <w:color w:val="E4F0FB"/>
          <w:kern w:val="0"/>
          <w:sz w:val="21"/>
          <w:szCs w:val="21"/>
          <w:lang w:eastAsia="en-PH"/>
          <w14:ligatures w14:val="none"/>
        </w:rPr>
        <w:t>ax1</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set_xlabel(</w:t>
      </w:r>
      <w:r w:rsidRPr="0090187C">
        <w:rPr>
          <w:rFonts w:ascii="Consolas" w:eastAsia="Times New Roman" w:hAnsi="Consolas" w:cs="Times New Roman"/>
          <w:color w:val="05FFA1"/>
          <w:kern w:val="0"/>
          <w:sz w:val="21"/>
          <w:szCs w:val="21"/>
          <w:lang w:eastAsia="en-PH"/>
          <w14:ligatures w14:val="none"/>
        </w:rPr>
        <w:t>'Year'</w:t>
      </w:r>
      <w:r w:rsidRPr="0090187C">
        <w:rPr>
          <w:rFonts w:ascii="Consolas" w:eastAsia="Times New Roman" w:hAnsi="Consolas" w:cs="Times New Roman"/>
          <w:color w:val="FFFB00"/>
          <w:kern w:val="0"/>
          <w:sz w:val="21"/>
          <w:szCs w:val="21"/>
          <w:lang w:eastAsia="en-PH"/>
          <w14:ligatures w14:val="none"/>
        </w:rPr>
        <w:t>)</w:t>
      </w:r>
    </w:p>
    <w:p w14:paraId="549B16B6"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r w:rsidRPr="0090187C">
        <w:rPr>
          <w:rFonts w:ascii="Consolas" w:eastAsia="Times New Roman" w:hAnsi="Consolas" w:cs="Times New Roman"/>
          <w:color w:val="E4F0FB"/>
          <w:kern w:val="0"/>
          <w:sz w:val="21"/>
          <w:szCs w:val="21"/>
          <w:lang w:eastAsia="en-PH"/>
          <w14:ligatures w14:val="none"/>
        </w:rPr>
        <w:t>ax1</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set_ylabel(</w:t>
      </w:r>
      <w:r w:rsidRPr="0090187C">
        <w:rPr>
          <w:rFonts w:ascii="Consolas" w:eastAsia="Times New Roman" w:hAnsi="Consolas" w:cs="Times New Roman"/>
          <w:color w:val="05FFA1"/>
          <w:kern w:val="0"/>
          <w:sz w:val="21"/>
          <w:szCs w:val="21"/>
          <w:lang w:eastAsia="en-PH"/>
          <w14:ligatures w14:val="none"/>
        </w:rPr>
        <w:t>'Population'</w:t>
      </w:r>
      <w:r w:rsidRPr="0090187C">
        <w:rPr>
          <w:rFonts w:ascii="Consolas" w:eastAsia="Times New Roman" w:hAnsi="Consolas" w:cs="Times New Roman"/>
          <w:color w:val="FFFB00"/>
          <w:kern w:val="0"/>
          <w:sz w:val="21"/>
          <w:szCs w:val="21"/>
          <w:lang w:eastAsia="en-PH"/>
          <w14:ligatures w14:val="none"/>
        </w:rPr>
        <w:t>)</w:t>
      </w:r>
    </w:p>
    <w:p w14:paraId="5CC3393B"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r w:rsidRPr="0090187C">
        <w:rPr>
          <w:rFonts w:ascii="Consolas" w:eastAsia="Times New Roman" w:hAnsi="Consolas" w:cs="Times New Roman"/>
          <w:color w:val="E4F0FB"/>
          <w:kern w:val="0"/>
          <w:sz w:val="21"/>
          <w:szCs w:val="21"/>
          <w:lang w:eastAsia="en-PH"/>
          <w14:ligatures w14:val="none"/>
        </w:rPr>
        <w:t>ax1</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grid(</w:t>
      </w:r>
      <w:r w:rsidRPr="0090187C">
        <w:rPr>
          <w:rFonts w:ascii="Consolas" w:eastAsia="Times New Roman" w:hAnsi="Consolas" w:cs="Times New Roman"/>
          <w:color w:val="D896FF"/>
          <w:kern w:val="0"/>
          <w:sz w:val="21"/>
          <w:szCs w:val="21"/>
          <w:lang w:eastAsia="en-PH"/>
          <w14:ligatures w14:val="none"/>
        </w:rPr>
        <w:t>True</w:t>
      </w:r>
      <w:r w:rsidRPr="0090187C">
        <w:rPr>
          <w:rFonts w:ascii="Consolas" w:eastAsia="Times New Roman" w:hAnsi="Consolas" w:cs="Times New Roman"/>
          <w:color w:val="FFFB00"/>
          <w:kern w:val="0"/>
          <w:sz w:val="21"/>
          <w:szCs w:val="21"/>
          <w:lang w:eastAsia="en-PH"/>
          <w14:ligatures w14:val="none"/>
        </w:rPr>
        <w:t>)</w:t>
      </w:r>
    </w:p>
    <w:p w14:paraId="4877629A"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p>
    <w:p w14:paraId="270E8371"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r w:rsidRPr="0090187C">
        <w:rPr>
          <w:rFonts w:ascii="Consolas" w:eastAsia="Times New Roman" w:hAnsi="Consolas" w:cs="Times New Roman"/>
          <w:i/>
          <w:iCs/>
          <w:color w:val="5865A8"/>
          <w:kern w:val="0"/>
          <w:sz w:val="21"/>
          <w:szCs w:val="21"/>
          <w:lang w:eastAsia="en-PH"/>
          <w14:ligatures w14:val="none"/>
        </w:rPr>
        <w:t># Plot 2: Growth Rate vs Time</w:t>
      </w:r>
    </w:p>
    <w:p w14:paraId="72D54331"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r w:rsidRPr="0090187C">
        <w:rPr>
          <w:rFonts w:ascii="Consolas" w:eastAsia="Times New Roman" w:hAnsi="Consolas" w:cs="Times New Roman"/>
          <w:color w:val="E4F0FB"/>
          <w:kern w:val="0"/>
          <w:sz w:val="21"/>
          <w:szCs w:val="21"/>
          <w:lang w:eastAsia="en-PH"/>
          <w14:ligatures w14:val="none"/>
        </w:rPr>
        <w:t>ax2</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plot(</w:t>
      </w:r>
      <w:proofErr w:type="spellStart"/>
      <w:r w:rsidRPr="0090187C">
        <w:rPr>
          <w:rFonts w:ascii="Consolas" w:eastAsia="Times New Roman" w:hAnsi="Consolas" w:cs="Times New Roman"/>
          <w:color w:val="FFFB00"/>
          <w:kern w:val="0"/>
          <w:sz w:val="21"/>
          <w:szCs w:val="21"/>
          <w:lang w:eastAsia="en-PH"/>
          <w14:ligatures w14:val="none"/>
        </w:rPr>
        <w:t>growth_years</w:t>
      </w:r>
      <w:proofErr w:type="spellEnd"/>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 xml:space="preserve"> </w:t>
      </w:r>
      <w:proofErr w:type="spellStart"/>
      <w:r w:rsidRPr="0090187C">
        <w:rPr>
          <w:rFonts w:ascii="Consolas" w:eastAsia="Times New Roman" w:hAnsi="Consolas" w:cs="Times New Roman"/>
          <w:color w:val="FFFB00"/>
          <w:kern w:val="0"/>
          <w:sz w:val="21"/>
          <w:szCs w:val="21"/>
          <w:lang w:eastAsia="en-PH"/>
          <w14:ligatures w14:val="none"/>
        </w:rPr>
        <w:t>growth_rates</w:t>
      </w:r>
      <w:proofErr w:type="spellEnd"/>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 xml:space="preserve"> </w:t>
      </w:r>
      <w:r w:rsidRPr="0090187C">
        <w:rPr>
          <w:rFonts w:ascii="Consolas" w:eastAsia="Times New Roman" w:hAnsi="Consolas" w:cs="Times New Roman"/>
          <w:i/>
          <w:iCs/>
          <w:color w:val="FFA057"/>
          <w:kern w:val="0"/>
          <w:sz w:val="21"/>
          <w:szCs w:val="21"/>
          <w:lang w:eastAsia="en-PH"/>
          <w14:ligatures w14:val="none"/>
        </w:rPr>
        <w:t>marker</w:t>
      </w:r>
      <w:r w:rsidRPr="0090187C">
        <w:rPr>
          <w:rFonts w:ascii="Consolas" w:eastAsia="Times New Roman" w:hAnsi="Consolas" w:cs="Times New Roman"/>
          <w:b/>
          <w:bCs/>
          <w:color w:val="00F0FF"/>
          <w:kern w:val="0"/>
          <w:sz w:val="21"/>
          <w:szCs w:val="21"/>
          <w:lang w:eastAsia="en-PH"/>
          <w14:ligatures w14:val="none"/>
        </w:rPr>
        <w:t>=</w:t>
      </w:r>
      <w:r w:rsidRPr="0090187C">
        <w:rPr>
          <w:rFonts w:ascii="Consolas" w:eastAsia="Times New Roman" w:hAnsi="Consolas" w:cs="Times New Roman"/>
          <w:color w:val="05FFA1"/>
          <w:kern w:val="0"/>
          <w:sz w:val="21"/>
          <w:szCs w:val="21"/>
          <w:lang w:eastAsia="en-PH"/>
          <w14:ligatures w14:val="none"/>
        </w:rPr>
        <w:t>'s'</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 xml:space="preserve"> </w:t>
      </w:r>
      <w:r w:rsidRPr="0090187C">
        <w:rPr>
          <w:rFonts w:ascii="Consolas" w:eastAsia="Times New Roman" w:hAnsi="Consolas" w:cs="Times New Roman"/>
          <w:i/>
          <w:iCs/>
          <w:color w:val="FFA057"/>
          <w:kern w:val="0"/>
          <w:sz w:val="21"/>
          <w:szCs w:val="21"/>
          <w:lang w:eastAsia="en-PH"/>
          <w14:ligatures w14:val="none"/>
        </w:rPr>
        <w:t>color</w:t>
      </w:r>
      <w:r w:rsidRPr="0090187C">
        <w:rPr>
          <w:rFonts w:ascii="Consolas" w:eastAsia="Times New Roman" w:hAnsi="Consolas" w:cs="Times New Roman"/>
          <w:b/>
          <w:bCs/>
          <w:color w:val="00F0FF"/>
          <w:kern w:val="0"/>
          <w:sz w:val="21"/>
          <w:szCs w:val="21"/>
          <w:lang w:eastAsia="en-PH"/>
          <w14:ligatures w14:val="none"/>
        </w:rPr>
        <w:t>=</w:t>
      </w:r>
      <w:r w:rsidRPr="0090187C">
        <w:rPr>
          <w:rFonts w:ascii="Consolas" w:eastAsia="Times New Roman" w:hAnsi="Consolas" w:cs="Times New Roman"/>
          <w:color w:val="05FFA1"/>
          <w:kern w:val="0"/>
          <w:sz w:val="21"/>
          <w:szCs w:val="21"/>
          <w:lang w:eastAsia="en-PH"/>
          <w14:ligatures w14:val="none"/>
        </w:rPr>
        <w:t>'red'</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 xml:space="preserve"> </w:t>
      </w:r>
      <w:proofErr w:type="spellStart"/>
      <w:r w:rsidRPr="0090187C">
        <w:rPr>
          <w:rFonts w:ascii="Consolas" w:eastAsia="Times New Roman" w:hAnsi="Consolas" w:cs="Times New Roman"/>
          <w:i/>
          <w:iCs/>
          <w:color w:val="FFA057"/>
          <w:kern w:val="0"/>
          <w:sz w:val="21"/>
          <w:szCs w:val="21"/>
          <w:lang w:eastAsia="en-PH"/>
          <w14:ligatures w14:val="none"/>
        </w:rPr>
        <w:t>linestyle</w:t>
      </w:r>
      <w:proofErr w:type="spellEnd"/>
      <w:r w:rsidRPr="0090187C">
        <w:rPr>
          <w:rFonts w:ascii="Consolas" w:eastAsia="Times New Roman" w:hAnsi="Consolas" w:cs="Times New Roman"/>
          <w:b/>
          <w:bCs/>
          <w:color w:val="00F0FF"/>
          <w:kern w:val="0"/>
          <w:sz w:val="21"/>
          <w:szCs w:val="21"/>
          <w:lang w:eastAsia="en-PH"/>
          <w14:ligatures w14:val="none"/>
        </w:rPr>
        <w:t>=</w:t>
      </w:r>
      <w:r w:rsidRPr="0090187C">
        <w:rPr>
          <w:rFonts w:ascii="Consolas" w:eastAsia="Times New Roman" w:hAnsi="Consolas" w:cs="Times New Roman"/>
          <w:color w:val="05FFA1"/>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w:t>
      </w:r>
    </w:p>
    <w:p w14:paraId="7A7F9107"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r w:rsidRPr="0090187C">
        <w:rPr>
          <w:rFonts w:ascii="Consolas" w:eastAsia="Times New Roman" w:hAnsi="Consolas" w:cs="Times New Roman"/>
          <w:color w:val="E4F0FB"/>
          <w:kern w:val="0"/>
          <w:sz w:val="21"/>
          <w:szCs w:val="21"/>
          <w:lang w:eastAsia="en-PH"/>
          <w14:ligatures w14:val="none"/>
        </w:rPr>
        <w:t>ax2</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set_</w:t>
      </w:r>
      <w:proofErr w:type="gramStart"/>
      <w:r w:rsidRPr="0090187C">
        <w:rPr>
          <w:rFonts w:ascii="Consolas" w:eastAsia="Times New Roman" w:hAnsi="Consolas" w:cs="Times New Roman"/>
          <w:color w:val="FFFB00"/>
          <w:kern w:val="0"/>
          <w:sz w:val="21"/>
          <w:szCs w:val="21"/>
          <w:lang w:eastAsia="en-PH"/>
          <w14:ligatures w14:val="none"/>
        </w:rPr>
        <w:t>title(</w:t>
      </w:r>
      <w:proofErr w:type="gramEnd"/>
      <w:r w:rsidRPr="0090187C">
        <w:rPr>
          <w:rFonts w:ascii="Consolas" w:eastAsia="Times New Roman" w:hAnsi="Consolas" w:cs="Times New Roman"/>
          <w:color w:val="05FFA1"/>
          <w:kern w:val="0"/>
          <w:sz w:val="21"/>
          <w:szCs w:val="21"/>
          <w:lang w:eastAsia="en-PH"/>
          <w14:ligatures w14:val="none"/>
        </w:rPr>
        <w:t>'Growth Rate vs Time'</w:t>
      </w:r>
      <w:r w:rsidRPr="0090187C">
        <w:rPr>
          <w:rFonts w:ascii="Consolas" w:eastAsia="Times New Roman" w:hAnsi="Consolas" w:cs="Times New Roman"/>
          <w:color w:val="FFFB00"/>
          <w:kern w:val="0"/>
          <w:sz w:val="21"/>
          <w:szCs w:val="21"/>
          <w:lang w:eastAsia="en-PH"/>
          <w14:ligatures w14:val="none"/>
        </w:rPr>
        <w:t>)</w:t>
      </w:r>
    </w:p>
    <w:p w14:paraId="0AEBBED8"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r w:rsidRPr="0090187C">
        <w:rPr>
          <w:rFonts w:ascii="Consolas" w:eastAsia="Times New Roman" w:hAnsi="Consolas" w:cs="Times New Roman"/>
          <w:color w:val="E4F0FB"/>
          <w:kern w:val="0"/>
          <w:sz w:val="21"/>
          <w:szCs w:val="21"/>
          <w:lang w:eastAsia="en-PH"/>
          <w14:ligatures w14:val="none"/>
        </w:rPr>
        <w:t>ax2</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set_xlabel(</w:t>
      </w:r>
      <w:r w:rsidRPr="0090187C">
        <w:rPr>
          <w:rFonts w:ascii="Consolas" w:eastAsia="Times New Roman" w:hAnsi="Consolas" w:cs="Times New Roman"/>
          <w:color w:val="05FFA1"/>
          <w:kern w:val="0"/>
          <w:sz w:val="21"/>
          <w:szCs w:val="21"/>
          <w:lang w:eastAsia="en-PH"/>
          <w14:ligatures w14:val="none"/>
        </w:rPr>
        <w:t>'Year'</w:t>
      </w:r>
      <w:r w:rsidRPr="0090187C">
        <w:rPr>
          <w:rFonts w:ascii="Consolas" w:eastAsia="Times New Roman" w:hAnsi="Consolas" w:cs="Times New Roman"/>
          <w:color w:val="FFFB00"/>
          <w:kern w:val="0"/>
          <w:sz w:val="21"/>
          <w:szCs w:val="21"/>
          <w:lang w:eastAsia="en-PH"/>
          <w14:ligatures w14:val="none"/>
        </w:rPr>
        <w:t>)</w:t>
      </w:r>
    </w:p>
    <w:p w14:paraId="11051D58"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r w:rsidRPr="0090187C">
        <w:rPr>
          <w:rFonts w:ascii="Consolas" w:eastAsia="Times New Roman" w:hAnsi="Consolas" w:cs="Times New Roman"/>
          <w:color w:val="E4F0FB"/>
          <w:kern w:val="0"/>
          <w:sz w:val="21"/>
          <w:szCs w:val="21"/>
          <w:lang w:eastAsia="en-PH"/>
          <w14:ligatures w14:val="none"/>
        </w:rPr>
        <w:t>ax2</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set_</w:t>
      </w:r>
      <w:proofErr w:type="gramStart"/>
      <w:r w:rsidRPr="0090187C">
        <w:rPr>
          <w:rFonts w:ascii="Consolas" w:eastAsia="Times New Roman" w:hAnsi="Consolas" w:cs="Times New Roman"/>
          <w:color w:val="FFFB00"/>
          <w:kern w:val="0"/>
          <w:sz w:val="21"/>
          <w:szCs w:val="21"/>
          <w:lang w:eastAsia="en-PH"/>
          <w14:ligatures w14:val="none"/>
        </w:rPr>
        <w:t>ylabel(</w:t>
      </w:r>
      <w:proofErr w:type="gramEnd"/>
      <w:r w:rsidRPr="0090187C">
        <w:rPr>
          <w:rFonts w:ascii="Consolas" w:eastAsia="Times New Roman" w:hAnsi="Consolas" w:cs="Times New Roman"/>
          <w:color w:val="05FFA1"/>
          <w:kern w:val="0"/>
          <w:sz w:val="21"/>
          <w:szCs w:val="21"/>
          <w:lang w:eastAsia="en-PH"/>
          <w14:ligatures w14:val="none"/>
        </w:rPr>
        <w:t>'Growth Rate (People/Year)'</w:t>
      </w:r>
      <w:r w:rsidRPr="0090187C">
        <w:rPr>
          <w:rFonts w:ascii="Consolas" w:eastAsia="Times New Roman" w:hAnsi="Consolas" w:cs="Times New Roman"/>
          <w:color w:val="FFFB00"/>
          <w:kern w:val="0"/>
          <w:sz w:val="21"/>
          <w:szCs w:val="21"/>
          <w:lang w:eastAsia="en-PH"/>
          <w14:ligatures w14:val="none"/>
        </w:rPr>
        <w:t>)</w:t>
      </w:r>
    </w:p>
    <w:p w14:paraId="0C436747"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r w:rsidRPr="0090187C">
        <w:rPr>
          <w:rFonts w:ascii="Consolas" w:eastAsia="Times New Roman" w:hAnsi="Consolas" w:cs="Times New Roman"/>
          <w:color w:val="E4F0FB"/>
          <w:kern w:val="0"/>
          <w:sz w:val="21"/>
          <w:szCs w:val="21"/>
          <w:lang w:eastAsia="en-PH"/>
          <w14:ligatures w14:val="none"/>
        </w:rPr>
        <w:t>ax2</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grid(</w:t>
      </w:r>
      <w:r w:rsidRPr="0090187C">
        <w:rPr>
          <w:rFonts w:ascii="Consolas" w:eastAsia="Times New Roman" w:hAnsi="Consolas" w:cs="Times New Roman"/>
          <w:color w:val="D896FF"/>
          <w:kern w:val="0"/>
          <w:sz w:val="21"/>
          <w:szCs w:val="21"/>
          <w:lang w:eastAsia="en-PH"/>
          <w14:ligatures w14:val="none"/>
        </w:rPr>
        <w:t>True</w:t>
      </w:r>
      <w:r w:rsidRPr="0090187C">
        <w:rPr>
          <w:rFonts w:ascii="Consolas" w:eastAsia="Times New Roman" w:hAnsi="Consolas" w:cs="Times New Roman"/>
          <w:color w:val="FFFB00"/>
          <w:kern w:val="0"/>
          <w:sz w:val="21"/>
          <w:szCs w:val="21"/>
          <w:lang w:eastAsia="en-PH"/>
          <w14:ligatures w14:val="none"/>
        </w:rPr>
        <w:t>)</w:t>
      </w:r>
    </w:p>
    <w:p w14:paraId="10DDCC03"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p>
    <w:p w14:paraId="27E851ED"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proofErr w:type="spellStart"/>
      <w:proofErr w:type="gramStart"/>
      <w:r w:rsidRPr="0090187C">
        <w:rPr>
          <w:rFonts w:ascii="Consolas" w:eastAsia="Times New Roman" w:hAnsi="Consolas" w:cs="Times New Roman"/>
          <w:color w:val="E4F0FB"/>
          <w:kern w:val="0"/>
          <w:sz w:val="21"/>
          <w:szCs w:val="21"/>
          <w:lang w:eastAsia="en-PH"/>
          <w14:ligatures w14:val="none"/>
        </w:rPr>
        <w:t>plt</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tight</w:t>
      </w:r>
      <w:proofErr w:type="gramEnd"/>
      <w:r w:rsidRPr="0090187C">
        <w:rPr>
          <w:rFonts w:ascii="Consolas" w:eastAsia="Times New Roman" w:hAnsi="Consolas" w:cs="Times New Roman"/>
          <w:color w:val="FFFB00"/>
          <w:kern w:val="0"/>
          <w:sz w:val="21"/>
          <w:szCs w:val="21"/>
          <w:lang w:eastAsia="en-PH"/>
          <w14:ligatures w14:val="none"/>
        </w:rPr>
        <w:t>_</w:t>
      </w:r>
      <w:proofErr w:type="gramStart"/>
      <w:r w:rsidRPr="0090187C">
        <w:rPr>
          <w:rFonts w:ascii="Consolas" w:eastAsia="Times New Roman" w:hAnsi="Consolas" w:cs="Times New Roman"/>
          <w:color w:val="FFFB00"/>
          <w:kern w:val="0"/>
          <w:sz w:val="21"/>
          <w:szCs w:val="21"/>
          <w:lang w:eastAsia="en-PH"/>
          <w14:ligatures w14:val="none"/>
        </w:rPr>
        <w:t>layout</w:t>
      </w:r>
      <w:proofErr w:type="spellEnd"/>
      <w:r w:rsidRPr="0090187C">
        <w:rPr>
          <w:rFonts w:ascii="Consolas" w:eastAsia="Times New Roman" w:hAnsi="Consolas" w:cs="Times New Roman"/>
          <w:color w:val="FFFB00"/>
          <w:kern w:val="0"/>
          <w:sz w:val="21"/>
          <w:szCs w:val="21"/>
          <w:lang w:eastAsia="en-PH"/>
          <w14:ligatures w14:val="none"/>
        </w:rPr>
        <w:t>(</w:t>
      </w:r>
      <w:proofErr w:type="gramEnd"/>
      <w:r w:rsidRPr="0090187C">
        <w:rPr>
          <w:rFonts w:ascii="Consolas" w:eastAsia="Times New Roman" w:hAnsi="Consolas" w:cs="Times New Roman"/>
          <w:color w:val="FFFB00"/>
          <w:kern w:val="0"/>
          <w:sz w:val="21"/>
          <w:szCs w:val="21"/>
          <w:lang w:eastAsia="en-PH"/>
          <w14:ligatures w14:val="none"/>
        </w:rPr>
        <w:t>)</w:t>
      </w:r>
    </w:p>
    <w:p w14:paraId="169BCBD7" w14:textId="77777777" w:rsidR="0090187C" w:rsidRPr="0090187C" w:rsidRDefault="0090187C" w:rsidP="0090187C">
      <w:pPr>
        <w:shd w:val="clear" w:color="auto" w:fill="0A0E27"/>
        <w:spacing w:after="0" w:line="285" w:lineRule="atLeast"/>
        <w:rPr>
          <w:rFonts w:ascii="Consolas" w:eastAsia="Times New Roman" w:hAnsi="Consolas" w:cs="Times New Roman"/>
          <w:color w:val="E4F0FB"/>
          <w:kern w:val="0"/>
          <w:sz w:val="21"/>
          <w:szCs w:val="21"/>
          <w:lang w:eastAsia="en-PH"/>
          <w14:ligatures w14:val="none"/>
        </w:rPr>
      </w:pPr>
      <w:proofErr w:type="spellStart"/>
      <w:proofErr w:type="gramStart"/>
      <w:r w:rsidRPr="0090187C">
        <w:rPr>
          <w:rFonts w:ascii="Consolas" w:eastAsia="Times New Roman" w:hAnsi="Consolas" w:cs="Times New Roman"/>
          <w:color w:val="E4F0FB"/>
          <w:kern w:val="0"/>
          <w:sz w:val="21"/>
          <w:szCs w:val="21"/>
          <w:lang w:eastAsia="en-PH"/>
          <w14:ligatures w14:val="none"/>
        </w:rPr>
        <w:t>plt</w:t>
      </w:r>
      <w:r w:rsidRPr="0090187C">
        <w:rPr>
          <w:rFonts w:ascii="Consolas" w:eastAsia="Times New Roman" w:hAnsi="Consolas" w:cs="Times New Roman"/>
          <w:color w:val="B8C5D6"/>
          <w:kern w:val="0"/>
          <w:sz w:val="21"/>
          <w:szCs w:val="21"/>
          <w:lang w:eastAsia="en-PH"/>
          <w14:ligatures w14:val="none"/>
        </w:rPr>
        <w:t>.</w:t>
      </w:r>
      <w:r w:rsidRPr="0090187C">
        <w:rPr>
          <w:rFonts w:ascii="Consolas" w:eastAsia="Times New Roman" w:hAnsi="Consolas" w:cs="Times New Roman"/>
          <w:color w:val="FFFB00"/>
          <w:kern w:val="0"/>
          <w:sz w:val="21"/>
          <w:szCs w:val="21"/>
          <w:lang w:eastAsia="en-PH"/>
          <w14:ligatures w14:val="none"/>
        </w:rPr>
        <w:t>show</w:t>
      </w:r>
      <w:proofErr w:type="spellEnd"/>
      <w:proofErr w:type="gramEnd"/>
      <w:r w:rsidRPr="0090187C">
        <w:rPr>
          <w:rFonts w:ascii="Consolas" w:eastAsia="Times New Roman" w:hAnsi="Consolas" w:cs="Times New Roman"/>
          <w:color w:val="FFFB00"/>
          <w:kern w:val="0"/>
          <w:sz w:val="21"/>
          <w:szCs w:val="21"/>
          <w:lang w:eastAsia="en-PH"/>
          <w14:ligatures w14:val="none"/>
        </w:rPr>
        <w:t>()</w:t>
      </w:r>
    </w:p>
    <w:p w14:paraId="2376E32F" w14:textId="77777777" w:rsidR="0090187C" w:rsidRDefault="0090187C" w:rsidP="0090187C">
      <w:pPr>
        <w:rPr>
          <w:rFonts w:eastAsiaTheme="minorEastAsia"/>
        </w:rPr>
      </w:pPr>
    </w:p>
    <w:p w14:paraId="7D303941" w14:textId="0E11F918" w:rsidR="00E025C0" w:rsidRPr="00B31D16" w:rsidRDefault="00E025C0" w:rsidP="00E025C0">
      <w:pPr>
        <w:rPr>
          <w:rFonts w:eastAsiaTheme="minorEastAsia"/>
          <w:b/>
          <w:bCs/>
          <w:u w:val="single"/>
        </w:rPr>
      </w:pPr>
      <w:r w:rsidRPr="00B31D16">
        <w:rPr>
          <w:rFonts w:eastAsiaTheme="minorEastAsia"/>
          <w:b/>
          <w:bCs/>
          <w:u w:val="single"/>
        </w:rPr>
        <w:t>4. Analysis Questions:</w:t>
      </w:r>
    </w:p>
    <w:p w14:paraId="724237F5" w14:textId="4C9EE882" w:rsidR="00E025C0" w:rsidRDefault="00D069B0" w:rsidP="00E025C0">
      <w:pPr>
        <w:pStyle w:val="ListParagraph"/>
        <w:numPr>
          <w:ilvl w:val="0"/>
          <w:numId w:val="3"/>
        </w:numPr>
        <w:rPr>
          <w:rFonts w:eastAsiaTheme="minorEastAsia"/>
        </w:rPr>
      </w:pPr>
      <w:r>
        <w:rPr>
          <w:rFonts w:eastAsiaTheme="minorEastAsia"/>
        </w:rPr>
        <w:t>When did growth accelerate most?</w:t>
      </w:r>
    </w:p>
    <w:p w14:paraId="1777F569" w14:textId="70BDA745" w:rsidR="005A40F4" w:rsidRPr="005A40F4" w:rsidRDefault="005A40F4" w:rsidP="005A40F4">
      <w:pPr>
        <w:pStyle w:val="ListParagraph"/>
        <w:spacing w:after="0" w:line="240" w:lineRule="auto"/>
        <w:ind w:left="1440" w:firstLine="720"/>
        <w:jc w:val="both"/>
        <w:rPr>
          <w:rFonts w:ascii="Calibri" w:eastAsia="Times New Roman" w:hAnsi="Calibri" w:cs="Calibri"/>
          <w:kern w:val="0"/>
          <w:lang w:eastAsia="en-PH"/>
          <w14:ligatures w14:val="none"/>
        </w:rPr>
      </w:pPr>
      <w:r w:rsidRPr="005A40F4">
        <w:rPr>
          <w:rFonts w:ascii="Calibri" w:eastAsia="Times New Roman" w:hAnsi="Calibri" w:cs="Calibri"/>
          <w:kern w:val="0"/>
          <w:lang w:eastAsia="en-PH"/>
          <w14:ligatures w14:val="none"/>
        </w:rPr>
        <w:lastRenderedPageBreak/>
        <w:t xml:space="preserve">Acceleration in this context is the rate at which the growth rate is changing (the second derivative, P''(t)). We can calculate this by looking at the change in the </w:t>
      </w:r>
      <w:r w:rsidRPr="005A40F4">
        <w:rPr>
          <w:rFonts w:ascii="Calibri" w:eastAsia="Times New Roman" w:hAnsi="Calibri" w:cs="Calibri"/>
          <w:b/>
          <w:bCs/>
          <w:kern w:val="0"/>
          <w:lang w:eastAsia="en-PH"/>
          <w14:ligatures w14:val="none"/>
        </w:rPr>
        <w:t xml:space="preserve">Growth Rate P'(t) </w:t>
      </w:r>
      <w:r w:rsidRPr="005A40F4">
        <w:rPr>
          <w:rFonts w:ascii="Calibri" w:eastAsia="Times New Roman" w:hAnsi="Calibri" w:cs="Calibri"/>
          <w:kern w:val="0"/>
          <w:lang w:eastAsia="en-PH"/>
          <w14:ligatures w14:val="none"/>
        </w:rPr>
        <w:t>from year to year:</w:t>
      </w:r>
    </w:p>
    <w:p w14:paraId="0A980F70" w14:textId="77777777" w:rsidR="005A40F4" w:rsidRDefault="005A40F4" w:rsidP="005A40F4">
      <w:pPr>
        <w:pStyle w:val="ListParagraph"/>
        <w:spacing w:after="0" w:line="240" w:lineRule="auto"/>
        <w:ind w:left="1440" w:firstLine="720"/>
        <w:rPr>
          <w:rFonts w:ascii="Calibri" w:eastAsia="Times New Roman" w:hAnsi="Calibri" w:cs="Calibri"/>
          <w:kern w:val="0"/>
          <w:sz w:val="24"/>
          <w:szCs w:val="24"/>
          <w:lang w:eastAsia="en-PH"/>
          <w14:ligatures w14:val="none"/>
        </w:rPr>
      </w:pPr>
    </w:p>
    <w:p w14:paraId="19579F10" w14:textId="056CB2C5" w:rsidR="005A40F4" w:rsidRPr="005A40F4" w:rsidRDefault="005A40F4" w:rsidP="005A40F4">
      <w:pPr>
        <w:pStyle w:val="ListParagraph"/>
        <w:numPr>
          <w:ilvl w:val="0"/>
          <w:numId w:val="6"/>
        </w:numPr>
        <w:spacing w:after="0" w:line="240" w:lineRule="auto"/>
        <w:rPr>
          <w:rFonts w:ascii="Calibri" w:eastAsia="Times New Roman" w:hAnsi="Calibri" w:cs="Calibri"/>
          <w:kern w:val="0"/>
          <w:sz w:val="24"/>
          <w:szCs w:val="24"/>
          <w:lang w:eastAsia="en-PH"/>
          <w14:ligatures w14:val="none"/>
        </w:rPr>
      </w:pPr>
      <w:r>
        <w:rPr>
          <w:rFonts w:ascii="Calibri" w:eastAsia="Times New Roman" w:hAnsi="Calibri" w:cs="Calibri"/>
          <w:kern w:val="0"/>
          <w:sz w:val="24"/>
          <w:szCs w:val="24"/>
          <w:lang w:eastAsia="en-PH"/>
          <w14:ligatures w14:val="none"/>
        </w:rPr>
        <w:t xml:space="preserve">From 2021 to 2022: 1,200 </w:t>
      </w:r>
      <w:r>
        <w:rPr>
          <w:rFonts w:eastAsiaTheme="minorEastAsia"/>
        </w:rPr>
        <w:t>– 950 = 250</w:t>
      </w:r>
    </w:p>
    <w:p w14:paraId="0BB164C9" w14:textId="41C7585C" w:rsidR="005A40F4" w:rsidRPr="005A40F4" w:rsidRDefault="005A40F4" w:rsidP="005A40F4">
      <w:pPr>
        <w:pStyle w:val="ListParagraph"/>
        <w:numPr>
          <w:ilvl w:val="0"/>
          <w:numId w:val="6"/>
        </w:numPr>
        <w:spacing w:after="0" w:line="240" w:lineRule="auto"/>
        <w:rPr>
          <w:rFonts w:ascii="Calibri" w:eastAsia="Times New Roman" w:hAnsi="Calibri" w:cs="Calibri"/>
          <w:kern w:val="0"/>
          <w:sz w:val="24"/>
          <w:szCs w:val="24"/>
          <w:lang w:eastAsia="en-PH"/>
          <w14:ligatures w14:val="none"/>
        </w:rPr>
      </w:pPr>
      <w:r w:rsidRPr="005A40F4">
        <w:rPr>
          <w:rFonts w:eastAsiaTheme="minorEastAsia"/>
          <w:sz w:val="24"/>
          <w:szCs w:val="24"/>
        </w:rPr>
        <w:t>From 2022 to 2023:</w:t>
      </w:r>
      <w:r>
        <w:rPr>
          <w:rFonts w:eastAsiaTheme="minorEastAsia"/>
          <w:sz w:val="24"/>
          <w:szCs w:val="24"/>
        </w:rPr>
        <w:t xml:space="preserve"> 1,450 </w:t>
      </w:r>
      <w:r>
        <w:rPr>
          <w:rFonts w:eastAsiaTheme="minorEastAsia"/>
        </w:rPr>
        <w:t>– 1,200 = 250</w:t>
      </w:r>
    </w:p>
    <w:p w14:paraId="4D51E2D1" w14:textId="60CB292D" w:rsidR="005A40F4" w:rsidRDefault="005A40F4" w:rsidP="005A40F4">
      <w:pPr>
        <w:pStyle w:val="ListParagraph"/>
        <w:spacing w:before="100" w:beforeAutospacing="1" w:after="100" w:afterAutospacing="1" w:line="240" w:lineRule="auto"/>
        <w:ind w:left="2880"/>
        <w:rPr>
          <w:rFonts w:ascii="Times New Roman" w:eastAsia="Times New Roman" w:hAnsi="Times New Roman" w:cs="Times New Roman"/>
          <w:kern w:val="0"/>
          <w:sz w:val="24"/>
          <w:szCs w:val="24"/>
          <w:lang w:eastAsia="en-PH"/>
          <w14:ligatures w14:val="none"/>
        </w:rPr>
      </w:pPr>
      <w:r w:rsidRPr="005A40F4">
        <w:rPr>
          <w:noProof/>
          <w:lang w:eastAsia="en-PH"/>
        </w:rPr>
        <w:drawing>
          <wp:inline distT="0" distB="0" distL="0" distR="0" wp14:anchorId="57720C62" wp14:editId="14688938">
            <wp:extent cx="2924175" cy="2514223"/>
            <wp:effectExtent l="0" t="0" r="0" b="635"/>
            <wp:docPr id="5216299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6166" t="7345" r="7774" b="8325"/>
                    <a:stretch>
                      <a:fillRect/>
                    </a:stretch>
                  </pic:blipFill>
                  <pic:spPr bwMode="auto">
                    <a:xfrm>
                      <a:off x="0" y="0"/>
                      <a:ext cx="2934947" cy="2523485"/>
                    </a:xfrm>
                    <a:prstGeom prst="rect">
                      <a:avLst/>
                    </a:prstGeom>
                    <a:noFill/>
                    <a:ln>
                      <a:noFill/>
                    </a:ln>
                    <a:extLst>
                      <a:ext uri="{53640926-AAD7-44D8-BBD7-CCE9431645EC}">
                        <a14:shadowObscured xmlns:a14="http://schemas.microsoft.com/office/drawing/2010/main"/>
                      </a:ext>
                    </a:extLst>
                  </pic:spPr>
                </pic:pic>
              </a:graphicData>
            </a:graphic>
          </wp:inline>
        </w:drawing>
      </w:r>
    </w:p>
    <w:p w14:paraId="1DAEF5EB" w14:textId="5E4B2BA4" w:rsidR="005A40F4" w:rsidRDefault="005A40F4" w:rsidP="007F31E6">
      <w:pPr>
        <w:spacing w:before="100" w:beforeAutospacing="1" w:after="100" w:afterAutospacing="1" w:line="240" w:lineRule="auto"/>
        <w:jc w:val="both"/>
        <w:rPr>
          <w:rFonts w:ascii="Calibri" w:eastAsia="Times New Roman" w:hAnsi="Calibri" w:cs="Calibri"/>
          <w:kern w:val="0"/>
          <w:lang w:eastAsia="en-PH"/>
          <w14:ligatures w14:val="none"/>
        </w:rPr>
      </w:pPr>
      <w:r>
        <w:rPr>
          <w:rFonts w:ascii="Times New Roman" w:eastAsia="Times New Roman" w:hAnsi="Times New Roman" w:cs="Times New Roman"/>
          <w:kern w:val="0"/>
          <w:sz w:val="24"/>
          <w:szCs w:val="24"/>
          <w:lang w:eastAsia="en-PH"/>
          <w14:ligatures w14:val="none"/>
        </w:rPr>
        <w:tab/>
      </w:r>
      <w:r>
        <w:rPr>
          <w:rFonts w:ascii="Times New Roman" w:eastAsia="Times New Roman" w:hAnsi="Times New Roman" w:cs="Times New Roman"/>
          <w:kern w:val="0"/>
          <w:sz w:val="24"/>
          <w:szCs w:val="24"/>
          <w:lang w:eastAsia="en-PH"/>
          <w14:ligatures w14:val="none"/>
        </w:rPr>
        <w:tab/>
      </w:r>
      <w:r>
        <w:rPr>
          <w:rFonts w:ascii="Times New Roman" w:eastAsia="Times New Roman" w:hAnsi="Times New Roman" w:cs="Times New Roman"/>
          <w:kern w:val="0"/>
          <w:sz w:val="24"/>
          <w:szCs w:val="24"/>
          <w:lang w:eastAsia="en-PH"/>
          <w14:ligatures w14:val="none"/>
        </w:rPr>
        <w:tab/>
      </w:r>
      <w:r w:rsidRPr="005A40F4">
        <w:rPr>
          <w:rFonts w:ascii="Calibri" w:eastAsia="Times New Roman" w:hAnsi="Calibri" w:cs="Calibri"/>
          <w:kern w:val="0"/>
          <w:lang w:eastAsia="en-PH"/>
          <w14:ligatures w14:val="none"/>
        </w:rPr>
        <w:t xml:space="preserve">Based on the provided growth rates, the acceleration is </w:t>
      </w:r>
      <w:r w:rsidRPr="005A40F4">
        <w:rPr>
          <w:rFonts w:ascii="Calibri" w:eastAsia="Times New Roman" w:hAnsi="Calibri" w:cs="Calibri"/>
          <w:b/>
          <w:bCs/>
          <w:kern w:val="0"/>
          <w:lang w:eastAsia="en-PH"/>
          <w14:ligatures w14:val="none"/>
        </w:rPr>
        <w:t>constant</w:t>
      </w:r>
      <w:r w:rsidRPr="005A40F4">
        <w:rPr>
          <w:rFonts w:ascii="Calibri" w:eastAsia="Times New Roman" w:hAnsi="Calibri" w:cs="Calibri"/>
          <w:kern w:val="0"/>
          <w:lang w:eastAsia="en-PH"/>
          <w14:ligatures w14:val="none"/>
        </w:rPr>
        <w:t xml:space="preserve">. The population growth rate increased by exactly 250 people per year each year between 2021 and 2023. Therefore, growth did not "accelerate most" at one specific time; rather, it accelerated at a </w:t>
      </w:r>
      <w:r w:rsidRPr="005A40F4">
        <w:rPr>
          <w:rFonts w:ascii="Calibri" w:eastAsia="Times New Roman" w:hAnsi="Calibri" w:cs="Calibri"/>
          <w:b/>
          <w:bCs/>
          <w:kern w:val="0"/>
          <w:lang w:eastAsia="en-PH"/>
          <w14:ligatures w14:val="none"/>
        </w:rPr>
        <w:t>steady, uniform rate</w:t>
      </w:r>
      <w:r w:rsidRPr="005A40F4">
        <w:rPr>
          <w:rFonts w:ascii="Calibri" w:eastAsia="Times New Roman" w:hAnsi="Calibri" w:cs="Calibri"/>
          <w:kern w:val="0"/>
          <w:lang w:eastAsia="en-PH"/>
          <w14:ligatures w14:val="none"/>
        </w:rPr>
        <w:t xml:space="preserve"> throughout the period.</w:t>
      </w:r>
    </w:p>
    <w:p w14:paraId="22BE3583" w14:textId="77777777" w:rsidR="007F31E6" w:rsidRDefault="007F31E6" w:rsidP="007F31E6">
      <w:pPr>
        <w:spacing w:before="100" w:beforeAutospacing="1" w:after="100" w:afterAutospacing="1" w:line="240" w:lineRule="auto"/>
        <w:jc w:val="both"/>
        <w:rPr>
          <w:rFonts w:ascii="Calibri" w:eastAsia="Times New Roman" w:hAnsi="Calibri" w:cs="Calibri"/>
          <w:kern w:val="0"/>
          <w:lang w:eastAsia="en-PH"/>
          <w14:ligatures w14:val="none"/>
        </w:rPr>
      </w:pPr>
    </w:p>
    <w:p w14:paraId="5EAFFD0F" w14:textId="046527CC" w:rsidR="005A40F4" w:rsidRDefault="005A40F4" w:rsidP="005A40F4">
      <w:pPr>
        <w:pStyle w:val="ListParagraph"/>
        <w:numPr>
          <w:ilvl w:val="0"/>
          <w:numId w:val="3"/>
        </w:numPr>
        <w:spacing w:before="100" w:beforeAutospacing="1" w:after="100" w:afterAutospacing="1" w:line="240" w:lineRule="auto"/>
        <w:rPr>
          <w:rFonts w:ascii="Calibri" w:eastAsia="Times New Roman" w:hAnsi="Calibri" w:cs="Calibri"/>
          <w:kern w:val="0"/>
          <w:lang w:eastAsia="en-PH"/>
          <w14:ligatures w14:val="none"/>
        </w:rPr>
      </w:pPr>
      <w:r w:rsidRPr="005A40F4">
        <w:rPr>
          <w:rFonts w:ascii="Calibri" w:eastAsia="Times New Roman" w:hAnsi="Calibri" w:cs="Calibri"/>
          <w:kern w:val="0"/>
          <w:lang w:eastAsia="en-PH"/>
          <w14:ligatures w14:val="none"/>
        </w:rPr>
        <w:t>Is the growth linear or exponential?</w:t>
      </w:r>
    </w:p>
    <w:p w14:paraId="764702AE" w14:textId="01D02118" w:rsidR="00351BC8" w:rsidRPr="00351BC8" w:rsidRDefault="005A40F4" w:rsidP="00351BC8">
      <w:pPr>
        <w:pStyle w:val="ListParagraph"/>
        <w:spacing w:before="100" w:beforeAutospacing="1"/>
        <w:ind w:left="2160"/>
        <w:jc w:val="both"/>
        <w:rPr>
          <w:rFonts w:ascii="Calibri" w:eastAsia="Times New Roman" w:hAnsi="Calibri" w:cs="Calibri"/>
          <w:kern w:val="0"/>
          <w:lang w:eastAsia="en-PH"/>
          <w14:ligatures w14:val="none"/>
        </w:rPr>
      </w:pPr>
      <w:r w:rsidRPr="005A40F4">
        <w:rPr>
          <w:rFonts w:ascii="Calibri" w:eastAsia="Times New Roman" w:hAnsi="Calibri" w:cs="Calibri"/>
          <w:kern w:val="0"/>
          <w:lang w:eastAsia="en-PH"/>
          <w14:ligatures w14:val="none"/>
        </w:rPr>
        <w:t xml:space="preserve">The growth is </w:t>
      </w:r>
      <w:r w:rsidRPr="005A40F4">
        <w:rPr>
          <w:rFonts w:ascii="Calibri" w:eastAsia="Times New Roman" w:hAnsi="Calibri" w:cs="Calibri"/>
          <w:b/>
          <w:bCs/>
          <w:kern w:val="0"/>
          <w:lang w:eastAsia="en-PH"/>
          <w14:ligatures w14:val="none"/>
        </w:rPr>
        <w:t>neither strictly linear nor strictly exponential</w:t>
      </w:r>
      <w:r w:rsidRPr="005A40F4">
        <w:rPr>
          <w:rFonts w:ascii="Calibri" w:eastAsia="Times New Roman" w:hAnsi="Calibri" w:cs="Calibri"/>
          <w:kern w:val="0"/>
          <w:lang w:eastAsia="en-PH"/>
          <w14:ligatures w14:val="none"/>
        </w:rPr>
        <w:t xml:space="preserve">; it is </w:t>
      </w:r>
      <w:r w:rsidRPr="005A40F4">
        <w:rPr>
          <w:rFonts w:ascii="Calibri" w:eastAsia="Times New Roman" w:hAnsi="Calibri" w:cs="Calibri"/>
          <w:b/>
          <w:bCs/>
          <w:kern w:val="0"/>
          <w:lang w:eastAsia="en-PH"/>
          <w14:ligatures w14:val="none"/>
        </w:rPr>
        <w:t>quadratic</w:t>
      </w:r>
      <w:r w:rsidRPr="005A40F4">
        <w:rPr>
          <w:rFonts w:ascii="Calibri" w:eastAsia="Times New Roman" w:hAnsi="Calibri" w:cs="Calibri"/>
          <w:kern w:val="0"/>
          <w:lang w:eastAsia="en-PH"/>
          <w14:ligatures w14:val="none"/>
        </w:rPr>
        <w:t>. Here is why:</w:t>
      </w:r>
    </w:p>
    <w:p w14:paraId="305209ED" w14:textId="083C4DF1" w:rsidR="005A40F4" w:rsidRPr="005A40F4" w:rsidRDefault="005A40F4" w:rsidP="006C0DE6">
      <w:pPr>
        <w:pStyle w:val="ListParagraph"/>
        <w:numPr>
          <w:ilvl w:val="0"/>
          <w:numId w:val="8"/>
        </w:numPr>
        <w:spacing w:before="100" w:beforeAutospacing="1"/>
        <w:jc w:val="both"/>
        <w:rPr>
          <w:rFonts w:ascii="Calibri" w:eastAsia="Times New Roman" w:hAnsi="Calibri" w:cs="Calibri"/>
          <w:kern w:val="0"/>
          <w:lang w:eastAsia="en-PH"/>
          <w14:ligatures w14:val="none"/>
        </w:rPr>
      </w:pPr>
      <w:r w:rsidRPr="005A40F4">
        <w:rPr>
          <w:rFonts w:ascii="Calibri" w:eastAsia="Times New Roman" w:hAnsi="Calibri" w:cs="Calibri"/>
          <w:b/>
          <w:bCs/>
          <w:kern w:val="0"/>
          <w:lang w:eastAsia="en-PH"/>
          <w14:ligatures w14:val="none"/>
        </w:rPr>
        <w:t>Why it is NOT Linear:</w:t>
      </w:r>
      <w:r w:rsidRPr="005A40F4">
        <w:rPr>
          <w:rFonts w:ascii="Calibri" w:eastAsia="Times New Roman" w:hAnsi="Calibri" w:cs="Calibri"/>
          <w:kern w:val="0"/>
          <w:lang w:eastAsia="en-PH"/>
          <w14:ligatures w14:val="none"/>
        </w:rPr>
        <w:t xml:space="preserve"> In linear growth, the growth rate (P') would be constant (the population would increase by the same number of people every year). Here, the growth rate is clearly increasing (950 </w:t>
      </w:r>
      <w:r w:rsidR="006C0DE6">
        <w:rPr>
          <w:rFonts w:ascii="Calibri" w:eastAsia="Times New Roman" w:hAnsi="Calibri" w:cs="Calibri"/>
          <w:kern w:val="0"/>
          <w:lang w:eastAsia="en-PH"/>
          <w14:ligatures w14:val="none"/>
        </w:rPr>
        <w:t xml:space="preserve">-&gt; </w:t>
      </w:r>
      <w:r w:rsidRPr="005A40F4">
        <w:rPr>
          <w:rFonts w:ascii="Calibri" w:eastAsia="Times New Roman" w:hAnsi="Calibri" w:cs="Calibri"/>
          <w:kern w:val="0"/>
          <w:lang w:eastAsia="en-PH"/>
          <w14:ligatures w14:val="none"/>
        </w:rPr>
        <w:t xml:space="preserve">1,200 </w:t>
      </w:r>
      <w:r w:rsidR="006C0DE6">
        <w:rPr>
          <w:rFonts w:ascii="Calibri" w:eastAsia="Times New Roman" w:hAnsi="Calibri" w:cs="Calibri"/>
          <w:kern w:val="0"/>
          <w:lang w:eastAsia="en-PH"/>
          <w14:ligatures w14:val="none"/>
        </w:rPr>
        <w:t xml:space="preserve">-&gt; </w:t>
      </w:r>
      <w:r w:rsidRPr="005A40F4">
        <w:rPr>
          <w:rFonts w:ascii="Calibri" w:eastAsia="Times New Roman" w:hAnsi="Calibri" w:cs="Calibri"/>
          <w:kern w:val="0"/>
          <w:lang w:eastAsia="en-PH"/>
          <w14:ligatures w14:val="none"/>
        </w:rPr>
        <w:t>1,450), so it is non-linear.</w:t>
      </w:r>
    </w:p>
    <w:p w14:paraId="422F0385" w14:textId="28607024" w:rsidR="007F31E6" w:rsidRPr="00F01296" w:rsidRDefault="005A40F4" w:rsidP="00351BC8">
      <w:pPr>
        <w:pStyle w:val="ListParagraph"/>
        <w:numPr>
          <w:ilvl w:val="0"/>
          <w:numId w:val="8"/>
        </w:numPr>
        <w:spacing w:before="100" w:beforeAutospacing="1"/>
        <w:jc w:val="both"/>
        <w:rPr>
          <w:rFonts w:ascii="Calibri" w:eastAsia="Times New Roman" w:hAnsi="Calibri" w:cs="Calibri"/>
          <w:kern w:val="0"/>
          <w:lang w:eastAsia="en-PH"/>
          <w14:ligatures w14:val="none"/>
        </w:rPr>
      </w:pPr>
      <w:r w:rsidRPr="005A40F4">
        <w:rPr>
          <w:rFonts w:ascii="Calibri" w:eastAsia="Times New Roman" w:hAnsi="Calibri" w:cs="Calibri"/>
          <w:b/>
          <w:bCs/>
          <w:kern w:val="0"/>
          <w:lang w:eastAsia="en-PH"/>
          <w14:ligatures w14:val="none"/>
        </w:rPr>
        <w:t>Why it is NOT Exponential:</w:t>
      </w:r>
      <w:r w:rsidRPr="005A40F4">
        <w:rPr>
          <w:rFonts w:ascii="Calibri" w:eastAsia="Times New Roman" w:hAnsi="Calibri" w:cs="Calibri"/>
          <w:kern w:val="0"/>
          <w:lang w:eastAsia="en-PH"/>
          <w14:ligatures w14:val="none"/>
        </w:rPr>
        <w:t xml:space="preserve"> In exponential growth, the growth rate is proportional to the population (meaning the percentage growth stays the same). If we check the percentage growth (P'/P):</w:t>
      </w:r>
    </w:p>
    <w:p w14:paraId="3C1AD754" w14:textId="265A12EE" w:rsidR="006C0DE6" w:rsidRPr="006C0DE6" w:rsidRDefault="006C0DE6" w:rsidP="006C0DE6">
      <w:pPr>
        <w:pStyle w:val="ListParagraph"/>
        <w:numPr>
          <w:ilvl w:val="0"/>
          <w:numId w:val="9"/>
        </w:numPr>
        <w:spacing w:before="100" w:beforeAutospacing="1"/>
        <w:jc w:val="both"/>
        <w:rPr>
          <w:rFonts w:ascii="Calibri" w:eastAsia="Times New Roman" w:hAnsi="Calibri" w:cs="Calibri"/>
          <w:kern w:val="0"/>
          <w:lang w:eastAsia="en-PH"/>
          <w14:ligatures w14:val="none"/>
        </w:rPr>
      </w:pPr>
      <w:r>
        <w:rPr>
          <w:rFonts w:ascii="Calibri" w:eastAsia="Times New Roman" w:hAnsi="Calibri" w:cs="Calibri"/>
          <w:kern w:val="0"/>
          <w:lang w:eastAsia="en-PH"/>
          <w14:ligatures w14:val="none"/>
        </w:rPr>
        <w:t xml:space="preserve">2021: 950/10,800 </w:t>
      </w:r>
      <m:oMath>
        <m:r>
          <w:rPr>
            <w:rFonts w:ascii="Cambria Math" w:eastAsiaTheme="minorEastAsia" w:hAnsi="Cambria Math"/>
          </w:rPr>
          <m:t>≈</m:t>
        </m:r>
      </m:oMath>
      <w:r>
        <w:rPr>
          <w:rFonts w:ascii="Calibri" w:eastAsia="Times New Roman" w:hAnsi="Calibri" w:cs="Calibri"/>
        </w:rPr>
        <w:t xml:space="preserve"> 8.8%</w:t>
      </w:r>
    </w:p>
    <w:p w14:paraId="3766E7C3" w14:textId="6E363F27" w:rsidR="006C0DE6" w:rsidRPr="006C0DE6" w:rsidRDefault="006C0DE6" w:rsidP="006C0DE6">
      <w:pPr>
        <w:pStyle w:val="ListParagraph"/>
        <w:numPr>
          <w:ilvl w:val="0"/>
          <w:numId w:val="9"/>
        </w:numPr>
        <w:spacing w:before="100" w:beforeAutospacing="1"/>
        <w:jc w:val="both"/>
        <w:rPr>
          <w:rFonts w:ascii="Calibri" w:eastAsia="Times New Roman" w:hAnsi="Calibri" w:cs="Calibri"/>
          <w:kern w:val="0"/>
          <w:lang w:eastAsia="en-PH"/>
          <w14:ligatures w14:val="none"/>
        </w:rPr>
      </w:pPr>
      <w:r>
        <w:rPr>
          <w:rFonts w:ascii="Calibri" w:eastAsia="Times New Roman" w:hAnsi="Calibri" w:cs="Calibri"/>
        </w:rPr>
        <w:t xml:space="preserve">2022: 1,200/11,900 </w:t>
      </w:r>
      <m:oMath>
        <m:r>
          <w:rPr>
            <w:rFonts w:ascii="Cambria Math" w:eastAsiaTheme="minorEastAsia" w:hAnsi="Cambria Math"/>
          </w:rPr>
          <m:t>≈</m:t>
        </m:r>
      </m:oMath>
      <w:r>
        <w:rPr>
          <w:rFonts w:ascii="Calibri" w:eastAsia="Times New Roman" w:hAnsi="Calibri" w:cs="Calibri"/>
        </w:rPr>
        <w:t xml:space="preserve"> 10.1%</w:t>
      </w:r>
    </w:p>
    <w:p w14:paraId="74A3A7AE" w14:textId="76BDBB68" w:rsidR="006C0DE6" w:rsidRPr="006C0DE6" w:rsidRDefault="006C0DE6" w:rsidP="006C0DE6">
      <w:pPr>
        <w:pStyle w:val="ListParagraph"/>
        <w:numPr>
          <w:ilvl w:val="0"/>
          <w:numId w:val="9"/>
        </w:numPr>
        <w:spacing w:before="100" w:beforeAutospacing="1"/>
        <w:jc w:val="both"/>
        <w:rPr>
          <w:rFonts w:ascii="Calibri" w:eastAsia="Times New Roman" w:hAnsi="Calibri" w:cs="Calibri"/>
          <w:kern w:val="0"/>
          <w:lang w:eastAsia="en-PH"/>
          <w14:ligatures w14:val="none"/>
        </w:rPr>
      </w:pPr>
      <w:r>
        <w:rPr>
          <w:rFonts w:ascii="Calibri" w:eastAsia="Times New Roman" w:hAnsi="Calibri" w:cs="Calibri"/>
        </w:rPr>
        <w:t xml:space="preserve">2023: 1,450/13,200 </w:t>
      </w:r>
      <m:oMath>
        <m:r>
          <w:rPr>
            <w:rFonts w:ascii="Cambria Math" w:eastAsiaTheme="minorEastAsia" w:hAnsi="Cambria Math"/>
          </w:rPr>
          <m:t>≈</m:t>
        </m:r>
      </m:oMath>
      <w:r>
        <w:rPr>
          <w:rFonts w:ascii="Calibri" w:eastAsia="Times New Roman" w:hAnsi="Calibri" w:cs="Calibri"/>
        </w:rPr>
        <w:t xml:space="preserve"> 11.0%</w:t>
      </w:r>
    </w:p>
    <w:p w14:paraId="0294AD82" w14:textId="61B1B037" w:rsidR="006C0DE6" w:rsidRDefault="006C0DE6" w:rsidP="006C0DE6">
      <w:pPr>
        <w:spacing w:before="100" w:beforeAutospacing="1"/>
        <w:ind w:left="3600"/>
        <w:jc w:val="both"/>
        <w:rPr>
          <w:rFonts w:ascii="Calibri" w:eastAsia="Times New Roman" w:hAnsi="Calibri" w:cs="Calibri"/>
          <w:kern w:val="0"/>
          <w:lang w:eastAsia="en-PH"/>
          <w14:ligatures w14:val="none"/>
        </w:rPr>
      </w:pPr>
      <w:r w:rsidRPr="006C0DE6">
        <w:rPr>
          <w:rFonts w:ascii="Calibri" w:eastAsia="Times New Roman" w:hAnsi="Calibri" w:cs="Calibri"/>
          <w:kern w:val="0"/>
          <w:lang w:eastAsia="en-PH"/>
          <w14:ligatures w14:val="none"/>
        </w:rPr>
        <w:t>Since the percentage rate is also increasing rather than staying constant, it does not fit the perfect definition of exponential growth.</w:t>
      </w:r>
    </w:p>
    <w:p w14:paraId="4DEC7D45" w14:textId="7D54B1B1" w:rsidR="006C0DE6" w:rsidRDefault="006C0DE6" w:rsidP="006C0DE6">
      <w:pPr>
        <w:pStyle w:val="ListParagraph"/>
        <w:numPr>
          <w:ilvl w:val="0"/>
          <w:numId w:val="10"/>
        </w:numPr>
        <w:spacing w:before="100" w:beforeAutospacing="1"/>
        <w:jc w:val="both"/>
        <w:rPr>
          <w:rFonts w:ascii="Calibri" w:eastAsia="Times New Roman" w:hAnsi="Calibri" w:cs="Calibri"/>
          <w:kern w:val="0"/>
          <w:lang w:eastAsia="en-PH"/>
          <w14:ligatures w14:val="none"/>
        </w:rPr>
      </w:pPr>
      <w:r w:rsidRPr="006C0DE6">
        <w:rPr>
          <w:rFonts w:ascii="Calibri" w:eastAsia="Times New Roman" w:hAnsi="Calibri" w:cs="Calibri"/>
          <w:b/>
          <w:bCs/>
          <w:kern w:val="0"/>
          <w:lang w:eastAsia="en-PH"/>
          <w14:ligatures w14:val="none"/>
        </w:rPr>
        <w:lastRenderedPageBreak/>
        <w:t>Why it is Quadratic:</w:t>
      </w:r>
      <w:r w:rsidRPr="006C0DE6">
        <w:rPr>
          <w:rFonts w:ascii="Calibri" w:eastAsia="Times New Roman" w:hAnsi="Calibri" w:cs="Calibri"/>
          <w:kern w:val="0"/>
          <w:lang w:eastAsia="en-PH"/>
          <w14:ligatures w14:val="none"/>
        </w:rPr>
        <w:t xml:space="preserve"> In a quadratic model (</w:t>
      </w:r>
      <m:oMath>
        <m:r>
          <m:rPr>
            <m:sty m:val="p"/>
          </m:rPr>
          <w:rPr>
            <w:rFonts w:ascii="Cambria Math" w:eastAsia="Times New Roman" w:hAnsi="Cambria Math" w:cs="Calibri"/>
            <w:kern w:val="0"/>
            <w:lang w:eastAsia="en-PH"/>
            <w14:ligatures w14:val="none"/>
          </w:rPr>
          <m:t>P</m:t>
        </m:r>
        <m:d>
          <m:dPr>
            <m:ctrlPr>
              <w:rPr>
                <w:rFonts w:ascii="Cambria Math" w:eastAsia="Times New Roman" w:hAnsi="Cambria Math" w:cs="Calibri"/>
                <w:kern w:val="0"/>
                <w:lang w:eastAsia="en-PH"/>
                <w14:ligatures w14:val="none"/>
              </w:rPr>
            </m:ctrlPr>
          </m:dPr>
          <m:e>
            <m:r>
              <m:rPr>
                <m:sty m:val="p"/>
              </m:rPr>
              <w:rPr>
                <w:rFonts w:ascii="Cambria Math" w:eastAsia="Times New Roman" w:hAnsi="Cambria Math" w:cs="Calibri"/>
                <w:kern w:val="0"/>
                <w:lang w:eastAsia="en-PH"/>
                <w14:ligatures w14:val="none"/>
              </w:rPr>
              <m:t>t</m:t>
            </m:r>
          </m:e>
        </m:d>
        <m:r>
          <m:rPr>
            <m:sty m:val="p"/>
          </m:rPr>
          <w:rPr>
            <w:rFonts w:ascii="Cambria Math" w:eastAsia="Times New Roman" w:hAnsi="Cambria Math" w:cs="Calibri"/>
            <w:kern w:val="0"/>
            <w:lang w:eastAsia="en-PH"/>
            <w14:ligatures w14:val="none"/>
          </w:rPr>
          <m:t xml:space="preserve">= </m:t>
        </m:r>
        <m:sSup>
          <m:sSupPr>
            <m:ctrlPr>
              <w:rPr>
                <w:rFonts w:ascii="Cambria Math" w:eastAsia="Times New Roman" w:hAnsi="Cambria Math" w:cs="Calibri"/>
                <w:kern w:val="0"/>
                <w:lang w:eastAsia="en-PH"/>
                <w14:ligatures w14:val="none"/>
              </w:rPr>
            </m:ctrlPr>
          </m:sSupPr>
          <m:e>
            <m:r>
              <m:rPr>
                <m:sty m:val="p"/>
              </m:rPr>
              <w:rPr>
                <w:rFonts w:ascii="Cambria Math" w:eastAsia="Times New Roman" w:hAnsi="Cambria Math" w:cs="Calibri"/>
                <w:kern w:val="0"/>
                <w:lang w:eastAsia="en-PH"/>
                <w14:ligatures w14:val="none"/>
              </w:rPr>
              <m:t>at</m:t>
            </m:r>
          </m:e>
          <m:sup>
            <m:r>
              <m:rPr>
                <m:sty m:val="p"/>
              </m:rPr>
              <w:rPr>
                <w:rFonts w:ascii="Cambria Math" w:eastAsia="Times New Roman" w:hAnsi="Cambria Math" w:cs="Calibri"/>
                <w:kern w:val="0"/>
                <w:lang w:eastAsia="en-PH"/>
                <w14:ligatures w14:val="none"/>
              </w:rPr>
              <m:t>2</m:t>
            </m:r>
          </m:sup>
        </m:sSup>
        <m:r>
          <m:rPr>
            <m:sty m:val="p"/>
          </m:rPr>
          <w:rPr>
            <w:rFonts w:ascii="Cambria Math" w:eastAsia="Times New Roman" w:hAnsi="Cambria Math" w:cs="Calibri"/>
            <w:kern w:val="0"/>
            <w:lang w:eastAsia="en-PH"/>
            <w14:ligatures w14:val="none"/>
          </w:rPr>
          <m:t>+ bt + c</m:t>
        </m:r>
      </m:oMath>
      <w:r w:rsidRPr="006C0DE6">
        <w:rPr>
          <w:rFonts w:ascii="Calibri" w:eastAsia="Times New Roman" w:hAnsi="Calibri" w:cs="Calibri"/>
          <w:kern w:val="0"/>
          <w:lang w:eastAsia="en-PH"/>
          <w14:ligatures w14:val="none"/>
        </w:rPr>
        <w:t xml:space="preserve">), the growth rate (P') increases at a </w:t>
      </w:r>
      <w:r w:rsidRPr="006C0DE6">
        <w:rPr>
          <w:rFonts w:ascii="Calibri" w:eastAsia="Times New Roman" w:hAnsi="Calibri" w:cs="Calibri"/>
          <w:b/>
          <w:bCs/>
          <w:kern w:val="0"/>
          <w:lang w:eastAsia="en-PH"/>
          <w14:ligatures w14:val="none"/>
        </w:rPr>
        <w:t>constant linear rate</w:t>
      </w:r>
      <w:r w:rsidRPr="006C0DE6">
        <w:rPr>
          <w:rFonts w:ascii="Calibri" w:eastAsia="Times New Roman" w:hAnsi="Calibri" w:cs="Calibri"/>
          <w:kern w:val="0"/>
          <w:lang w:eastAsia="en-PH"/>
          <w14:ligatures w14:val="none"/>
        </w:rPr>
        <w:t>. As shown above, the growth rate increases by exactly 250 every year. This "linear increase in growth rate" is the hallmark of quadratic growth.</w:t>
      </w:r>
    </w:p>
    <w:p w14:paraId="1B8C4922" w14:textId="3AF04AEC" w:rsidR="00F01296" w:rsidRDefault="006C0DE6" w:rsidP="00F01296">
      <w:pPr>
        <w:spacing w:before="100" w:beforeAutospacing="1"/>
        <w:ind w:left="1440"/>
        <w:jc w:val="both"/>
        <w:rPr>
          <w:rFonts w:ascii="Calibri" w:eastAsia="Times New Roman" w:hAnsi="Calibri" w:cs="Calibri"/>
          <w:kern w:val="0"/>
          <w:lang w:eastAsia="en-PH"/>
          <w14:ligatures w14:val="none"/>
        </w:rPr>
      </w:pPr>
      <w:r w:rsidRPr="006C0DE6">
        <w:rPr>
          <w:rFonts w:ascii="Calibri" w:eastAsia="Times New Roman" w:hAnsi="Calibri" w:cs="Calibri"/>
          <w:b/>
          <w:bCs/>
          <w:kern w:val="0"/>
          <w:lang w:eastAsia="en-PH"/>
          <w14:ligatures w14:val="none"/>
        </w:rPr>
        <w:t>Conclusion:</w:t>
      </w:r>
      <w:r w:rsidRPr="006C0DE6">
        <w:rPr>
          <w:rFonts w:ascii="Calibri" w:eastAsia="Times New Roman" w:hAnsi="Calibri" w:cs="Calibri"/>
          <w:kern w:val="0"/>
          <w:lang w:eastAsia="en-PH"/>
          <w14:ligatures w14:val="none"/>
        </w:rPr>
        <w:t xml:space="preserve"> The growth is </w:t>
      </w:r>
      <w:r w:rsidRPr="006C0DE6">
        <w:rPr>
          <w:rFonts w:ascii="Calibri" w:eastAsia="Times New Roman" w:hAnsi="Calibri" w:cs="Calibri"/>
          <w:b/>
          <w:bCs/>
          <w:kern w:val="0"/>
          <w:lang w:eastAsia="en-PH"/>
          <w14:ligatures w14:val="none"/>
        </w:rPr>
        <w:t>accelerating</w:t>
      </w:r>
      <w:r w:rsidRPr="006C0DE6">
        <w:rPr>
          <w:rFonts w:ascii="Calibri" w:eastAsia="Times New Roman" w:hAnsi="Calibri" w:cs="Calibri"/>
          <w:kern w:val="0"/>
          <w:lang w:eastAsia="en-PH"/>
          <w14:ligatures w14:val="none"/>
        </w:rPr>
        <w:t xml:space="preserve"> (non-linear). If you are choosing between the two common categories, it is more "exponential-like" because it is speeding up, but mathematically, it follows a </w:t>
      </w:r>
      <w:r w:rsidRPr="006C0DE6">
        <w:rPr>
          <w:rFonts w:ascii="Calibri" w:eastAsia="Times New Roman" w:hAnsi="Calibri" w:cs="Calibri"/>
          <w:b/>
          <w:bCs/>
          <w:kern w:val="0"/>
          <w:lang w:eastAsia="en-PH"/>
          <w14:ligatures w14:val="none"/>
        </w:rPr>
        <w:t>quadratic pattern</w:t>
      </w:r>
      <w:r w:rsidRPr="006C0DE6">
        <w:rPr>
          <w:rFonts w:ascii="Calibri" w:eastAsia="Times New Roman" w:hAnsi="Calibri" w:cs="Calibri"/>
          <w:kern w:val="0"/>
          <w:lang w:eastAsia="en-PH"/>
          <w14:ligatures w14:val="none"/>
        </w:rPr>
        <w:t xml:space="preserve"> with a constant acceleration of 250 people/</w:t>
      </w:r>
      <m:oMath>
        <m:sSup>
          <m:sSupPr>
            <m:ctrlPr>
              <w:rPr>
                <w:rFonts w:ascii="Cambria Math" w:eastAsia="Times New Roman" w:hAnsi="Cambria Math" w:cs="Calibri"/>
                <w:kern w:val="0"/>
                <w:lang w:eastAsia="en-PH"/>
                <w14:ligatures w14:val="none"/>
              </w:rPr>
            </m:ctrlPr>
          </m:sSupPr>
          <m:e>
            <m:r>
              <m:rPr>
                <m:sty m:val="p"/>
              </m:rPr>
              <w:rPr>
                <w:rFonts w:ascii="Cambria Math" w:eastAsia="Times New Roman" w:hAnsi="Cambria Math" w:cs="Calibri"/>
                <w:kern w:val="0"/>
                <w:lang w:eastAsia="en-PH"/>
                <w14:ligatures w14:val="none"/>
              </w:rPr>
              <m:t>year</m:t>
            </m:r>
          </m:e>
          <m:sup>
            <m:r>
              <m:rPr>
                <m:sty m:val="p"/>
              </m:rPr>
              <w:rPr>
                <w:rFonts w:ascii="Cambria Math" w:eastAsia="Times New Roman" w:hAnsi="Cambria Math" w:cs="Calibri"/>
                <w:kern w:val="0"/>
                <w:lang w:eastAsia="en-PH"/>
                <w14:ligatures w14:val="none"/>
              </w:rPr>
              <m:t>2</m:t>
            </m:r>
          </m:sup>
        </m:sSup>
      </m:oMath>
      <w:r w:rsidRPr="006C0DE6">
        <w:rPr>
          <w:rFonts w:ascii="Calibri" w:eastAsia="Times New Roman" w:hAnsi="Calibri" w:cs="Calibri"/>
          <w:kern w:val="0"/>
          <w:lang w:eastAsia="en-PH"/>
          <w14:ligatures w14:val="none"/>
        </w:rPr>
        <w:t>.</w:t>
      </w:r>
    </w:p>
    <w:p w14:paraId="068494EF" w14:textId="77777777" w:rsidR="00F01296" w:rsidRDefault="00F01296" w:rsidP="00F01296">
      <w:pPr>
        <w:spacing w:before="100" w:beforeAutospacing="1"/>
        <w:ind w:left="1440"/>
        <w:jc w:val="both"/>
        <w:rPr>
          <w:rFonts w:ascii="Calibri" w:eastAsia="Times New Roman" w:hAnsi="Calibri" w:cs="Calibri"/>
          <w:kern w:val="0"/>
          <w:lang w:eastAsia="en-PH"/>
          <w14:ligatures w14:val="none"/>
        </w:rPr>
      </w:pPr>
    </w:p>
    <w:p w14:paraId="1F19B1C4" w14:textId="3B5363E6" w:rsidR="006C0DE6" w:rsidRDefault="006C0DE6" w:rsidP="006C0DE6">
      <w:pPr>
        <w:pStyle w:val="ListParagraph"/>
        <w:numPr>
          <w:ilvl w:val="0"/>
          <w:numId w:val="3"/>
        </w:numPr>
        <w:spacing w:before="100" w:beforeAutospacing="1"/>
        <w:jc w:val="both"/>
        <w:rPr>
          <w:rFonts w:ascii="Calibri" w:eastAsia="Times New Roman" w:hAnsi="Calibri" w:cs="Calibri"/>
          <w:kern w:val="0"/>
          <w:lang w:eastAsia="en-PH"/>
          <w14:ligatures w14:val="none"/>
        </w:rPr>
      </w:pPr>
      <w:r>
        <w:rPr>
          <w:rFonts w:ascii="Calibri" w:eastAsia="Times New Roman" w:hAnsi="Calibri" w:cs="Calibri"/>
          <w:kern w:val="0"/>
          <w:lang w:eastAsia="en-PH"/>
          <w14:ligatures w14:val="none"/>
        </w:rPr>
        <w:t>Predict population in 2025</w:t>
      </w:r>
    </w:p>
    <w:p w14:paraId="01A30AB9" w14:textId="77777777" w:rsidR="006C0DE6" w:rsidRDefault="006C0DE6" w:rsidP="006C0DE6">
      <w:pPr>
        <w:pStyle w:val="ListParagraph"/>
        <w:spacing w:before="100" w:beforeAutospacing="1"/>
        <w:ind w:left="1440"/>
        <w:jc w:val="both"/>
        <w:rPr>
          <w:rFonts w:ascii="Calibri" w:eastAsia="Times New Roman" w:hAnsi="Calibri" w:cs="Calibri"/>
          <w:kern w:val="0"/>
          <w:lang w:eastAsia="en-PH"/>
          <w14:ligatures w14:val="none"/>
        </w:rPr>
      </w:pPr>
    </w:p>
    <w:tbl>
      <w:tblPr>
        <w:tblStyle w:val="GridTable2-Accent2"/>
        <w:tblW w:w="0" w:type="auto"/>
        <w:tblInd w:w="3210" w:type="dxa"/>
        <w:tblLook w:val="04A0" w:firstRow="1" w:lastRow="0" w:firstColumn="1" w:lastColumn="0" w:noHBand="0" w:noVBand="1"/>
      </w:tblPr>
      <w:tblGrid>
        <w:gridCol w:w="874"/>
        <w:gridCol w:w="1590"/>
        <w:gridCol w:w="1801"/>
      </w:tblGrid>
      <w:tr w:rsidR="009707A4" w:rsidRPr="00845716" w14:paraId="13BF9711" w14:textId="77777777" w:rsidTr="009E18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5934D3" w14:textId="77777777" w:rsidR="009707A4" w:rsidRPr="00845716" w:rsidRDefault="009707A4" w:rsidP="009E184F">
            <w:pPr>
              <w:spacing w:after="160" w:line="259" w:lineRule="auto"/>
            </w:pPr>
            <w:r w:rsidRPr="00845716">
              <w:t>Year (t)</w:t>
            </w:r>
          </w:p>
        </w:tc>
        <w:tc>
          <w:tcPr>
            <w:tcW w:w="0" w:type="auto"/>
            <w:hideMark/>
          </w:tcPr>
          <w:p w14:paraId="484C54C6" w14:textId="77777777" w:rsidR="009707A4" w:rsidRPr="00845716" w:rsidRDefault="009707A4" w:rsidP="009E184F">
            <w:pPr>
              <w:spacing w:after="160" w:line="259" w:lineRule="auto"/>
              <w:cnfStyle w:val="100000000000" w:firstRow="1" w:lastRow="0" w:firstColumn="0" w:lastColumn="0" w:oddVBand="0" w:evenVBand="0" w:oddHBand="0" w:evenHBand="0" w:firstRowFirstColumn="0" w:firstRowLastColumn="0" w:lastRowFirstColumn="0" w:lastRowLastColumn="0"/>
            </w:pPr>
            <w:r w:rsidRPr="00845716">
              <w:t>Population P(t)</w:t>
            </w:r>
          </w:p>
        </w:tc>
        <w:tc>
          <w:tcPr>
            <w:tcW w:w="0" w:type="auto"/>
            <w:hideMark/>
          </w:tcPr>
          <w:p w14:paraId="335D0CC4" w14:textId="77777777" w:rsidR="009707A4" w:rsidRPr="00845716" w:rsidRDefault="009707A4" w:rsidP="009E184F">
            <w:pPr>
              <w:spacing w:after="160" w:line="259" w:lineRule="auto"/>
              <w:cnfStyle w:val="100000000000" w:firstRow="1" w:lastRow="0" w:firstColumn="0" w:lastColumn="0" w:oddVBand="0" w:evenVBand="0" w:oddHBand="0" w:evenHBand="0" w:firstRowFirstColumn="0" w:firstRowLastColumn="0" w:lastRowFirstColumn="0" w:lastRowLastColumn="0"/>
            </w:pPr>
            <w:r w:rsidRPr="00845716">
              <w:t>Growth Rate P′(t)</w:t>
            </w:r>
          </w:p>
        </w:tc>
      </w:tr>
      <w:tr w:rsidR="009707A4" w:rsidRPr="00845716" w14:paraId="368B20A4" w14:textId="77777777" w:rsidTr="009E18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13352D" w14:textId="77777777" w:rsidR="009707A4" w:rsidRPr="00845716" w:rsidRDefault="009707A4" w:rsidP="009E184F">
            <w:pPr>
              <w:spacing w:after="160" w:line="259" w:lineRule="auto"/>
            </w:pPr>
            <w:r w:rsidRPr="00845716">
              <w:t>2020</w:t>
            </w:r>
          </w:p>
        </w:tc>
        <w:tc>
          <w:tcPr>
            <w:tcW w:w="0" w:type="auto"/>
            <w:hideMark/>
          </w:tcPr>
          <w:p w14:paraId="53EBDC8F" w14:textId="77777777" w:rsidR="009707A4" w:rsidRPr="00845716" w:rsidRDefault="009707A4" w:rsidP="009E184F">
            <w:pPr>
              <w:spacing w:after="160" w:line="259" w:lineRule="auto"/>
              <w:cnfStyle w:val="000000100000" w:firstRow="0" w:lastRow="0" w:firstColumn="0" w:lastColumn="0" w:oddVBand="0" w:evenVBand="0" w:oddHBand="1" w:evenHBand="0" w:firstRowFirstColumn="0" w:firstRowLastColumn="0" w:lastRowFirstColumn="0" w:lastRowLastColumn="0"/>
            </w:pPr>
            <w:r w:rsidRPr="00845716">
              <w:t>10,000</w:t>
            </w:r>
          </w:p>
        </w:tc>
        <w:tc>
          <w:tcPr>
            <w:tcW w:w="0" w:type="auto"/>
            <w:hideMark/>
          </w:tcPr>
          <w:p w14:paraId="1A79324B" w14:textId="77777777" w:rsidR="009707A4" w:rsidRPr="0096263E" w:rsidRDefault="009707A4" w:rsidP="009E184F">
            <w:pPr>
              <w:spacing w:after="160" w:line="259" w:lineRule="auto"/>
              <w:cnfStyle w:val="000000100000" w:firstRow="0" w:lastRow="0" w:firstColumn="0" w:lastColumn="0" w:oddVBand="0" w:evenVBand="0" w:oddHBand="1" w:evenHBand="0" w:firstRowFirstColumn="0" w:firstRowLastColumn="0" w:lastRowFirstColumn="0" w:lastRowLastColumn="0"/>
              <w:rPr>
                <w:b/>
                <w:bCs/>
              </w:rPr>
            </w:pPr>
            <w:r w:rsidRPr="0096263E">
              <w:rPr>
                <w:b/>
                <w:bCs/>
              </w:rPr>
              <w:t>700</w:t>
            </w:r>
          </w:p>
        </w:tc>
      </w:tr>
      <w:tr w:rsidR="009707A4" w:rsidRPr="00845716" w14:paraId="36E804F6" w14:textId="77777777" w:rsidTr="009E184F">
        <w:tc>
          <w:tcPr>
            <w:cnfStyle w:val="001000000000" w:firstRow="0" w:lastRow="0" w:firstColumn="1" w:lastColumn="0" w:oddVBand="0" w:evenVBand="0" w:oddHBand="0" w:evenHBand="0" w:firstRowFirstColumn="0" w:firstRowLastColumn="0" w:lastRowFirstColumn="0" w:lastRowLastColumn="0"/>
            <w:tcW w:w="0" w:type="auto"/>
            <w:hideMark/>
          </w:tcPr>
          <w:p w14:paraId="127012AA" w14:textId="77777777" w:rsidR="009707A4" w:rsidRPr="00845716" w:rsidRDefault="009707A4" w:rsidP="009E184F">
            <w:pPr>
              <w:spacing w:after="160" w:line="259" w:lineRule="auto"/>
            </w:pPr>
            <w:r w:rsidRPr="00845716">
              <w:t>2021</w:t>
            </w:r>
          </w:p>
        </w:tc>
        <w:tc>
          <w:tcPr>
            <w:tcW w:w="0" w:type="auto"/>
            <w:hideMark/>
          </w:tcPr>
          <w:p w14:paraId="7088CA7D" w14:textId="77777777" w:rsidR="009707A4" w:rsidRPr="00845716" w:rsidRDefault="009707A4" w:rsidP="009E184F">
            <w:pPr>
              <w:spacing w:after="160" w:line="259" w:lineRule="auto"/>
              <w:cnfStyle w:val="000000000000" w:firstRow="0" w:lastRow="0" w:firstColumn="0" w:lastColumn="0" w:oddVBand="0" w:evenVBand="0" w:oddHBand="0" w:evenHBand="0" w:firstRowFirstColumn="0" w:firstRowLastColumn="0" w:lastRowFirstColumn="0" w:lastRowLastColumn="0"/>
            </w:pPr>
            <w:r w:rsidRPr="00845716">
              <w:t>10,800</w:t>
            </w:r>
          </w:p>
        </w:tc>
        <w:tc>
          <w:tcPr>
            <w:tcW w:w="0" w:type="auto"/>
            <w:hideMark/>
          </w:tcPr>
          <w:p w14:paraId="4ACD093B" w14:textId="77777777" w:rsidR="009707A4" w:rsidRPr="00845716" w:rsidRDefault="009707A4" w:rsidP="009E184F">
            <w:pPr>
              <w:spacing w:after="160" w:line="259" w:lineRule="auto"/>
              <w:cnfStyle w:val="000000000000" w:firstRow="0" w:lastRow="0" w:firstColumn="0" w:lastColumn="0" w:oddVBand="0" w:evenVBand="0" w:oddHBand="0" w:evenHBand="0" w:firstRowFirstColumn="0" w:firstRowLastColumn="0" w:lastRowFirstColumn="0" w:lastRowLastColumn="0"/>
            </w:pPr>
            <w:r w:rsidRPr="00845716">
              <w:rPr>
                <w:b/>
                <w:bCs/>
              </w:rPr>
              <w:t>950</w:t>
            </w:r>
          </w:p>
        </w:tc>
      </w:tr>
      <w:tr w:rsidR="009707A4" w:rsidRPr="00845716" w14:paraId="56B24C0A" w14:textId="77777777" w:rsidTr="009E18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1313C0" w14:textId="77777777" w:rsidR="009707A4" w:rsidRPr="00845716" w:rsidRDefault="009707A4" w:rsidP="009E184F">
            <w:pPr>
              <w:spacing w:after="160" w:line="259" w:lineRule="auto"/>
            </w:pPr>
            <w:r w:rsidRPr="00845716">
              <w:t>2022</w:t>
            </w:r>
          </w:p>
        </w:tc>
        <w:tc>
          <w:tcPr>
            <w:tcW w:w="0" w:type="auto"/>
            <w:hideMark/>
          </w:tcPr>
          <w:p w14:paraId="3CE9AA68" w14:textId="77777777" w:rsidR="009707A4" w:rsidRPr="00845716" w:rsidRDefault="009707A4" w:rsidP="009E184F">
            <w:pPr>
              <w:spacing w:after="160" w:line="259" w:lineRule="auto"/>
              <w:cnfStyle w:val="000000100000" w:firstRow="0" w:lastRow="0" w:firstColumn="0" w:lastColumn="0" w:oddVBand="0" w:evenVBand="0" w:oddHBand="1" w:evenHBand="0" w:firstRowFirstColumn="0" w:firstRowLastColumn="0" w:lastRowFirstColumn="0" w:lastRowLastColumn="0"/>
            </w:pPr>
            <w:r w:rsidRPr="00845716">
              <w:t>11,900</w:t>
            </w:r>
          </w:p>
        </w:tc>
        <w:tc>
          <w:tcPr>
            <w:tcW w:w="0" w:type="auto"/>
            <w:hideMark/>
          </w:tcPr>
          <w:p w14:paraId="6B3B22C8" w14:textId="77777777" w:rsidR="009707A4" w:rsidRPr="00845716" w:rsidRDefault="009707A4" w:rsidP="009E184F">
            <w:pPr>
              <w:spacing w:after="160" w:line="259" w:lineRule="auto"/>
              <w:cnfStyle w:val="000000100000" w:firstRow="0" w:lastRow="0" w:firstColumn="0" w:lastColumn="0" w:oddVBand="0" w:evenVBand="0" w:oddHBand="1" w:evenHBand="0" w:firstRowFirstColumn="0" w:firstRowLastColumn="0" w:lastRowFirstColumn="0" w:lastRowLastColumn="0"/>
            </w:pPr>
            <w:r w:rsidRPr="00845716">
              <w:rPr>
                <w:b/>
                <w:bCs/>
              </w:rPr>
              <w:t>1,200</w:t>
            </w:r>
          </w:p>
        </w:tc>
      </w:tr>
      <w:tr w:rsidR="009707A4" w:rsidRPr="00845716" w14:paraId="3593E9CE" w14:textId="77777777" w:rsidTr="009E184F">
        <w:tc>
          <w:tcPr>
            <w:cnfStyle w:val="001000000000" w:firstRow="0" w:lastRow="0" w:firstColumn="1" w:lastColumn="0" w:oddVBand="0" w:evenVBand="0" w:oddHBand="0" w:evenHBand="0" w:firstRowFirstColumn="0" w:firstRowLastColumn="0" w:lastRowFirstColumn="0" w:lastRowLastColumn="0"/>
            <w:tcW w:w="0" w:type="auto"/>
            <w:hideMark/>
          </w:tcPr>
          <w:p w14:paraId="111BFF5E" w14:textId="77777777" w:rsidR="009707A4" w:rsidRPr="00845716" w:rsidRDefault="009707A4" w:rsidP="009E184F">
            <w:pPr>
              <w:spacing w:after="160" w:line="259" w:lineRule="auto"/>
            </w:pPr>
            <w:r w:rsidRPr="00845716">
              <w:t>2023</w:t>
            </w:r>
          </w:p>
        </w:tc>
        <w:tc>
          <w:tcPr>
            <w:tcW w:w="0" w:type="auto"/>
            <w:hideMark/>
          </w:tcPr>
          <w:p w14:paraId="7A20638E" w14:textId="77777777" w:rsidR="009707A4" w:rsidRPr="00845716" w:rsidRDefault="009707A4" w:rsidP="009E184F">
            <w:pPr>
              <w:spacing w:after="160" w:line="259" w:lineRule="auto"/>
              <w:cnfStyle w:val="000000000000" w:firstRow="0" w:lastRow="0" w:firstColumn="0" w:lastColumn="0" w:oddVBand="0" w:evenVBand="0" w:oddHBand="0" w:evenHBand="0" w:firstRowFirstColumn="0" w:firstRowLastColumn="0" w:lastRowFirstColumn="0" w:lastRowLastColumn="0"/>
            </w:pPr>
            <w:r w:rsidRPr="00845716">
              <w:t>13,200</w:t>
            </w:r>
          </w:p>
        </w:tc>
        <w:tc>
          <w:tcPr>
            <w:tcW w:w="0" w:type="auto"/>
            <w:hideMark/>
          </w:tcPr>
          <w:p w14:paraId="47983772" w14:textId="77777777" w:rsidR="009707A4" w:rsidRPr="00845716" w:rsidRDefault="009707A4" w:rsidP="009E184F">
            <w:pPr>
              <w:spacing w:after="160" w:line="259" w:lineRule="auto"/>
              <w:cnfStyle w:val="000000000000" w:firstRow="0" w:lastRow="0" w:firstColumn="0" w:lastColumn="0" w:oddVBand="0" w:evenVBand="0" w:oddHBand="0" w:evenHBand="0" w:firstRowFirstColumn="0" w:firstRowLastColumn="0" w:lastRowFirstColumn="0" w:lastRowLastColumn="0"/>
            </w:pPr>
            <w:r w:rsidRPr="00845716">
              <w:rPr>
                <w:b/>
                <w:bCs/>
              </w:rPr>
              <w:t>1,450</w:t>
            </w:r>
          </w:p>
        </w:tc>
      </w:tr>
      <w:tr w:rsidR="009707A4" w:rsidRPr="00845716" w14:paraId="3A31A88D" w14:textId="77777777" w:rsidTr="009E18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7D5211" w14:textId="77777777" w:rsidR="009707A4" w:rsidRPr="00845716" w:rsidRDefault="009707A4" w:rsidP="009E184F">
            <w:pPr>
              <w:spacing w:after="160" w:line="259" w:lineRule="auto"/>
            </w:pPr>
            <w:r w:rsidRPr="00845716">
              <w:t>2024</w:t>
            </w:r>
          </w:p>
        </w:tc>
        <w:tc>
          <w:tcPr>
            <w:tcW w:w="0" w:type="auto"/>
            <w:hideMark/>
          </w:tcPr>
          <w:p w14:paraId="10C1FB91" w14:textId="77777777" w:rsidR="009707A4" w:rsidRPr="00845716" w:rsidRDefault="009707A4" w:rsidP="009E184F">
            <w:pPr>
              <w:spacing w:after="160" w:line="259" w:lineRule="auto"/>
              <w:cnfStyle w:val="000000100000" w:firstRow="0" w:lastRow="0" w:firstColumn="0" w:lastColumn="0" w:oddVBand="0" w:evenVBand="0" w:oddHBand="1" w:evenHBand="0" w:firstRowFirstColumn="0" w:firstRowLastColumn="0" w:lastRowFirstColumn="0" w:lastRowLastColumn="0"/>
            </w:pPr>
            <w:r w:rsidRPr="00845716">
              <w:t>14,800</w:t>
            </w:r>
          </w:p>
        </w:tc>
        <w:tc>
          <w:tcPr>
            <w:tcW w:w="0" w:type="auto"/>
            <w:hideMark/>
          </w:tcPr>
          <w:p w14:paraId="7CDCB5A6" w14:textId="77777777" w:rsidR="009707A4" w:rsidRPr="00845716" w:rsidRDefault="009707A4" w:rsidP="009E184F">
            <w:pPr>
              <w:spacing w:after="160" w:line="259" w:lineRule="auto"/>
              <w:cnfStyle w:val="000000100000" w:firstRow="0" w:lastRow="0" w:firstColumn="0" w:lastColumn="0" w:oddVBand="0" w:evenVBand="0" w:oddHBand="1" w:evenHBand="0" w:firstRowFirstColumn="0" w:firstRowLastColumn="0" w:lastRowFirstColumn="0" w:lastRowLastColumn="0"/>
            </w:pPr>
            <w:r w:rsidRPr="00845716">
              <w:t>N/A</w:t>
            </w:r>
          </w:p>
        </w:tc>
      </w:tr>
    </w:tbl>
    <w:p w14:paraId="2BA65DBE" w14:textId="77777777" w:rsidR="009707A4" w:rsidRDefault="009707A4" w:rsidP="009707A4">
      <w:pPr>
        <w:pStyle w:val="ListParagraph"/>
        <w:spacing w:before="100" w:beforeAutospacing="1"/>
        <w:ind w:left="2160"/>
        <w:jc w:val="both"/>
        <w:rPr>
          <w:rFonts w:ascii="Calibri" w:eastAsia="Times New Roman" w:hAnsi="Calibri" w:cs="Calibri"/>
          <w:kern w:val="0"/>
          <w:lang w:eastAsia="en-PH"/>
          <w14:ligatures w14:val="none"/>
        </w:rPr>
      </w:pPr>
      <w:r>
        <w:rPr>
          <w:rFonts w:ascii="Calibri" w:eastAsia="Times New Roman" w:hAnsi="Calibri" w:cs="Calibri"/>
          <w:kern w:val="0"/>
          <w:lang w:eastAsia="en-PH"/>
          <w14:ligatures w14:val="none"/>
        </w:rPr>
        <w:t xml:space="preserve">Formula A: </w:t>
      </w:r>
    </w:p>
    <w:p w14:paraId="32578566" w14:textId="5F9AB261" w:rsidR="009707A4" w:rsidRDefault="009707A4" w:rsidP="009707A4">
      <w:pPr>
        <w:pStyle w:val="ListParagraph"/>
        <w:spacing w:before="100" w:beforeAutospacing="1"/>
        <w:ind w:left="2160" w:firstLine="720"/>
        <w:jc w:val="both"/>
        <w:rPr>
          <w:rFonts w:eastAsiaTheme="minorEastAsia"/>
        </w:rPr>
      </w:pPr>
      <w:r>
        <w:rPr>
          <w:rFonts w:ascii="Calibri" w:eastAsia="Times New Roman" w:hAnsi="Calibri" w:cs="Calibri"/>
          <w:kern w:val="0"/>
          <w:lang w:eastAsia="en-PH"/>
          <w14:ligatures w14:val="none"/>
        </w:rPr>
        <w:t>Using the last observed annual increase (</w:t>
      </w:r>
      <w:r w:rsidRPr="009707A4">
        <w:rPr>
          <w:rFonts w:ascii="Calibri" w:eastAsia="Times New Roman" w:hAnsi="Calibri" w:cs="Calibri"/>
          <w:kern w:val="0"/>
          <w:lang w:eastAsia="en-PH"/>
          <w14:ligatures w14:val="none"/>
        </w:rPr>
        <w:t xml:space="preserve">14,800 </w:t>
      </w:r>
      <w:r w:rsidRPr="009707A4">
        <w:rPr>
          <w:rFonts w:eastAsiaTheme="minorEastAsia"/>
        </w:rPr>
        <w:t>– 13,200 = 1,600</w:t>
      </w:r>
      <w:r>
        <w:rPr>
          <w:rFonts w:eastAsiaTheme="minorEastAsia"/>
        </w:rPr>
        <w:t>)</w:t>
      </w:r>
    </w:p>
    <w:p w14:paraId="186F2B9F" w14:textId="77777777" w:rsidR="009707A4" w:rsidRDefault="009707A4" w:rsidP="009707A4">
      <w:pPr>
        <w:pStyle w:val="ListParagraph"/>
        <w:spacing w:before="100" w:beforeAutospacing="1"/>
        <w:ind w:left="2160" w:firstLine="720"/>
        <w:jc w:val="both"/>
        <w:rPr>
          <w:rFonts w:eastAsiaTheme="minorEastAsia"/>
        </w:rPr>
      </w:pPr>
    </w:p>
    <w:p w14:paraId="3CA30A5B" w14:textId="53B1E593" w:rsidR="009707A4" w:rsidRPr="009707A4" w:rsidRDefault="009707A4" w:rsidP="009707A4">
      <w:pPr>
        <w:pStyle w:val="ListParagraph"/>
        <w:spacing w:before="100" w:beforeAutospacing="1"/>
        <w:ind w:left="2160" w:firstLine="720"/>
        <w:jc w:val="both"/>
        <w:rPr>
          <w:rFonts w:eastAsiaTheme="minorEastAsia"/>
          <w:kern w:val="0"/>
          <w:lang w:eastAsia="en-PH"/>
          <w14:ligatures w14:val="none"/>
        </w:rPr>
      </w:pPr>
      <m:oMathPara>
        <m:oMath>
          <m:r>
            <w:rPr>
              <w:rFonts w:ascii="Cambria Math" w:eastAsia="Times New Roman" w:hAnsi="Cambria Math" w:cs="Calibri"/>
              <w:kern w:val="0"/>
              <w:lang w:eastAsia="en-PH"/>
              <w14:ligatures w14:val="none"/>
            </w:rPr>
            <m:t>P</m:t>
          </m:r>
          <m:d>
            <m:dPr>
              <m:ctrlPr>
                <w:rPr>
                  <w:rFonts w:ascii="Cambria Math" w:eastAsia="Times New Roman" w:hAnsi="Cambria Math" w:cs="Calibri"/>
                  <w:i/>
                  <w:kern w:val="0"/>
                  <w:lang w:eastAsia="en-PH"/>
                  <w14:ligatures w14:val="none"/>
                </w:rPr>
              </m:ctrlPr>
            </m:dPr>
            <m:e>
              <m:r>
                <w:rPr>
                  <w:rFonts w:ascii="Cambria Math" w:eastAsia="Times New Roman" w:hAnsi="Cambria Math" w:cs="Calibri"/>
                  <w:kern w:val="0"/>
                  <w:lang w:eastAsia="en-PH"/>
                  <w14:ligatures w14:val="none"/>
                </w:rPr>
                <m:t>2025</m:t>
              </m:r>
            </m:e>
          </m:d>
          <m:r>
            <w:rPr>
              <w:rFonts w:ascii="Cambria Math" w:eastAsia="Times New Roman" w:hAnsi="Cambria Math" w:cs="Calibri"/>
              <w:kern w:val="0"/>
              <w:lang w:eastAsia="en-PH"/>
              <w14:ligatures w14:val="none"/>
            </w:rPr>
            <m:t>≈14,800+1,600=16,400</m:t>
          </m:r>
        </m:oMath>
      </m:oMathPara>
    </w:p>
    <w:p w14:paraId="1653FB37" w14:textId="3F804549" w:rsidR="009707A4" w:rsidRDefault="009707A4" w:rsidP="009707A4">
      <w:pPr>
        <w:spacing w:before="100" w:beforeAutospacing="1"/>
        <w:jc w:val="both"/>
        <w:rPr>
          <w:rFonts w:eastAsiaTheme="minorEastAsia"/>
          <w:kern w:val="0"/>
          <w:lang w:eastAsia="en-PH"/>
          <w14:ligatures w14:val="none"/>
        </w:rPr>
      </w:pPr>
      <w:r>
        <w:rPr>
          <w:rFonts w:eastAsiaTheme="minorEastAsia"/>
          <w:kern w:val="0"/>
          <w:lang w:eastAsia="en-PH"/>
          <w14:ligatures w14:val="none"/>
        </w:rPr>
        <w:tab/>
      </w:r>
      <w:r>
        <w:rPr>
          <w:rFonts w:eastAsiaTheme="minorEastAsia"/>
          <w:kern w:val="0"/>
          <w:lang w:eastAsia="en-PH"/>
          <w14:ligatures w14:val="none"/>
        </w:rPr>
        <w:tab/>
      </w:r>
      <w:r>
        <w:rPr>
          <w:rFonts w:eastAsiaTheme="minorEastAsia"/>
          <w:kern w:val="0"/>
          <w:lang w:eastAsia="en-PH"/>
          <w14:ligatures w14:val="none"/>
        </w:rPr>
        <w:tab/>
        <w:t>Formula B:</w:t>
      </w:r>
    </w:p>
    <w:p w14:paraId="024002AB" w14:textId="07CCC8F5" w:rsidR="009707A4" w:rsidRDefault="009707A4" w:rsidP="009707A4">
      <w:pPr>
        <w:spacing w:before="100" w:beforeAutospacing="1"/>
        <w:jc w:val="both"/>
        <w:rPr>
          <w:rFonts w:eastAsiaTheme="minorEastAsia"/>
          <w:kern w:val="0"/>
          <w:lang w:eastAsia="en-PH"/>
          <w14:ligatures w14:val="none"/>
        </w:rPr>
      </w:pPr>
      <w:r>
        <w:rPr>
          <w:rFonts w:eastAsiaTheme="minorEastAsia"/>
          <w:kern w:val="0"/>
          <w:lang w:eastAsia="en-PH"/>
          <w14:ligatures w14:val="none"/>
        </w:rPr>
        <w:tab/>
      </w:r>
      <w:r>
        <w:rPr>
          <w:rFonts w:eastAsiaTheme="minorEastAsia"/>
          <w:kern w:val="0"/>
          <w:lang w:eastAsia="en-PH"/>
          <w14:ligatures w14:val="none"/>
        </w:rPr>
        <w:tab/>
      </w:r>
      <w:r>
        <w:rPr>
          <w:rFonts w:eastAsiaTheme="minorEastAsia"/>
          <w:kern w:val="0"/>
          <w:lang w:eastAsia="en-PH"/>
          <w14:ligatures w14:val="none"/>
        </w:rPr>
        <w:tab/>
      </w:r>
      <w:r w:rsidR="00B16678">
        <w:rPr>
          <w:rFonts w:eastAsiaTheme="minorEastAsia"/>
          <w:kern w:val="0"/>
          <w:lang w:eastAsia="en-PH"/>
          <w14:ligatures w14:val="none"/>
        </w:rPr>
        <w:t xml:space="preserve">       </w:t>
      </w:r>
      <w:r>
        <w:rPr>
          <w:rFonts w:eastAsiaTheme="minorEastAsia"/>
          <w:kern w:val="0"/>
          <w:lang w:eastAsia="en-PH"/>
          <w14:ligatures w14:val="none"/>
        </w:rPr>
        <w:t>Using the last observed growth rate being constant (1,450 + 250 = 1,700)</w:t>
      </w:r>
    </w:p>
    <w:p w14:paraId="5DF108D8" w14:textId="30B2D40E" w:rsidR="009707A4" w:rsidRDefault="009707A4" w:rsidP="003E0216">
      <w:pPr>
        <w:spacing w:before="100" w:beforeAutospacing="1"/>
        <w:jc w:val="both"/>
        <w:rPr>
          <w:rFonts w:eastAsiaTheme="minorEastAsia"/>
          <w:kern w:val="0"/>
          <w:lang w:eastAsia="en-PH"/>
          <w14:ligatures w14:val="none"/>
        </w:rPr>
      </w:pPr>
      <w:r>
        <w:rPr>
          <w:rFonts w:eastAsiaTheme="minorEastAsia"/>
          <w:kern w:val="0"/>
          <w:lang w:eastAsia="en-PH"/>
          <w14:ligatures w14:val="none"/>
        </w:rPr>
        <w:tab/>
      </w:r>
      <w:r>
        <w:rPr>
          <w:rFonts w:eastAsiaTheme="minorEastAsia"/>
          <w:kern w:val="0"/>
          <w:lang w:eastAsia="en-PH"/>
          <w14:ligatures w14:val="none"/>
        </w:rPr>
        <w:tab/>
      </w:r>
      <w:r>
        <w:rPr>
          <w:rFonts w:eastAsiaTheme="minorEastAsia"/>
          <w:kern w:val="0"/>
          <w:lang w:eastAsia="en-PH"/>
          <w14:ligatures w14:val="none"/>
        </w:rPr>
        <w:tab/>
      </w:r>
      <w:r>
        <w:rPr>
          <w:rFonts w:eastAsiaTheme="minorEastAsia"/>
          <w:kern w:val="0"/>
          <w:lang w:eastAsia="en-PH"/>
          <w14:ligatures w14:val="none"/>
        </w:rPr>
        <w:tab/>
      </w:r>
      <w:r>
        <w:rPr>
          <w:rFonts w:eastAsiaTheme="minorEastAsia"/>
          <w:kern w:val="0"/>
          <w:lang w:eastAsia="en-PH"/>
          <w14:ligatures w14:val="none"/>
        </w:rPr>
        <w:tab/>
        <w:t xml:space="preserve">        </w:t>
      </w:r>
      <m:oMath>
        <m:r>
          <w:rPr>
            <w:rFonts w:ascii="Cambria Math" w:eastAsiaTheme="minorEastAsia" w:hAnsi="Cambria Math"/>
            <w:kern w:val="0"/>
            <w:lang w:eastAsia="en-PH"/>
            <w14:ligatures w14:val="none"/>
          </w:rPr>
          <m:t>P</m:t>
        </m:r>
        <m:d>
          <m:dPr>
            <m:ctrlPr>
              <w:rPr>
                <w:rFonts w:ascii="Cambria Math" w:eastAsiaTheme="minorEastAsia" w:hAnsi="Cambria Math"/>
                <w:i/>
                <w:kern w:val="0"/>
                <w:lang w:eastAsia="en-PH"/>
                <w14:ligatures w14:val="none"/>
              </w:rPr>
            </m:ctrlPr>
          </m:dPr>
          <m:e>
            <m:r>
              <w:rPr>
                <w:rFonts w:ascii="Cambria Math" w:eastAsiaTheme="minorEastAsia" w:hAnsi="Cambria Math"/>
                <w:kern w:val="0"/>
                <w:lang w:eastAsia="en-PH"/>
                <w14:ligatures w14:val="none"/>
              </w:rPr>
              <m:t>2025</m:t>
            </m:r>
          </m:e>
        </m:d>
        <m:r>
          <w:rPr>
            <w:rFonts w:ascii="Cambria Math" w:eastAsiaTheme="minorEastAsia" w:hAnsi="Cambria Math"/>
            <w:kern w:val="0"/>
            <w:lang w:eastAsia="en-PH"/>
            <w14:ligatures w14:val="none"/>
          </w:rPr>
          <m:t>≈14,800+1,700=16,500</m:t>
        </m:r>
      </m:oMath>
    </w:p>
    <w:p w14:paraId="013BD14E" w14:textId="0682A18B" w:rsidR="003E0216" w:rsidRPr="003E0216" w:rsidRDefault="003E0216" w:rsidP="003E0216">
      <w:pPr>
        <w:spacing w:before="100" w:beforeAutospacing="1"/>
        <w:jc w:val="both"/>
        <w:rPr>
          <w:rFonts w:eastAsiaTheme="minorEastAsia"/>
          <w:kern w:val="0"/>
          <w:lang w:eastAsia="en-PH"/>
          <w14:ligatures w14:val="none"/>
        </w:rPr>
      </w:pPr>
      <w:r>
        <w:rPr>
          <w:rFonts w:eastAsiaTheme="minorEastAsia"/>
          <w:kern w:val="0"/>
          <w:lang w:eastAsia="en-PH"/>
          <w14:ligatures w14:val="none"/>
        </w:rPr>
        <w:tab/>
      </w:r>
      <w:r>
        <w:rPr>
          <w:rFonts w:eastAsiaTheme="minorEastAsia"/>
          <w:kern w:val="0"/>
          <w:lang w:eastAsia="en-PH"/>
          <w14:ligatures w14:val="none"/>
        </w:rPr>
        <w:tab/>
      </w:r>
      <w:r>
        <w:rPr>
          <w:rFonts w:eastAsiaTheme="minorEastAsia"/>
          <w:kern w:val="0"/>
          <w:lang w:eastAsia="en-PH"/>
          <w14:ligatures w14:val="none"/>
        </w:rPr>
        <w:tab/>
        <w:t>Cont.</w:t>
      </w:r>
      <w:r w:rsidRPr="003E0216">
        <w:rPr>
          <w:rFonts w:ascii="Cambria Math" w:hAnsi="Cambria Math"/>
          <w:i/>
        </w:rPr>
        <w:br/>
      </w:r>
      <m:oMathPara>
        <m:oMath>
          <m:sSup>
            <m:sSupPr>
              <m:ctrlPr>
                <w:rPr>
                  <w:rFonts w:ascii="Cambria Math" w:hAnsi="Cambria Math"/>
                  <w:i/>
                </w:rPr>
              </m:ctrlPr>
            </m:sSupPr>
            <m:e>
              <m:r>
                <w:rPr>
                  <w:rFonts w:ascii="Cambria Math" w:hAnsi="Cambria Math"/>
                </w:rPr>
                <m:t>P</m:t>
              </m:r>
            </m:e>
            <m:sup>
              <m:r>
                <w:rPr>
                  <w:rFonts w:ascii="Cambria Math" w:hAnsi="Cambria Math"/>
                </w:rPr>
                <m:t>'</m:t>
              </m:r>
            </m:sup>
          </m:sSup>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t+1</m:t>
                  </m:r>
                </m:e>
              </m:d>
              <m:r>
                <w:rPr>
                  <w:rFonts w:ascii="Cambria Math" w:hAnsi="Cambria Math"/>
                </w:rPr>
                <m:t>-P</m:t>
              </m:r>
              <m:d>
                <m:dPr>
                  <m:ctrlPr>
                    <w:rPr>
                      <w:rFonts w:ascii="Cambria Math" w:hAnsi="Cambria Math"/>
                      <w:i/>
                    </w:rPr>
                  </m:ctrlPr>
                </m:dPr>
                <m:e>
                  <m:r>
                    <w:rPr>
                      <w:rFonts w:ascii="Cambria Math" w:hAnsi="Cambria Math"/>
                    </w:rPr>
                    <m:t>t-1</m:t>
                  </m:r>
                </m:e>
              </m:d>
            </m:num>
            <m:den>
              <m:r>
                <w:rPr>
                  <w:rFonts w:ascii="Cambria Math" w:hAnsi="Cambria Math"/>
                </w:rPr>
                <m:t>2</m:t>
              </m:r>
            </m:den>
          </m:f>
        </m:oMath>
      </m:oMathPara>
    </w:p>
    <w:p w14:paraId="5D39312D" w14:textId="23CC3506" w:rsidR="003E0216" w:rsidRDefault="003E0216" w:rsidP="006C0DE6">
      <w:pPr>
        <w:spacing w:before="100" w:beforeAutospacing="1"/>
        <w:jc w:val="both"/>
        <w:rPr>
          <w:rFonts w:ascii="Calibri" w:eastAsia="Times New Roman" w:hAnsi="Calibri" w:cs="Calibri"/>
          <w:kern w:val="0"/>
          <w:lang w:eastAsia="en-PH"/>
          <w14:ligatures w14:val="none"/>
        </w:rPr>
      </w:pPr>
      <w:r>
        <w:rPr>
          <w:rFonts w:ascii="Calibri" w:eastAsia="Times New Roman" w:hAnsi="Calibri" w:cs="Calibri"/>
          <w:kern w:val="0"/>
          <w:lang w:eastAsia="en-PH"/>
          <w14:ligatures w14:val="none"/>
        </w:rPr>
        <w:tab/>
      </w:r>
      <w:r>
        <w:rPr>
          <w:rFonts w:ascii="Calibri" w:eastAsia="Times New Roman" w:hAnsi="Calibri" w:cs="Calibri"/>
          <w:kern w:val="0"/>
          <w:lang w:eastAsia="en-PH"/>
          <w14:ligatures w14:val="none"/>
        </w:rPr>
        <w:tab/>
      </w:r>
      <w:r>
        <w:rPr>
          <w:rFonts w:ascii="Calibri" w:eastAsia="Times New Roman" w:hAnsi="Calibri" w:cs="Calibri"/>
          <w:kern w:val="0"/>
          <w:lang w:eastAsia="en-PH"/>
          <w14:ligatures w14:val="none"/>
        </w:rPr>
        <w:tab/>
      </w:r>
      <w:r>
        <w:rPr>
          <w:rFonts w:ascii="Calibri" w:eastAsia="Times New Roman" w:hAnsi="Calibri" w:cs="Calibri"/>
          <w:kern w:val="0"/>
          <w:lang w:eastAsia="en-PH"/>
          <w14:ligatures w14:val="none"/>
        </w:rPr>
        <w:tab/>
        <w:t xml:space="preserve">For 2025:  </w:t>
      </w:r>
      <m:oMath>
        <m:f>
          <m:fPr>
            <m:ctrlPr>
              <w:rPr>
                <w:rFonts w:ascii="Cambria Math" w:eastAsia="Times New Roman" w:hAnsi="Cambria Math" w:cs="Calibri"/>
                <w:i/>
                <w:kern w:val="0"/>
                <w:sz w:val="24"/>
                <w:szCs w:val="24"/>
                <w:lang w:eastAsia="en-PH"/>
                <w14:ligatures w14:val="none"/>
              </w:rPr>
            </m:ctrlPr>
          </m:fPr>
          <m:num>
            <m:r>
              <w:rPr>
                <w:rFonts w:ascii="Cambria Math" w:eastAsia="Times New Roman" w:hAnsi="Cambria Math" w:cs="Calibri"/>
                <w:kern w:val="0"/>
                <w:sz w:val="24"/>
                <w:szCs w:val="24"/>
                <w:lang w:eastAsia="en-PH"/>
                <w14:ligatures w14:val="none"/>
              </w:rPr>
              <m:t>16,500-13,200</m:t>
            </m:r>
          </m:num>
          <m:den>
            <m:r>
              <w:rPr>
                <w:rFonts w:ascii="Cambria Math" w:eastAsia="Times New Roman" w:hAnsi="Cambria Math" w:cs="Calibri"/>
                <w:kern w:val="0"/>
                <w:sz w:val="24"/>
                <w:szCs w:val="24"/>
                <w:lang w:eastAsia="en-PH"/>
                <w14:ligatures w14:val="none"/>
              </w:rPr>
              <m:t>2</m:t>
            </m:r>
          </m:den>
        </m:f>
      </m:oMath>
      <w:r>
        <w:rPr>
          <w:rFonts w:ascii="Calibri" w:eastAsia="Times New Roman" w:hAnsi="Calibri" w:cs="Calibri"/>
          <w:kern w:val="0"/>
          <w:sz w:val="32"/>
          <w:szCs w:val="32"/>
          <w:lang w:eastAsia="en-PH"/>
          <w14:ligatures w14:val="none"/>
        </w:rPr>
        <w:t xml:space="preserve"> </w:t>
      </w:r>
      <w:r>
        <w:rPr>
          <w:rFonts w:ascii="Calibri" w:eastAsia="Times New Roman" w:hAnsi="Calibri" w:cs="Calibri"/>
          <w:kern w:val="0"/>
          <w:lang w:eastAsia="en-PH"/>
          <w14:ligatures w14:val="none"/>
        </w:rPr>
        <w:t xml:space="preserve">= 16,450 </w:t>
      </w:r>
    </w:p>
    <w:p w14:paraId="45222D45" w14:textId="3D1E40F1" w:rsidR="003E0216" w:rsidRDefault="003E0216" w:rsidP="003E0216">
      <w:pPr>
        <w:rPr>
          <w:i/>
          <w:iCs/>
        </w:rPr>
      </w:pPr>
      <w:r>
        <w:rPr>
          <w:rFonts w:ascii="Calibri" w:eastAsia="Times New Roman" w:hAnsi="Calibri" w:cs="Calibri"/>
          <w:kern w:val="0"/>
          <w:lang w:eastAsia="en-PH"/>
          <w14:ligatures w14:val="none"/>
        </w:rPr>
        <w:tab/>
      </w:r>
      <w:r>
        <w:rPr>
          <w:rFonts w:ascii="Calibri" w:eastAsia="Times New Roman" w:hAnsi="Calibri" w:cs="Calibri"/>
          <w:kern w:val="0"/>
          <w:lang w:eastAsia="en-PH"/>
          <w14:ligatures w14:val="none"/>
        </w:rPr>
        <w:tab/>
      </w:r>
      <w:r>
        <w:rPr>
          <w:rFonts w:ascii="Calibri" w:eastAsia="Times New Roman" w:hAnsi="Calibri" w:cs="Calibri"/>
          <w:kern w:val="0"/>
          <w:lang w:eastAsia="en-PH"/>
          <w14:ligatures w14:val="none"/>
        </w:rPr>
        <w:tab/>
      </w:r>
      <w:r w:rsidRPr="00845716">
        <w:rPr>
          <w:i/>
          <w:iCs/>
        </w:rPr>
        <w:t>(Note: If assuming exponential growth, the number would likely be slightly higher, around 16,600</w:t>
      </w:r>
      <w:r>
        <w:rPr>
          <w:i/>
          <w:iCs/>
        </w:rPr>
        <w:t xml:space="preserve"> but based on the calculation it would likely be in the range of 16,400 to 16,500</w:t>
      </w:r>
      <w:r w:rsidRPr="00845716">
        <w:rPr>
          <w:i/>
          <w:iCs/>
        </w:rPr>
        <w:t>).</w:t>
      </w:r>
    </w:p>
    <w:p w14:paraId="503FA3A4" w14:textId="77777777" w:rsidR="003E0216" w:rsidRDefault="003E0216" w:rsidP="003E0216">
      <w:pPr>
        <w:rPr>
          <w:i/>
          <w:iCs/>
        </w:rPr>
      </w:pPr>
    </w:p>
    <w:p w14:paraId="20DDE6C9" w14:textId="56C5BC25" w:rsidR="003E0216" w:rsidRPr="00B31D16" w:rsidRDefault="003E0216" w:rsidP="003E0216">
      <w:pPr>
        <w:rPr>
          <w:b/>
          <w:bCs/>
          <w:u w:val="single"/>
        </w:rPr>
      </w:pPr>
      <w:r w:rsidRPr="00B31D16">
        <w:rPr>
          <w:b/>
          <w:bCs/>
          <w:u w:val="single"/>
        </w:rPr>
        <w:t>5. Short Analysis Report:</w:t>
      </w:r>
    </w:p>
    <w:p w14:paraId="0DECDE42" w14:textId="77777777" w:rsidR="00555DF9" w:rsidRDefault="00555DF9" w:rsidP="003E0216"/>
    <w:p w14:paraId="3491E24F" w14:textId="26B15300" w:rsidR="00555DF9" w:rsidRPr="00555DF9" w:rsidRDefault="00555DF9" w:rsidP="00555DF9">
      <w:pPr>
        <w:jc w:val="both"/>
        <w:rPr>
          <w:b/>
          <w:bCs/>
        </w:rPr>
      </w:pPr>
      <w:r w:rsidRPr="00555DF9">
        <w:rPr>
          <w:b/>
          <w:bCs/>
        </w:rPr>
        <w:t>Population Growth Analysis Report (2020–2025)</w:t>
      </w:r>
    </w:p>
    <w:p w14:paraId="5BA3BEA0" w14:textId="44EDC0BE" w:rsidR="00555DF9" w:rsidRPr="00555DF9" w:rsidRDefault="00555DF9" w:rsidP="00555DF9">
      <w:pPr>
        <w:ind w:firstLine="720"/>
        <w:jc w:val="both"/>
      </w:pPr>
      <w:r w:rsidRPr="00555DF9">
        <w:t xml:space="preserve">The population data from 2020 to 2024 reveals a clear trend of accelerated growth, characterized by a consistent increase in the annual growth rate. While the population does not follow a simple linear path—where growth would remain constant—it also doesn't strictly adhere to an exponential model, as the percentage growth rate is not fixed. Instead, the data identifies as </w:t>
      </w:r>
      <w:r w:rsidRPr="00555DF9">
        <w:rPr>
          <w:b/>
          <w:bCs/>
        </w:rPr>
        <w:t>quadratic growth</w:t>
      </w:r>
      <w:r w:rsidRPr="00555DF9">
        <w:t xml:space="preserve">. This is evidenced by the fact that the growth rate (P') increased by exactly </w:t>
      </w:r>
      <w:r w:rsidRPr="00555DF9">
        <w:rPr>
          <w:b/>
          <w:bCs/>
        </w:rPr>
        <w:t>250 people/year²</w:t>
      </w:r>
      <w:r w:rsidRPr="00555DF9">
        <w:t xml:space="preserve"> during each observed interval. Because this acceleration remained steady, there was no single moment where growth "accelerated most"; rather, the momentum increased at a uniform, predictable pace throughout the period.</w:t>
      </w:r>
    </w:p>
    <w:p w14:paraId="33D4D65E" w14:textId="77777777" w:rsidR="00555DF9" w:rsidRPr="00555DF9" w:rsidRDefault="00555DF9" w:rsidP="00555DF9">
      <w:pPr>
        <w:ind w:firstLine="720"/>
        <w:jc w:val="both"/>
      </w:pPr>
      <w:r w:rsidRPr="00555DF9">
        <w:t xml:space="preserve">When forecasting the population for 2025, two different predictive formulas—a process often referred to as </w:t>
      </w:r>
      <w:r w:rsidRPr="00555DF9">
        <w:rPr>
          <w:b/>
          <w:bCs/>
        </w:rPr>
        <w:t>triangulation</w:t>
      </w:r>
      <w:r w:rsidRPr="00555DF9">
        <w:t xml:space="preserve">—offer a range of likely outcomes starting from the 2024 base of 14,800. </w:t>
      </w:r>
      <w:r w:rsidRPr="00555DF9">
        <w:rPr>
          <w:b/>
          <w:bCs/>
        </w:rPr>
        <w:t>Formula A</w:t>
      </w:r>
      <w:r w:rsidRPr="00555DF9">
        <w:t xml:space="preserve"> assumes the most recent annual increase of 1,600 people will repeat, resulting in a conservative estimate of </w:t>
      </w:r>
      <w:r w:rsidRPr="00555DF9">
        <w:rPr>
          <w:b/>
          <w:bCs/>
        </w:rPr>
        <w:t>16,400</w:t>
      </w:r>
      <w:r w:rsidRPr="00555DF9">
        <w:t xml:space="preserve">. However, </w:t>
      </w:r>
      <w:r w:rsidRPr="00555DF9">
        <w:rPr>
          <w:b/>
          <w:bCs/>
        </w:rPr>
        <w:t>Formula B</w:t>
      </w:r>
      <w:r w:rsidRPr="00555DF9">
        <w:t xml:space="preserve"> accounts for the ongoing acceleration by adding the expected 250-person increase to the previous growth rate, leading to a forecast of </w:t>
      </w:r>
      <w:r w:rsidRPr="00555DF9">
        <w:rPr>
          <w:b/>
          <w:bCs/>
        </w:rPr>
        <w:t>16,500</w:t>
      </w:r>
      <w:r w:rsidRPr="00555DF9">
        <w:t>. Given the consistent historical trend of acceleration, Formula B is likely the more robust prediction. Should the growth pattern begin to shift toward a more aggressive exponential curve, the population could potentially reach as high as 16,600, though current data most strongly supports a final figure in the 16,400 to 16,500 range.</w:t>
      </w:r>
    </w:p>
    <w:p w14:paraId="3E161762" w14:textId="77D85BFB" w:rsidR="00555DF9" w:rsidRDefault="00555DF9" w:rsidP="00555DF9">
      <w:pPr>
        <w:jc w:val="both"/>
      </w:pPr>
      <w:r>
        <w:tab/>
      </w:r>
      <w:r w:rsidRPr="00555DF9">
        <w:t>In summary, the population is experiencing a period of steady intensification rather than simple steady growth. By evaluating both the most recent population jump and the underlying acceleration rate, we can conclude that the 2025 population will likely surpass the 16,400 marks. The consistent addition of 250 people to the growth rate each year suggests a highly stable trend, making the quadratic projection (Formula B) the most reliable tool for short-term planning and resource allocation.</w:t>
      </w:r>
    </w:p>
    <w:p w14:paraId="5E51700C" w14:textId="6F4CD620" w:rsidR="003E0216" w:rsidRPr="0090187C" w:rsidRDefault="003E0216" w:rsidP="0090187C">
      <w:pPr>
        <w:jc w:val="both"/>
      </w:pPr>
      <w:r>
        <w:tab/>
      </w:r>
    </w:p>
    <w:p w14:paraId="4F2897E3" w14:textId="77777777" w:rsidR="003E0216" w:rsidRPr="003E0216" w:rsidRDefault="003E0216" w:rsidP="006C0DE6">
      <w:pPr>
        <w:spacing w:before="100" w:beforeAutospacing="1"/>
        <w:jc w:val="both"/>
        <w:rPr>
          <w:rFonts w:ascii="Calibri" w:eastAsia="Times New Roman" w:hAnsi="Calibri" w:cs="Calibri"/>
          <w:kern w:val="0"/>
          <w:lang w:eastAsia="en-PH"/>
          <w14:ligatures w14:val="none"/>
        </w:rPr>
      </w:pPr>
    </w:p>
    <w:p w14:paraId="731C0EFB" w14:textId="77777777" w:rsidR="005A40F4" w:rsidRPr="005A40F4" w:rsidRDefault="005A40F4" w:rsidP="005A40F4">
      <w:pPr>
        <w:pStyle w:val="ListParagraph"/>
        <w:spacing w:before="100" w:beforeAutospacing="1" w:after="100" w:afterAutospacing="1" w:line="240" w:lineRule="auto"/>
        <w:ind w:left="2160"/>
        <w:rPr>
          <w:rFonts w:ascii="Calibri" w:eastAsia="Times New Roman" w:hAnsi="Calibri" w:cs="Calibri"/>
          <w:kern w:val="0"/>
          <w:lang w:eastAsia="en-PH"/>
          <w14:ligatures w14:val="none"/>
        </w:rPr>
      </w:pPr>
    </w:p>
    <w:p w14:paraId="60B4738C" w14:textId="77777777" w:rsidR="005A40F4" w:rsidRPr="005A40F4" w:rsidRDefault="005A40F4" w:rsidP="005A40F4">
      <w:pPr>
        <w:pStyle w:val="ListParagraph"/>
        <w:spacing w:after="0" w:line="240" w:lineRule="auto"/>
        <w:ind w:left="2880"/>
        <w:rPr>
          <w:rFonts w:ascii="Calibri" w:eastAsia="Times New Roman" w:hAnsi="Calibri" w:cs="Calibri"/>
          <w:kern w:val="0"/>
          <w:sz w:val="24"/>
          <w:szCs w:val="24"/>
          <w:lang w:eastAsia="en-PH"/>
          <w14:ligatures w14:val="none"/>
        </w:rPr>
      </w:pPr>
    </w:p>
    <w:p w14:paraId="538F9152" w14:textId="77777777" w:rsidR="00D069B0" w:rsidRPr="00E025C0" w:rsidRDefault="00D069B0" w:rsidP="00D069B0">
      <w:pPr>
        <w:pStyle w:val="ListParagraph"/>
        <w:ind w:left="2160"/>
        <w:rPr>
          <w:rFonts w:eastAsiaTheme="minorEastAsia"/>
        </w:rPr>
      </w:pPr>
    </w:p>
    <w:sectPr w:rsidR="00D069B0" w:rsidRPr="00E025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F5BFC"/>
    <w:multiLevelType w:val="hybridMultilevel"/>
    <w:tmpl w:val="1FF2D9F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16882728"/>
    <w:multiLevelType w:val="hybridMultilevel"/>
    <w:tmpl w:val="EA1E13B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7222E53"/>
    <w:multiLevelType w:val="hybridMultilevel"/>
    <w:tmpl w:val="F990CC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47F96FF3"/>
    <w:multiLevelType w:val="multilevel"/>
    <w:tmpl w:val="F776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B73152"/>
    <w:multiLevelType w:val="hybridMultilevel"/>
    <w:tmpl w:val="8640A47C"/>
    <w:lvl w:ilvl="0" w:tplc="34090001">
      <w:start w:val="1"/>
      <w:numFmt w:val="bullet"/>
      <w:lvlText w:val=""/>
      <w:lvlJc w:val="left"/>
      <w:pPr>
        <w:ind w:left="2880" w:hanging="360"/>
      </w:pPr>
      <w:rPr>
        <w:rFonts w:ascii="Symbol" w:hAnsi="Symbol" w:hint="default"/>
      </w:rPr>
    </w:lvl>
    <w:lvl w:ilvl="1" w:tplc="34090003" w:tentative="1">
      <w:start w:val="1"/>
      <w:numFmt w:val="bullet"/>
      <w:lvlText w:val="o"/>
      <w:lvlJc w:val="left"/>
      <w:pPr>
        <w:ind w:left="3600" w:hanging="360"/>
      </w:pPr>
      <w:rPr>
        <w:rFonts w:ascii="Courier New" w:hAnsi="Courier New" w:cs="Courier New" w:hint="default"/>
      </w:rPr>
    </w:lvl>
    <w:lvl w:ilvl="2" w:tplc="34090005" w:tentative="1">
      <w:start w:val="1"/>
      <w:numFmt w:val="bullet"/>
      <w:lvlText w:val=""/>
      <w:lvlJc w:val="left"/>
      <w:pPr>
        <w:ind w:left="4320" w:hanging="360"/>
      </w:pPr>
      <w:rPr>
        <w:rFonts w:ascii="Wingdings" w:hAnsi="Wingdings" w:hint="default"/>
      </w:rPr>
    </w:lvl>
    <w:lvl w:ilvl="3" w:tplc="34090001" w:tentative="1">
      <w:start w:val="1"/>
      <w:numFmt w:val="bullet"/>
      <w:lvlText w:val=""/>
      <w:lvlJc w:val="left"/>
      <w:pPr>
        <w:ind w:left="5040" w:hanging="360"/>
      </w:pPr>
      <w:rPr>
        <w:rFonts w:ascii="Symbol" w:hAnsi="Symbol" w:hint="default"/>
      </w:rPr>
    </w:lvl>
    <w:lvl w:ilvl="4" w:tplc="34090003" w:tentative="1">
      <w:start w:val="1"/>
      <w:numFmt w:val="bullet"/>
      <w:lvlText w:val="o"/>
      <w:lvlJc w:val="left"/>
      <w:pPr>
        <w:ind w:left="5760" w:hanging="360"/>
      </w:pPr>
      <w:rPr>
        <w:rFonts w:ascii="Courier New" w:hAnsi="Courier New" w:cs="Courier New" w:hint="default"/>
      </w:rPr>
    </w:lvl>
    <w:lvl w:ilvl="5" w:tplc="34090005" w:tentative="1">
      <w:start w:val="1"/>
      <w:numFmt w:val="bullet"/>
      <w:lvlText w:val=""/>
      <w:lvlJc w:val="left"/>
      <w:pPr>
        <w:ind w:left="6480" w:hanging="360"/>
      </w:pPr>
      <w:rPr>
        <w:rFonts w:ascii="Wingdings" w:hAnsi="Wingdings" w:hint="default"/>
      </w:rPr>
    </w:lvl>
    <w:lvl w:ilvl="6" w:tplc="34090001" w:tentative="1">
      <w:start w:val="1"/>
      <w:numFmt w:val="bullet"/>
      <w:lvlText w:val=""/>
      <w:lvlJc w:val="left"/>
      <w:pPr>
        <w:ind w:left="7200" w:hanging="360"/>
      </w:pPr>
      <w:rPr>
        <w:rFonts w:ascii="Symbol" w:hAnsi="Symbol" w:hint="default"/>
      </w:rPr>
    </w:lvl>
    <w:lvl w:ilvl="7" w:tplc="34090003" w:tentative="1">
      <w:start w:val="1"/>
      <w:numFmt w:val="bullet"/>
      <w:lvlText w:val="o"/>
      <w:lvlJc w:val="left"/>
      <w:pPr>
        <w:ind w:left="7920" w:hanging="360"/>
      </w:pPr>
      <w:rPr>
        <w:rFonts w:ascii="Courier New" w:hAnsi="Courier New" w:cs="Courier New" w:hint="default"/>
      </w:rPr>
    </w:lvl>
    <w:lvl w:ilvl="8" w:tplc="34090005" w:tentative="1">
      <w:start w:val="1"/>
      <w:numFmt w:val="bullet"/>
      <w:lvlText w:val=""/>
      <w:lvlJc w:val="left"/>
      <w:pPr>
        <w:ind w:left="8640" w:hanging="360"/>
      </w:pPr>
      <w:rPr>
        <w:rFonts w:ascii="Wingdings" w:hAnsi="Wingdings" w:hint="default"/>
      </w:rPr>
    </w:lvl>
  </w:abstractNum>
  <w:abstractNum w:abstractNumId="5" w15:restartNumberingAfterBreak="0">
    <w:nsid w:val="59CF1DE1"/>
    <w:multiLevelType w:val="hybridMultilevel"/>
    <w:tmpl w:val="CC043E14"/>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6" w15:restartNumberingAfterBreak="0">
    <w:nsid w:val="5CD22A32"/>
    <w:multiLevelType w:val="hybridMultilevel"/>
    <w:tmpl w:val="CFD0050E"/>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7" w15:restartNumberingAfterBreak="0">
    <w:nsid w:val="6DC91002"/>
    <w:multiLevelType w:val="hybridMultilevel"/>
    <w:tmpl w:val="2EC494C8"/>
    <w:lvl w:ilvl="0" w:tplc="34090001">
      <w:start w:val="1"/>
      <w:numFmt w:val="bullet"/>
      <w:lvlText w:val=""/>
      <w:lvlJc w:val="left"/>
      <w:pPr>
        <w:ind w:left="2880" w:hanging="360"/>
      </w:pPr>
      <w:rPr>
        <w:rFonts w:ascii="Symbol" w:hAnsi="Symbol" w:hint="default"/>
      </w:rPr>
    </w:lvl>
    <w:lvl w:ilvl="1" w:tplc="34090003" w:tentative="1">
      <w:start w:val="1"/>
      <w:numFmt w:val="bullet"/>
      <w:lvlText w:val="o"/>
      <w:lvlJc w:val="left"/>
      <w:pPr>
        <w:ind w:left="3600" w:hanging="360"/>
      </w:pPr>
      <w:rPr>
        <w:rFonts w:ascii="Courier New" w:hAnsi="Courier New" w:cs="Courier New" w:hint="default"/>
      </w:rPr>
    </w:lvl>
    <w:lvl w:ilvl="2" w:tplc="34090005" w:tentative="1">
      <w:start w:val="1"/>
      <w:numFmt w:val="bullet"/>
      <w:lvlText w:val=""/>
      <w:lvlJc w:val="left"/>
      <w:pPr>
        <w:ind w:left="4320" w:hanging="360"/>
      </w:pPr>
      <w:rPr>
        <w:rFonts w:ascii="Wingdings" w:hAnsi="Wingdings" w:hint="default"/>
      </w:rPr>
    </w:lvl>
    <w:lvl w:ilvl="3" w:tplc="34090001" w:tentative="1">
      <w:start w:val="1"/>
      <w:numFmt w:val="bullet"/>
      <w:lvlText w:val=""/>
      <w:lvlJc w:val="left"/>
      <w:pPr>
        <w:ind w:left="5040" w:hanging="360"/>
      </w:pPr>
      <w:rPr>
        <w:rFonts w:ascii="Symbol" w:hAnsi="Symbol" w:hint="default"/>
      </w:rPr>
    </w:lvl>
    <w:lvl w:ilvl="4" w:tplc="34090003" w:tentative="1">
      <w:start w:val="1"/>
      <w:numFmt w:val="bullet"/>
      <w:lvlText w:val="o"/>
      <w:lvlJc w:val="left"/>
      <w:pPr>
        <w:ind w:left="5760" w:hanging="360"/>
      </w:pPr>
      <w:rPr>
        <w:rFonts w:ascii="Courier New" w:hAnsi="Courier New" w:cs="Courier New" w:hint="default"/>
      </w:rPr>
    </w:lvl>
    <w:lvl w:ilvl="5" w:tplc="34090005" w:tentative="1">
      <w:start w:val="1"/>
      <w:numFmt w:val="bullet"/>
      <w:lvlText w:val=""/>
      <w:lvlJc w:val="left"/>
      <w:pPr>
        <w:ind w:left="6480" w:hanging="360"/>
      </w:pPr>
      <w:rPr>
        <w:rFonts w:ascii="Wingdings" w:hAnsi="Wingdings" w:hint="default"/>
      </w:rPr>
    </w:lvl>
    <w:lvl w:ilvl="6" w:tplc="34090001" w:tentative="1">
      <w:start w:val="1"/>
      <w:numFmt w:val="bullet"/>
      <w:lvlText w:val=""/>
      <w:lvlJc w:val="left"/>
      <w:pPr>
        <w:ind w:left="7200" w:hanging="360"/>
      </w:pPr>
      <w:rPr>
        <w:rFonts w:ascii="Symbol" w:hAnsi="Symbol" w:hint="default"/>
      </w:rPr>
    </w:lvl>
    <w:lvl w:ilvl="7" w:tplc="34090003" w:tentative="1">
      <w:start w:val="1"/>
      <w:numFmt w:val="bullet"/>
      <w:lvlText w:val="o"/>
      <w:lvlJc w:val="left"/>
      <w:pPr>
        <w:ind w:left="7920" w:hanging="360"/>
      </w:pPr>
      <w:rPr>
        <w:rFonts w:ascii="Courier New" w:hAnsi="Courier New" w:cs="Courier New" w:hint="default"/>
      </w:rPr>
    </w:lvl>
    <w:lvl w:ilvl="8" w:tplc="34090005" w:tentative="1">
      <w:start w:val="1"/>
      <w:numFmt w:val="bullet"/>
      <w:lvlText w:val=""/>
      <w:lvlJc w:val="left"/>
      <w:pPr>
        <w:ind w:left="8640" w:hanging="360"/>
      </w:pPr>
      <w:rPr>
        <w:rFonts w:ascii="Wingdings" w:hAnsi="Wingdings" w:hint="default"/>
      </w:rPr>
    </w:lvl>
  </w:abstractNum>
  <w:abstractNum w:abstractNumId="8" w15:restartNumberingAfterBreak="0">
    <w:nsid w:val="70890EAC"/>
    <w:multiLevelType w:val="hybridMultilevel"/>
    <w:tmpl w:val="1C346586"/>
    <w:lvl w:ilvl="0" w:tplc="8BF6D21C">
      <w:start w:val="1"/>
      <w:numFmt w:val="bullet"/>
      <w:lvlText w:val=""/>
      <w:lvlJc w:val="left"/>
      <w:pPr>
        <w:ind w:left="2520" w:hanging="360"/>
      </w:pPr>
      <w:rPr>
        <w:rFonts w:ascii="Wingdings" w:eastAsiaTheme="minorEastAsia" w:hAnsi="Wingdings" w:cstheme="minorBidi" w:hint="default"/>
      </w:rPr>
    </w:lvl>
    <w:lvl w:ilvl="1" w:tplc="34090003" w:tentative="1">
      <w:start w:val="1"/>
      <w:numFmt w:val="bullet"/>
      <w:lvlText w:val="o"/>
      <w:lvlJc w:val="left"/>
      <w:pPr>
        <w:ind w:left="3240" w:hanging="360"/>
      </w:pPr>
      <w:rPr>
        <w:rFonts w:ascii="Courier New" w:hAnsi="Courier New" w:cs="Courier New" w:hint="default"/>
      </w:rPr>
    </w:lvl>
    <w:lvl w:ilvl="2" w:tplc="34090005" w:tentative="1">
      <w:start w:val="1"/>
      <w:numFmt w:val="bullet"/>
      <w:lvlText w:val=""/>
      <w:lvlJc w:val="left"/>
      <w:pPr>
        <w:ind w:left="3960" w:hanging="360"/>
      </w:pPr>
      <w:rPr>
        <w:rFonts w:ascii="Wingdings" w:hAnsi="Wingdings" w:hint="default"/>
      </w:rPr>
    </w:lvl>
    <w:lvl w:ilvl="3" w:tplc="34090001" w:tentative="1">
      <w:start w:val="1"/>
      <w:numFmt w:val="bullet"/>
      <w:lvlText w:val=""/>
      <w:lvlJc w:val="left"/>
      <w:pPr>
        <w:ind w:left="4680" w:hanging="360"/>
      </w:pPr>
      <w:rPr>
        <w:rFonts w:ascii="Symbol" w:hAnsi="Symbol" w:hint="default"/>
      </w:rPr>
    </w:lvl>
    <w:lvl w:ilvl="4" w:tplc="34090003" w:tentative="1">
      <w:start w:val="1"/>
      <w:numFmt w:val="bullet"/>
      <w:lvlText w:val="o"/>
      <w:lvlJc w:val="left"/>
      <w:pPr>
        <w:ind w:left="5400" w:hanging="360"/>
      </w:pPr>
      <w:rPr>
        <w:rFonts w:ascii="Courier New" w:hAnsi="Courier New" w:cs="Courier New" w:hint="default"/>
      </w:rPr>
    </w:lvl>
    <w:lvl w:ilvl="5" w:tplc="34090005" w:tentative="1">
      <w:start w:val="1"/>
      <w:numFmt w:val="bullet"/>
      <w:lvlText w:val=""/>
      <w:lvlJc w:val="left"/>
      <w:pPr>
        <w:ind w:left="6120" w:hanging="360"/>
      </w:pPr>
      <w:rPr>
        <w:rFonts w:ascii="Wingdings" w:hAnsi="Wingdings" w:hint="default"/>
      </w:rPr>
    </w:lvl>
    <w:lvl w:ilvl="6" w:tplc="34090001" w:tentative="1">
      <w:start w:val="1"/>
      <w:numFmt w:val="bullet"/>
      <w:lvlText w:val=""/>
      <w:lvlJc w:val="left"/>
      <w:pPr>
        <w:ind w:left="6840" w:hanging="360"/>
      </w:pPr>
      <w:rPr>
        <w:rFonts w:ascii="Symbol" w:hAnsi="Symbol" w:hint="default"/>
      </w:rPr>
    </w:lvl>
    <w:lvl w:ilvl="7" w:tplc="34090003" w:tentative="1">
      <w:start w:val="1"/>
      <w:numFmt w:val="bullet"/>
      <w:lvlText w:val="o"/>
      <w:lvlJc w:val="left"/>
      <w:pPr>
        <w:ind w:left="7560" w:hanging="360"/>
      </w:pPr>
      <w:rPr>
        <w:rFonts w:ascii="Courier New" w:hAnsi="Courier New" w:cs="Courier New" w:hint="default"/>
      </w:rPr>
    </w:lvl>
    <w:lvl w:ilvl="8" w:tplc="34090005" w:tentative="1">
      <w:start w:val="1"/>
      <w:numFmt w:val="bullet"/>
      <w:lvlText w:val=""/>
      <w:lvlJc w:val="left"/>
      <w:pPr>
        <w:ind w:left="8280" w:hanging="360"/>
      </w:pPr>
      <w:rPr>
        <w:rFonts w:ascii="Wingdings" w:hAnsi="Wingdings" w:hint="default"/>
      </w:rPr>
    </w:lvl>
  </w:abstractNum>
  <w:abstractNum w:abstractNumId="9" w15:restartNumberingAfterBreak="0">
    <w:nsid w:val="767F265C"/>
    <w:multiLevelType w:val="hybridMultilevel"/>
    <w:tmpl w:val="BE6CC3E0"/>
    <w:lvl w:ilvl="0" w:tplc="34090001">
      <w:start w:val="1"/>
      <w:numFmt w:val="bullet"/>
      <w:lvlText w:val=""/>
      <w:lvlJc w:val="left"/>
      <w:pPr>
        <w:ind w:left="2880" w:hanging="360"/>
      </w:pPr>
      <w:rPr>
        <w:rFonts w:ascii="Symbol" w:hAnsi="Symbol" w:hint="default"/>
      </w:rPr>
    </w:lvl>
    <w:lvl w:ilvl="1" w:tplc="34090003" w:tentative="1">
      <w:start w:val="1"/>
      <w:numFmt w:val="bullet"/>
      <w:lvlText w:val="o"/>
      <w:lvlJc w:val="left"/>
      <w:pPr>
        <w:ind w:left="3600" w:hanging="360"/>
      </w:pPr>
      <w:rPr>
        <w:rFonts w:ascii="Courier New" w:hAnsi="Courier New" w:cs="Courier New" w:hint="default"/>
      </w:rPr>
    </w:lvl>
    <w:lvl w:ilvl="2" w:tplc="34090005" w:tentative="1">
      <w:start w:val="1"/>
      <w:numFmt w:val="bullet"/>
      <w:lvlText w:val=""/>
      <w:lvlJc w:val="left"/>
      <w:pPr>
        <w:ind w:left="4320" w:hanging="360"/>
      </w:pPr>
      <w:rPr>
        <w:rFonts w:ascii="Wingdings" w:hAnsi="Wingdings" w:hint="default"/>
      </w:rPr>
    </w:lvl>
    <w:lvl w:ilvl="3" w:tplc="34090001" w:tentative="1">
      <w:start w:val="1"/>
      <w:numFmt w:val="bullet"/>
      <w:lvlText w:val=""/>
      <w:lvlJc w:val="left"/>
      <w:pPr>
        <w:ind w:left="5040" w:hanging="360"/>
      </w:pPr>
      <w:rPr>
        <w:rFonts w:ascii="Symbol" w:hAnsi="Symbol" w:hint="default"/>
      </w:rPr>
    </w:lvl>
    <w:lvl w:ilvl="4" w:tplc="34090003" w:tentative="1">
      <w:start w:val="1"/>
      <w:numFmt w:val="bullet"/>
      <w:lvlText w:val="o"/>
      <w:lvlJc w:val="left"/>
      <w:pPr>
        <w:ind w:left="5760" w:hanging="360"/>
      </w:pPr>
      <w:rPr>
        <w:rFonts w:ascii="Courier New" w:hAnsi="Courier New" w:cs="Courier New" w:hint="default"/>
      </w:rPr>
    </w:lvl>
    <w:lvl w:ilvl="5" w:tplc="34090005" w:tentative="1">
      <w:start w:val="1"/>
      <w:numFmt w:val="bullet"/>
      <w:lvlText w:val=""/>
      <w:lvlJc w:val="left"/>
      <w:pPr>
        <w:ind w:left="6480" w:hanging="360"/>
      </w:pPr>
      <w:rPr>
        <w:rFonts w:ascii="Wingdings" w:hAnsi="Wingdings" w:hint="default"/>
      </w:rPr>
    </w:lvl>
    <w:lvl w:ilvl="6" w:tplc="34090001" w:tentative="1">
      <w:start w:val="1"/>
      <w:numFmt w:val="bullet"/>
      <w:lvlText w:val=""/>
      <w:lvlJc w:val="left"/>
      <w:pPr>
        <w:ind w:left="7200" w:hanging="360"/>
      </w:pPr>
      <w:rPr>
        <w:rFonts w:ascii="Symbol" w:hAnsi="Symbol" w:hint="default"/>
      </w:rPr>
    </w:lvl>
    <w:lvl w:ilvl="7" w:tplc="34090003" w:tentative="1">
      <w:start w:val="1"/>
      <w:numFmt w:val="bullet"/>
      <w:lvlText w:val="o"/>
      <w:lvlJc w:val="left"/>
      <w:pPr>
        <w:ind w:left="7920" w:hanging="360"/>
      </w:pPr>
      <w:rPr>
        <w:rFonts w:ascii="Courier New" w:hAnsi="Courier New" w:cs="Courier New" w:hint="default"/>
      </w:rPr>
    </w:lvl>
    <w:lvl w:ilvl="8" w:tplc="34090005" w:tentative="1">
      <w:start w:val="1"/>
      <w:numFmt w:val="bullet"/>
      <w:lvlText w:val=""/>
      <w:lvlJc w:val="left"/>
      <w:pPr>
        <w:ind w:left="8640" w:hanging="360"/>
      </w:pPr>
      <w:rPr>
        <w:rFonts w:ascii="Wingdings" w:hAnsi="Wingdings" w:hint="default"/>
      </w:rPr>
    </w:lvl>
  </w:abstractNum>
  <w:abstractNum w:abstractNumId="10" w15:restartNumberingAfterBreak="0">
    <w:nsid w:val="77926BAB"/>
    <w:multiLevelType w:val="hybridMultilevel"/>
    <w:tmpl w:val="771A96F6"/>
    <w:lvl w:ilvl="0" w:tplc="34090003">
      <w:start w:val="1"/>
      <w:numFmt w:val="bullet"/>
      <w:lvlText w:val="o"/>
      <w:lvlJc w:val="left"/>
      <w:pPr>
        <w:ind w:left="5040" w:hanging="360"/>
      </w:pPr>
      <w:rPr>
        <w:rFonts w:ascii="Courier New" w:hAnsi="Courier New" w:cs="Courier New" w:hint="default"/>
      </w:rPr>
    </w:lvl>
    <w:lvl w:ilvl="1" w:tplc="34090003" w:tentative="1">
      <w:start w:val="1"/>
      <w:numFmt w:val="bullet"/>
      <w:lvlText w:val="o"/>
      <w:lvlJc w:val="left"/>
      <w:pPr>
        <w:ind w:left="5760" w:hanging="360"/>
      </w:pPr>
      <w:rPr>
        <w:rFonts w:ascii="Courier New" w:hAnsi="Courier New" w:cs="Courier New" w:hint="default"/>
      </w:rPr>
    </w:lvl>
    <w:lvl w:ilvl="2" w:tplc="34090005" w:tentative="1">
      <w:start w:val="1"/>
      <w:numFmt w:val="bullet"/>
      <w:lvlText w:val=""/>
      <w:lvlJc w:val="left"/>
      <w:pPr>
        <w:ind w:left="6480" w:hanging="360"/>
      </w:pPr>
      <w:rPr>
        <w:rFonts w:ascii="Wingdings" w:hAnsi="Wingdings" w:hint="default"/>
      </w:rPr>
    </w:lvl>
    <w:lvl w:ilvl="3" w:tplc="34090001" w:tentative="1">
      <w:start w:val="1"/>
      <w:numFmt w:val="bullet"/>
      <w:lvlText w:val=""/>
      <w:lvlJc w:val="left"/>
      <w:pPr>
        <w:ind w:left="7200" w:hanging="360"/>
      </w:pPr>
      <w:rPr>
        <w:rFonts w:ascii="Symbol" w:hAnsi="Symbol" w:hint="default"/>
      </w:rPr>
    </w:lvl>
    <w:lvl w:ilvl="4" w:tplc="34090003" w:tentative="1">
      <w:start w:val="1"/>
      <w:numFmt w:val="bullet"/>
      <w:lvlText w:val="o"/>
      <w:lvlJc w:val="left"/>
      <w:pPr>
        <w:ind w:left="7920" w:hanging="360"/>
      </w:pPr>
      <w:rPr>
        <w:rFonts w:ascii="Courier New" w:hAnsi="Courier New" w:cs="Courier New" w:hint="default"/>
      </w:rPr>
    </w:lvl>
    <w:lvl w:ilvl="5" w:tplc="34090005" w:tentative="1">
      <w:start w:val="1"/>
      <w:numFmt w:val="bullet"/>
      <w:lvlText w:val=""/>
      <w:lvlJc w:val="left"/>
      <w:pPr>
        <w:ind w:left="8640" w:hanging="360"/>
      </w:pPr>
      <w:rPr>
        <w:rFonts w:ascii="Wingdings" w:hAnsi="Wingdings" w:hint="default"/>
      </w:rPr>
    </w:lvl>
    <w:lvl w:ilvl="6" w:tplc="34090001" w:tentative="1">
      <w:start w:val="1"/>
      <w:numFmt w:val="bullet"/>
      <w:lvlText w:val=""/>
      <w:lvlJc w:val="left"/>
      <w:pPr>
        <w:ind w:left="9360" w:hanging="360"/>
      </w:pPr>
      <w:rPr>
        <w:rFonts w:ascii="Symbol" w:hAnsi="Symbol" w:hint="default"/>
      </w:rPr>
    </w:lvl>
    <w:lvl w:ilvl="7" w:tplc="34090003" w:tentative="1">
      <w:start w:val="1"/>
      <w:numFmt w:val="bullet"/>
      <w:lvlText w:val="o"/>
      <w:lvlJc w:val="left"/>
      <w:pPr>
        <w:ind w:left="10080" w:hanging="360"/>
      </w:pPr>
      <w:rPr>
        <w:rFonts w:ascii="Courier New" w:hAnsi="Courier New" w:cs="Courier New" w:hint="default"/>
      </w:rPr>
    </w:lvl>
    <w:lvl w:ilvl="8" w:tplc="34090005" w:tentative="1">
      <w:start w:val="1"/>
      <w:numFmt w:val="bullet"/>
      <w:lvlText w:val=""/>
      <w:lvlJc w:val="left"/>
      <w:pPr>
        <w:ind w:left="10800" w:hanging="360"/>
      </w:pPr>
      <w:rPr>
        <w:rFonts w:ascii="Wingdings" w:hAnsi="Wingdings" w:hint="default"/>
      </w:rPr>
    </w:lvl>
  </w:abstractNum>
  <w:num w:numId="1" w16cid:durableId="2046636257">
    <w:abstractNumId w:val="1"/>
  </w:num>
  <w:num w:numId="2" w16cid:durableId="1585256795">
    <w:abstractNumId w:val="2"/>
  </w:num>
  <w:num w:numId="3" w16cid:durableId="631406562">
    <w:abstractNumId w:val="6"/>
  </w:num>
  <w:num w:numId="4" w16cid:durableId="1638990298">
    <w:abstractNumId w:val="8"/>
  </w:num>
  <w:num w:numId="5" w16cid:durableId="1939635485">
    <w:abstractNumId w:val="0"/>
  </w:num>
  <w:num w:numId="6" w16cid:durableId="2055345255">
    <w:abstractNumId w:val="9"/>
  </w:num>
  <w:num w:numId="7" w16cid:durableId="1407799656">
    <w:abstractNumId w:val="3"/>
  </w:num>
  <w:num w:numId="8" w16cid:durableId="1637368825">
    <w:abstractNumId w:val="7"/>
  </w:num>
  <w:num w:numId="9" w16cid:durableId="1818372331">
    <w:abstractNumId w:val="10"/>
  </w:num>
  <w:num w:numId="10" w16cid:durableId="2109231321">
    <w:abstractNumId w:val="4"/>
  </w:num>
  <w:num w:numId="11" w16cid:durableId="5340053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3BF"/>
    <w:rsid w:val="00005961"/>
    <w:rsid w:val="00066B5B"/>
    <w:rsid w:val="000733D2"/>
    <w:rsid w:val="000D2A29"/>
    <w:rsid w:val="00103C4E"/>
    <w:rsid w:val="001A757C"/>
    <w:rsid w:val="00351BC8"/>
    <w:rsid w:val="003E0216"/>
    <w:rsid w:val="004A6175"/>
    <w:rsid w:val="00555DF9"/>
    <w:rsid w:val="0056718D"/>
    <w:rsid w:val="005A40F4"/>
    <w:rsid w:val="005E2E4E"/>
    <w:rsid w:val="00653052"/>
    <w:rsid w:val="006C0DE6"/>
    <w:rsid w:val="007F31E6"/>
    <w:rsid w:val="00844530"/>
    <w:rsid w:val="0084797E"/>
    <w:rsid w:val="008E4E1A"/>
    <w:rsid w:val="0090187C"/>
    <w:rsid w:val="0096263E"/>
    <w:rsid w:val="009707A4"/>
    <w:rsid w:val="009B2A2E"/>
    <w:rsid w:val="00A04B18"/>
    <w:rsid w:val="00B16678"/>
    <w:rsid w:val="00B31D16"/>
    <w:rsid w:val="00B54B8E"/>
    <w:rsid w:val="00BF3E5F"/>
    <w:rsid w:val="00C67737"/>
    <w:rsid w:val="00D069B0"/>
    <w:rsid w:val="00D633BF"/>
    <w:rsid w:val="00DE53D3"/>
    <w:rsid w:val="00E025C0"/>
    <w:rsid w:val="00E11B15"/>
    <w:rsid w:val="00F01296"/>
    <w:rsid w:val="00F659E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526A2"/>
  <w15:chartTrackingRefBased/>
  <w15:docId w15:val="{E4BDB9DB-7953-4D33-9E18-4230ACB80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3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33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633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33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33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33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3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3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3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3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33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633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33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33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33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3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3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3BF"/>
    <w:rPr>
      <w:rFonts w:eastAsiaTheme="majorEastAsia" w:cstheme="majorBidi"/>
      <w:color w:val="272727" w:themeColor="text1" w:themeTint="D8"/>
    </w:rPr>
  </w:style>
  <w:style w:type="paragraph" w:styleId="Title">
    <w:name w:val="Title"/>
    <w:basedOn w:val="Normal"/>
    <w:next w:val="Normal"/>
    <w:link w:val="TitleChar"/>
    <w:uiPriority w:val="10"/>
    <w:qFormat/>
    <w:rsid w:val="00D633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3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3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3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3BF"/>
    <w:pPr>
      <w:spacing w:before="160"/>
      <w:jc w:val="center"/>
    </w:pPr>
    <w:rPr>
      <w:i/>
      <w:iCs/>
      <w:color w:val="404040" w:themeColor="text1" w:themeTint="BF"/>
    </w:rPr>
  </w:style>
  <w:style w:type="character" w:customStyle="1" w:styleId="QuoteChar">
    <w:name w:val="Quote Char"/>
    <w:basedOn w:val="DefaultParagraphFont"/>
    <w:link w:val="Quote"/>
    <w:uiPriority w:val="29"/>
    <w:rsid w:val="00D633BF"/>
    <w:rPr>
      <w:i/>
      <w:iCs/>
      <w:color w:val="404040" w:themeColor="text1" w:themeTint="BF"/>
    </w:rPr>
  </w:style>
  <w:style w:type="paragraph" w:styleId="ListParagraph">
    <w:name w:val="List Paragraph"/>
    <w:basedOn w:val="Normal"/>
    <w:uiPriority w:val="34"/>
    <w:qFormat/>
    <w:rsid w:val="00D633BF"/>
    <w:pPr>
      <w:ind w:left="720"/>
      <w:contextualSpacing/>
    </w:pPr>
  </w:style>
  <w:style w:type="character" w:styleId="IntenseEmphasis">
    <w:name w:val="Intense Emphasis"/>
    <w:basedOn w:val="DefaultParagraphFont"/>
    <w:uiPriority w:val="21"/>
    <w:qFormat/>
    <w:rsid w:val="00D633BF"/>
    <w:rPr>
      <w:i/>
      <w:iCs/>
      <w:color w:val="2F5496" w:themeColor="accent1" w:themeShade="BF"/>
    </w:rPr>
  </w:style>
  <w:style w:type="paragraph" w:styleId="IntenseQuote">
    <w:name w:val="Intense Quote"/>
    <w:basedOn w:val="Normal"/>
    <w:next w:val="Normal"/>
    <w:link w:val="IntenseQuoteChar"/>
    <w:uiPriority w:val="30"/>
    <w:qFormat/>
    <w:rsid w:val="00D633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33BF"/>
    <w:rPr>
      <w:i/>
      <w:iCs/>
      <w:color w:val="2F5496" w:themeColor="accent1" w:themeShade="BF"/>
    </w:rPr>
  </w:style>
  <w:style w:type="character" w:styleId="IntenseReference">
    <w:name w:val="Intense Reference"/>
    <w:basedOn w:val="DefaultParagraphFont"/>
    <w:uiPriority w:val="32"/>
    <w:qFormat/>
    <w:rsid w:val="00D633BF"/>
    <w:rPr>
      <w:b/>
      <w:bCs/>
      <w:smallCaps/>
      <w:color w:val="2F5496" w:themeColor="accent1" w:themeShade="BF"/>
      <w:spacing w:val="5"/>
    </w:rPr>
  </w:style>
  <w:style w:type="table" w:styleId="TableGrid">
    <w:name w:val="Table Grid"/>
    <w:basedOn w:val="TableNormal"/>
    <w:uiPriority w:val="39"/>
    <w:rsid w:val="00D633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2">
    <w:name w:val="Grid Table 3 Accent 2"/>
    <w:basedOn w:val="TableNormal"/>
    <w:uiPriority w:val="48"/>
    <w:rsid w:val="00D633BF"/>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2-Accent2">
    <w:name w:val="Grid Table 2 Accent 2"/>
    <w:basedOn w:val="TableNormal"/>
    <w:uiPriority w:val="47"/>
    <w:rsid w:val="004A6175"/>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PlaceholderText">
    <w:name w:val="Placeholder Text"/>
    <w:basedOn w:val="DefaultParagraphFont"/>
    <w:uiPriority w:val="99"/>
    <w:semiHidden/>
    <w:rsid w:val="004A6175"/>
    <w:rPr>
      <w:color w:val="666666"/>
    </w:rPr>
  </w:style>
  <w:style w:type="table" w:styleId="TableGridLight">
    <w:name w:val="Grid Table Light"/>
    <w:basedOn w:val="TableNormal"/>
    <w:uiPriority w:val="40"/>
    <w:rsid w:val="000D2A2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semiHidden/>
    <w:unhideWhenUsed/>
    <w:rsid w:val="00653052"/>
    <w:rPr>
      <w:rFonts w:ascii="Times New Roman" w:hAnsi="Times New Roman" w:cs="Times New Roman"/>
      <w:sz w:val="24"/>
      <w:szCs w:val="24"/>
    </w:rPr>
  </w:style>
  <w:style w:type="character" w:customStyle="1" w:styleId="math-inline">
    <w:name w:val="math-inline"/>
    <w:basedOn w:val="DefaultParagraphFont"/>
    <w:rsid w:val="005A40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7</Pages>
  <Words>1222</Words>
  <Characters>6966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Armie Joy Tangalin</dc:creator>
  <cp:keywords/>
  <dc:description/>
  <cp:lastModifiedBy>Armie Joy Tangalin</cp:lastModifiedBy>
  <cp:revision>16</cp:revision>
  <dcterms:created xsi:type="dcterms:W3CDTF">2026-04-18T08:31:00Z</dcterms:created>
  <dcterms:modified xsi:type="dcterms:W3CDTF">2026-04-19T19:59:00Z</dcterms:modified>
</cp:coreProperties>
</file>