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3xb8hwtvcmt0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1. Submission/Reception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Channels:</w:t>
      </w:r>
      <w:r w:rsidDel="00000000" w:rsidR="00000000" w:rsidRPr="00000000">
        <w:rPr>
          <w:rtl w:val="0"/>
        </w:rPr>
        <w:t xml:space="preserve"> Feedback, queries, and incidents are submitted by users via web forms, app feedback modules, or direct email.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Entry Point:</w:t>
      </w:r>
      <w:r w:rsidDel="00000000" w:rsidR="00000000" w:rsidRPr="00000000">
        <w:rPr>
          <w:rtl w:val="0"/>
        </w:rPr>
        <w:t xml:space="preserve"> These submissions are automatically created as issues in the FEEDBACK project in Jira Service Management.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isaun8jg50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2. Triage &amp; Categorization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Review:</w:t>
      </w:r>
      <w:r w:rsidDel="00000000" w:rsidR="00000000" w:rsidRPr="00000000">
        <w:rPr>
          <w:rtl w:val="0"/>
        </w:rPr>
        <w:t xml:space="preserve"> Issues are reviewed by automated rules in the JIRA system.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Categorization:</w:t>
      </w:r>
      <w:r w:rsidDel="00000000" w:rsidR="00000000" w:rsidRPr="00000000">
        <w:rPr>
          <w:rtl w:val="0"/>
        </w:rPr>
        <w:t xml:space="preserve"> Each issue is tagged by Request Type (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“Web Feedback GlobalTV”, “App Feedback GlobalTV”, “GlobalGo”, “Viewer Relations”</w:t>
      </w:r>
      <w:r w:rsidDel="00000000" w:rsidR="00000000" w:rsidRPr="00000000">
        <w:rPr>
          <w:rtl w:val="0"/>
        </w:rPr>
        <w:t xml:space="preserve">) and then accordingly fields are populated with all the information from the web form to the JIRA form.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26"/>
          <w:szCs w:val="26"/>
        </w:rPr>
      </w:pPr>
      <w:bookmarkStart w:colFirst="0" w:colLast="0" w:name="_lxh99arxhujz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3. Assignment &amp; Notification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Issues are assigned to the appropriate backend or support team based on category and expertise.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teams are notified via Jira notifications, email, or integrated messaging (Slack Channel #review).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Responses are sent out based on the selections made by the customer on the web form and a copy of the auto-response is made visible in the JIRA ticket for reference. If and when the customer responds to the auto-responses, from there on the tickets get queued in the Feedback project.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Apart from the Auto Responses, all other tickets are queued directly in the Feedback Project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26"/>
          <w:szCs w:val="26"/>
        </w:rPr>
      </w:pPr>
      <w:bookmarkStart w:colFirst="0" w:colLast="0" w:name="_nbdfsiyl5da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26"/>
          <w:szCs w:val="26"/>
        </w:rPr>
      </w:pPr>
      <w:bookmarkStart w:colFirst="0" w:colLast="0" w:name="_6dfoqz3vgw9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26"/>
          <w:szCs w:val="26"/>
        </w:rPr>
      </w:pPr>
      <w:bookmarkStart w:colFirst="0" w:colLast="0" w:name="_jkxmfgwe3q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26"/>
          <w:szCs w:val="26"/>
        </w:rPr>
      </w:pPr>
      <w:bookmarkStart w:colFirst="0" w:colLast="0" w:name="_xf2gjhrqwy5c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4. Investigation &amp; Resolution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Investigation:</w:t>
      </w:r>
      <w:r w:rsidDel="00000000" w:rsidR="00000000" w:rsidRPr="00000000">
        <w:rPr>
          <w:rtl w:val="0"/>
        </w:rPr>
        <w:t xml:space="preserve"> Application Support Analyst investigates the root cause, often collaborating with other teams (VMS, VOD, QA, Product Owners and Managers, Cloud Operations, NEWS etc) if cross-functional expertise is needed.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Updates: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issue status is updated in Jira (e.g., In Progress, Waiting for Customer, Resolved).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may receive automated or manual updates via email especially when more information is needed or when the issue is resolved.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26"/>
          <w:szCs w:val="26"/>
        </w:rPr>
      </w:pPr>
      <w:bookmarkStart w:colFirst="0" w:colLast="0" w:name="_gwxxppei79f0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5. Customer Communication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Updates:</w:t>
      </w:r>
      <w:r w:rsidDel="00000000" w:rsidR="00000000" w:rsidRPr="00000000">
        <w:rPr>
          <w:rtl w:val="0"/>
        </w:rPr>
        <w:t xml:space="preserve"> Customers are kept informed at key stages (acknowledgment, in-progress, resolution).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Customers can reply or provide additional information, which reopens or updates the issue as needed.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26"/>
          <w:szCs w:val="26"/>
        </w:rPr>
      </w:pPr>
      <w:bookmarkStart w:colFirst="0" w:colLast="0" w:name="_wb44geonw74g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6. Closure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Once the issue is resolved and confirmed (either by the customer or after a set period), the issue is marked as Done.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Post-Closure:</w:t>
      </w:r>
      <w:r w:rsidDel="00000000" w:rsidR="00000000" w:rsidRPr="00000000">
        <w:rPr>
          <w:rtl w:val="0"/>
        </w:rPr>
        <w:t xml:space="preserve"> Some workflows include a follow-up asking for additional feedback if the issue was resolved by the customer while working alongside their Cable TV service provider/ Internet Provider (Customer/Technical Support)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sz w:val="26"/>
          <w:szCs w:val="26"/>
        </w:rPr>
      </w:pPr>
      <w:bookmarkStart w:colFirst="0" w:colLast="0" w:name="_957nebi8sg7f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7. Reporting &amp; Metrics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Issues are received daily, with peaks during major releases or outages.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Duration: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issues are resolved within 1–3 business days.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issues may be resolved within hours; complex or cross-team issues may take longer.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Reports are generated on issue volume, average resolution time, and common categories for continuous improvement.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69a2as3bl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c5zcc50ae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09m6rv0us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 Diagram (Textual)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submits feedback/incident via Online Forms →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Jira Service Desk creates issue →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Triage team reviews &amp; categorizes →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Issue assigned to backend/support team →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Backend team investigates &amp; resolves →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Customer receives updates →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Issue resolved &amp; closed →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Metrics/reporting for management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spacing w:after="240" w:before="240" w:lineRule="auto"/>
      <w:jc w:val="center"/>
      <w:rPr/>
    </w:pPr>
    <w:bookmarkStart w:colFirst="0" w:colLast="0" w:name="_k64bdvaaspe0" w:id="13"/>
    <w:bookmarkEnd w:id="13"/>
    <w:r w:rsidDel="00000000" w:rsidR="00000000" w:rsidRPr="00000000">
      <w:rPr>
        <w:sz w:val="40"/>
        <w:szCs w:val="40"/>
        <w:rtl w:val="0"/>
      </w:rPr>
      <w:t xml:space="preserve">FEEDBACK Project WorkFlow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