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791033E7"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1B707C30"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7FB79755"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3F4378F2"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4A8FD6E5"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6400ACBD"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6D50E5F9"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5810D9B2"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555038B2"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6DA79F3C" w14:textId="197C6C37" w:rsidR="00801BF6" w:rsidRDefault="000C0994">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r w:rsidRPr="006966CA">
        <w:rPr>
          <w:rFonts w:ascii="Trebuchet MS" w:hAnsi="Trebuchet MS" w:cstheme="majorHAnsi"/>
          <w:b/>
          <w:bCs/>
          <w:color w:val="8064A2" w:themeColor="accent4"/>
          <w:sz w:val="54"/>
          <w:szCs w:val="5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t>E-Commerce Sales Analysis &amp; Business Insights</w:t>
      </w:r>
    </w:p>
    <w:p w14:paraId="03AFEB69"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464CAA0C"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3E7915CB"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02B479C8"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7136DD23"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6E01D6F6"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44CE009F"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02F174FF"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270EBC89"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34EEAA16"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6A62D69B"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7F8961C3"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2A7DEAF4"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39342A74" w14:textId="77777777" w:rsidR="006966CA" w:rsidRDefault="006966CA">
      <w:pPr>
        <w:jc w:val="center"/>
        <w:rPr>
          <w:rFonts w:ascii="Trebuchet MS" w:hAnsi="Trebuchet MS" w:cstheme="majorHAnsi"/>
          <w:b/>
          <w:bCs/>
          <w:color w:val="8064A2" w:themeColor="accent4"/>
          <w:sz w:val="34"/>
          <w:szCs w:val="3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p>
    <w:p w14:paraId="5294A9C5" w14:textId="77777777" w:rsidR="00801BF6" w:rsidRPr="00B659EF" w:rsidRDefault="00000000">
      <w:pPr>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659EF">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Project Objective:</w:t>
      </w:r>
    </w:p>
    <w:p w14:paraId="052E0FA0" w14:textId="0266C75A" w:rsidR="00B659EF" w:rsidRPr="00B659EF" w:rsidRDefault="000C0994" w:rsidP="00B659EF">
      <w:pPr>
        <w:jc w:val="both"/>
        <w:rPr>
          <w:rFonts w:asciiTheme="majorHAnsi" w:hAnsiTheme="majorHAnsi" w:cstheme="majorHAnsi"/>
          <w:b/>
          <w:bCs/>
          <w:sz w:val="30"/>
          <w:szCs w:val="30"/>
          <w:lang w:val="en-IN"/>
        </w:rPr>
      </w:pPr>
      <w:r>
        <w:rPr>
          <w:b/>
          <w:bCs/>
          <w:sz w:val="34"/>
          <w:szCs w:val="34"/>
        </w:rPr>
        <w:tab/>
      </w:r>
      <w:r w:rsidR="00B659EF" w:rsidRPr="00B659EF">
        <w:rPr>
          <w:rFonts w:asciiTheme="majorHAnsi" w:hAnsiTheme="majorHAnsi" w:cstheme="majorHAnsi"/>
          <w:b/>
          <w:bCs/>
          <w:sz w:val="30"/>
          <w:szCs w:val="30"/>
          <w:lang w:val="en-IN"/>
        </w:rPr>
        <w:t xml:space="preserve">The primary objective of this project is to </w:t>
      </w:r>
      <w:proofErr w:type="spellStart"/>
      <w:r w:rsidR="00B659EF" w:rsidRPr="00B659EF">
        <w:rPr>
          <w:rFonts w:asciiTheme="majorHAnsi" w:hAnsiTheme="majorHAnsi" w:cstheme="majorHAnsi"/>
          <w:b/>
          <w:bCs/>
          <w:sz w:val="30"/>
          <w:szCs w:val="30"/>
          <w:lang w:val="en-IN"/>
        </w:rPr>
        <w:t>analyze</w:t>
      </w:r>
      <w:proofErr w:type="spellEnd"/>
      <w:r w:rsidR="00B659EF" w:rsidRPr="00B659EF">
        <w:rPr>
          <w:rFonts w:asciiTheme="majorHAnsi" w:hAnsiTheme="majorHAnsi" w:cstheme="majorHAnsi"/>
          <w:b/>
          <w:bCs/>
          <w:sz w:val="30"/>
          <w:szCs w:val="30"/>
          <w:lang w:val="en-IN"/>
        </w:rPr>
        <w:t xml:space="preserve"> e-commerce sales data and identify meaningful patterns and trends in business performance. The analysis focuses on key factors such as sales revenue, product performance, quantity sold, pricing, discounts, customer </w:t>
      </w:r>
      <w:proofErr w:type="spellStart"/>
      <w:r w:rsidR="00B659EF" w:rsidRPr="00B659EF">
        <w:rPr>
          <w:rFonts w:asciiTheme="majorHAnsi" w:hAnsiTheme="majorHAnsi" w:cstheme="majorHAnsi"/>
          <w:b/>
          <w:bCs/>
          <w:sz w:val="30"/>
          <w:szCs w:val="30"/>
          <w:lang w:val="en-IN"/>
        </w:rPr>
        <w:t>behavior</w:t>
      </w:r>
      <w:proofErr w:type="spellEnd"/>
      <w:r w:rsidR="00B659EF" w:rsidRPr="00B659EF">
        <w:rPr>
          <w:rFonts w:asciiTheme="majorHAnsi" w:hAnsiTheme="majorHAnsi" w:cstheme="majorHAnsi"/>
          <w:b/>
          <w:bCs/>
          <w:sz w:val="30"/>
          <w:szCs w:val="30"/>
          <w:lang w:val="en-IN"/>
        </w:rPr>
        <w:t>, and sales trends over time.</w:t>
      </w:r>
    </w:p>
    <w:p w14:paraId="531A204D" w14:textId="77777777" w:rsidR="00B659EF" w:rsidRPr="00B659EF" w:rsidRDefault="00B659EF" w:rsidP="00B659EF">
      <w:pPr>
        <w:jc w:val="both"/>
        <w:rPr>
          <w:rFonts w:asciiTheme="majorHAnsi" w:hAnsiTheme="majorHAnsi" w:cstheme="majorHAnsi"/>
          <w:b/>
          <w:bCs/>
          <w:sz w:val="30"/>
          <w:szCs w:val="30"/>
          <w:lang w:val="en-IN"/>
        </w:rPr>
      </w:pPr>
      <w:r w:rsidRPr="00B659EF">
        <w:rPr>
          <w:rFonts w:asciiTheme="majorHAnsi" w:hAnsiTheme="majorHAnsi" w:cstheme="majorHAnsi"/>
          <w:b/>
          <w:bCs/>
          <w:sz w:val="30"/>
          <w:szCs w:val="30"/>
          <w:lang w:val="en-IN"/>
        </w:rPr>
        <w:t>The project aims to understand what is happening in the business, why certain sales patterns occur, what trends may continue in the future, and what actions can be taken to improve performance. Through this analysis, important factors influencing sales and revenue can be identified, along with areas that require attention or improvement.</w:t>
      </w:r>
    </w:p>
    <w:p w14:paraId="2C560623" w14:textId="77777777" w:rsidR="00B659EF" w:rsidRPr="00B659EF" w:rsidRDefault="00B659EF" w:rsidP="00B659EF">
      <w:pPr>
        <w:jc w:val="both"/>
        <w:rPr>
          <w:rFonts w:asciiTheme="majorHAnsi" w:hAnsiTheme="majorHAnsi" w:cstheme="majorHAnsi"/>
          <w:b/>
          <w:bCs/>
          <w:sz w:val="30"/>
          <w:szCs w:val="30"/>
          <w:lang w:val="en-IN"/>
        </w:rPr>
      </w:pPr>
      <w:r w:rsidRPr="00B659EF">
        <w:rPr>
          <w:rFonts w:asciiTheme="majorHAnsi" w:hAnsiTheme="majorHAnsi" w:cstheme="majorHAnsi"/>
          <w:b/>
          <w:bCs/>
          <w:sz w:val="30"/>
          <w:szCs w:val="30"/>
          <w:lang w:val="en-IN"/>
        </w:rPr>
        <w:t>The project applies the four fundamental types of data analysis — Descriptive, Diagnostic, Predictive, and Prescriptive Analysis — to transform raw e-commerce data into clear, actionable business insights that can support better decision-making, improve sales performance, and contribute to overall business growth.</w:t>
      </w:r>
    </w:p>
    <w:p w14:paraId="2C41D6D7" w14:textId="7B363039" w:rsidR="00801BF6" w:rsidRPr="000C0994" w:rsidRDefault="00801BF6" w:rsidP="000C0994">
      <w:pPr>
        <w:jc w:val="both"/>
        <w:rPr>
          <w:rFonts w:asciiTheme="majorHAnsi" w:hAnsiTheme="majorHAnsi" w:cstheme="majorHAnsi"/>
          <w:b/>
          <w:bCs/>
          <w:sz w:val="34"/>
          <w:szCs w:val="34"/>
        </w:rPr>
      </w:pPr>
    </w:p>
    <w:p w14:paraId="74DBBBA3" w14:textId="77777777" w:rsidR="00801BF6" w:rsidRDefault="00801BF6">
      <w:pPr>
        <w:rPr>
          <w:b/>
          <w:bCs/>
          <w:sz w:val="34"/>
          <w:szCs w:val="34"/>
        </w:rPr>
      </w:pPr>
    </w:p>
    <w:p w14:paraId="2CBA4BA2" w14:textId="77777777" w:rsidR="00801BF6" w:rsidRPr="004F7FEA" w:rsidRDefault="00000000">
      <w:pPr>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F7FEA">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Dataset Description:</w:t>
      </w:r>
    </w:p>
    <w:p w14:paraId="01F46397" w14:textId="78A72510" w:rsidR="00801BF6" w:rsidRDefault="006966CA" w:rsidP="006966CA">
      <w:pPr>
        <w:jc w:val="both"/>
        <w:rPr>
          <w:rFonts w:asciiTheme="majorHAnsi" w:hAnsiTheme="majorHAnsi" w:cstheme="majorHAnsi"/>
          <w:b/>
          <w:bCs/>
          <w:sz w:val="30"/>
          <w:szCs w:val="30"/>
        </w:rPr>
      </w:pPr>
      <w:r>
        <w:rPr>
          <w:b/>
          <w:bCs/>
          <w:sz w:val="34"/>
          <w:szCs w:val="34"/>
        </w:rPr>
        <w:tab/>
      </w:r>
      <w:r w:rsidRPr="006966CA">
        <w:rPr>
          <w:rFonts w:asciiTheme="majorHAnsi" w:hAnsiTheme="majorHAnsi" w:cstheme="majorHAnsi"/>
          <w:b/>
          <w:bCs/>
          <w:sz w:val="30"/>
          <w:szCs w:val="30"/>
        </w:rPr>
        <w:t>The E-Commerce Sales Dataset contains transactional sales data covering customers, products, sales quantities, unit prices, discounts, and total sales amounts. The dataset is organized into different dimensions, such as Sales, Product, and Customer details. It can be used to analyze sales performance, product trends, customer behavior, discounts, and revenue patterns.</w:t>
      </w:r>
    </w:p>
    <w:p w14:paraId="4B4D262A" w14:textId="77777777" w:rsidR="00B659EF" w:rsidRDefault="00B659EF" w:rsidP="006966CA">
      <w:pPr>
        <w:jc w:val="both"/>
        <w:rPr>
          <w:rFonts w:asciiTheme="majorHAnsi" w:hAnsiTheme="majorHAnsi" w:cstheme="majorHAnsi"/>
          <w:b/>
          <w:bCs/>
          <w:sz w:val="30"/>
          <w:szCs w:val="30"/>
        </w:rPr>
      </w:pPr>
    </w:p>
    <w:p w14:paraId="39881C35" w14:textId="77777777" w:rsidR="00B659EF" w:rsidRDefault="00B659EF" w:rsidP="006966CA">
      <w:pPr>
        <w:jc w:val="both"/>
        <w:rPr>
          <w:rFonts w:asciiTheme="majorHAnsi" w:hAnsiTheme="majorHAnsi" w:cstheme="majorHAnsi"/>
          <w:b/>
          <w:bCs/>
          <w:sz w:val="30"/>
          <w:szCs w:val="30"/>
        </w:rPr>
      </w:pPr>
    </w:p>
    <w:p w14:paraId="14E83E48" w14:textId="77777777" w:rsidR="00B659EF" w:rsidRDefault="00B659EF" w:rsidP="006966CA">
      <w:pPr>
        <w:jc w:val="both"/>
        <w:rPr>
          <w:rFonts w:asciiTheme="majorHAnsi" w:hAnsiTheme="majorHAnsi" w:cstheme="majorHAnsi"/>
          <w:b/>
          <w:bCs/>
          <w:sz w:val="30"/>
          <w:szCs w:val="30"/>
        </w:rPr>
      </w:pPr>
    </w:p>
    <w:p w14:paraId="11D00A39" w14:textId="77777777" w:rsidR="00B659EF" w:rsidRDefault="00B659EF" w:rsidP="006966CA">
      <w:pPr>
        <w:jc w:val="both"/>
        <w:rPr>
          <w:rFonts w:asciiTheme="majorHAnsi" w:hAnsiTheme="majorHAnsi" w:cstheme="majorHAnsi"/>
          <w:b/>
          <w:bCs/>
          <w:sz w:val="30"/>
          <w:szCs w:val="30"/>
        </w:rPr>
      </w:pPr>
    </w:p>
    <w:p w14:paraId="2614B614" w14:textId="77777777" w:rsidR="00B659EF" w:rsidRDefault="00B659EF" w:rsidP="006966CA">
      <w:pPr>
        <w:jc w:val="both"/>
        <w:rPr>
          <w:rFonts w:asciiTheme="majorHAnsi" w:hAnsiTheme="majorHAnsi" w:cstheme="majorHAnsi"/>
          <w:b/>
          <w:bCs/>
          <w:sz w:val="30"/>
          <w:szCs w:val="30"/>
        </w:rPr>
      </w:pPr>
    </w:p>
    <w:p w14:paraId="179D5440" w14:textId="7639B42C" w:rsidR="00801BF6" w:rsidRPr="004F7FEA" w:rsidRDefault="00000000">
      <w:pPr>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F7FEA">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Column Description</w:t>
      </w:r>
      <w:r w:rsidR="004F7FEA">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E14DCB0" w14:textId="77777777" w:rsidR="00801BF6" w:rsidRDefault="00801BF6">
      <w:pPr>
        <w:rPr>
          <w:sz w:val="28"/>
          <w:szCs w:val="28"/>
        </w:rPr>
      </w:pPr>
    </w:p>
    <w:tbl>
      <w:tblPr>
        <w:tblStyle w:val="a"/>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245"/>
        <w:gridCol w:w="6095"/>
      </w:tblGrid>
      <w:tr w:rsidR="00801BF6" w14:paraId="50150C35" w14:textId="77777777" w:rsidTr="00B659EF">
        <w:trPr>
          <w:trHeight w:val="340"/>
        </w:trPr>
        <w:tc>
          <w:tcPr>
            <w:tcW w:w="1737" w:type="pct"/>
            <w:tcMar>
              <w:top w:w="100" w:type="dxa"/>
              <w:left w:w="100" w:type="dxa"/>
              <w:bottom w:w="100" w:type="dxa"/>
              <w:right w:w="100" w:type="dxa"/>
            </w:tcMar>
          </w:tcPr>
          <w:p w14:paraId="11631B71" w14:textId="77777777" w:rsidR="00801BF6" w:rsidRPr="00B659EF" w:rsidRDefault="00000000">
            <w:pPr>
              <w:widowControl w:val="0"/>
              <w:pBdr>
                <w:top w:val="nil"/>
                <w:left w:val="nil"/>
                <w:bottom w:val="nil"/>
                <w:right w:val="nil"/>
                <w:between w:val="nil"/>
              </w:pBdr>
              <w:spacing w:line="240" w:lineRule="auto"/>
              <w:rPr>
                <w:b/>
                <w:bCs/>
                <w:sz w:val="28"/>
                <w:szCs w:val="28"/>
              </w:rPr>
            </w:pPr>
            <w:r w:rsidRPr="00B659EF">
              <w:rPr>
                <w:b/>
                <w:bCs/>
                <w:sz w:val="28"/>
                <w:szCs w:val="28"/>
              </w:rPr>
              <w:t>Column Name</w:t>
            </w:r>
          </w:p>
        </w:tc>
        <w:tc>
          <w:tcPr>
            <w:tcW w:w="3263" w:type="pct"/>
            <w:tcMar>
              <w:top w:w="100" w:type="dxa"/>
              <w:left w:w="100" w:type="dxa"/>
              <w:bottom w:w="100" w:type="dxa"/>
              <w:right w:w="100" w:type="dxa"/>
            </w:tcMar>
          </w:tcPr>
          <w:p w14:paraId="222066D0" w14:textId="77777777" w:rsidR="00801BF6" w:rsidRPr="00B659EF" w:rsidRDefault="00000000">
            <w:pPr>
              <w:widowControl w:val="0"/>
              <w:pBdr>
                <w:top w:val="nil"/>
                <w:left w:val="nil"/>
                <w:bottom w:val="nil"/>
                <w:right w:val="nil"/>
                <w:between w:val="nil"/>
              </w:pBdr>
              <w:spacing w:line="240" w:lineRule="auto"/>
              <w:rPr>
                <w:b/>
                <w:bCs/>
                <w:sz w:val="28"/>
                <w:szCs w:val="28"/>
              </w:rPr>
            </w:pPr>
            <w:r w:rsidRPr="00B659EF">
              <w:rPr>
                <w:b/>
                <w:bCs/>
                <w:sz w:val="28"/>
                <w:szCs w:val="28"/>
              </w:rPr>
              <w:t>Description</w:t>
            </w:r>
          </w:p>
        </w:tc>
      </w:tr>
      <w:tr w:rsidR="00801BF6" w14:paraId="73060125" w14:textId="77777777" w:rsidTr="00B659EF">
        <w:trPr>
          <w:trHeight w:val="340"/>
        </w:trPr>
        <w:tc>
          <w:tcPr>
            <w:tcW w:w="1737" w:type="pct"/>
            <w:tcMar>
              <w:top w:w="100" w:type="dxa"/>
              <w:left w:w="100" w:type="dxa"/>
              <w:bottom w:w="100" w:type="dxa"/>
              <w:right w:w="100" w:type="dxa"/>
            </w:tcMar>
          </w:tcPr>
          <w:p w14:paraId="52823481" w14:textId="7613D30F" w:rsidR="00801BF6" w:rsidRDefault="00532C5F">
            <w:pPr>
              <w:widowControl w:val="0"/>
              <w:pBdr>
                <w:top w:val="nil"/>
                <w:left w:val="nil"/>
                <w:bottom w:val="nil"/>
                <w:right w:val="nil"/>
                <w:between w:val="nil"/>
              </w:pBdr>
              <w:spacing w:line="240" w:lineRule="auto"/>
              <w:rPr>
                <w:sz w:val="28"/>
                <w:szCs w:val="28"/>
              </w:rPr>
            </w:pPr>
            <w:r>
              <w:rPr>
                <w:sz w:val="28"/>
                <w:szCs w:val="28"/>
              </w:rPr>
              <w:t>Month</w:t>
            </w:r>
          </w:p>
        </w:tc>
        <w:tc>
          <w:tcPr>
            <w:tcW w:w="3263" w:type="pct"/>
            <w:tcMar>
              <w:top w:w="100" w:type="dxa"/>
              <w:left w:w="100" w:type="dxa"/>
              <w:bottom w:w="100" w:type="dxa"/>
              <w:right w:w="100" w:type="dxa"/>
            </w:tcMar>
          </w:tcPr>
          <w:p w14:paraId="68251E3D" w14:textId="1F82FC15" w:rsidR="00801BF6" w:rsidRDefault="00532C5F">
            <w:pPr>
              <w:widowControl w:val="0"/>
              <w:pBdr>
                <w:top w:val="nil"/>
                <w:left w:val="nil"/>
                <w:bottom w:val="nil"/>
                <w:right w:val="nil"/>
                <w:between w:val="nil"/>
              </w:pBdr>
              <w:spacing w:line="240" w:lineRule="auto"/>
              <w:rPr>
                <w:sz w:val="28"/>
                <w:szCs w:val="28"/>
              </w:rPr>
            </w:pPr>
            <w:r>
              <w:rPr>
                <w:sz w:val="28"/>
                <w:szCs w:val="28"/>
              </w:rPr>
              <w:t>Provides Month</w:t>
            </w:r>
            <w:r w:rsidR="00B659EF">
              <w:rPr>
                <w:sz w:val="28"/>
                <w:szCs w:val="28"/>
              </w:rPr>
              <w:t xml:space="preserve"> of the order given</w:t>
            </w:r>
          </w:p>
        </w:tc>
      </w:tr>
      <w:tr w:rsidR="00801BF6" w14:paraId="1E636E59" w14:textId="77777777" w:rsidTr="00B659EF">
        <w:trPr>
          <w:trHeight w:val="340"/>
        </w:trPr>
        <w:tc>
          <w:tcPr>
            <w:tcW w:w="1737" w:type="pct"/>
            <w:tcMar>
              <w:top w:w="100" w:type="dxa"/>
              <w:left w:w="100" w:type="dxa"/>
              <w:bottom w:w="100" w:type="dxa"/>
              <w:right w:w="100" w:type="dxa"/>
            </w:tcMar>
          </w:tcPr>
          <w:p w14:paraId="4866D35D" w14:textId="118F4DDC" w:rsidR="00801BF6" w:rsidRDefault="00532C5F">
            <w:pPr>
              <w:widowControl w:val="0"/>
              <w:pBdr>
                <w:top w:val="nil"/>
                <w:left w:val="nil"/>
                <w:bottom w:val="nil"/>
                <w:right w:val="nil"/>
                <w:between w:val="nil"/>
              </w:pBdr>
              <w:spacing w:line="240" w:lineRule="auto"/>
              <w:rPr>
                <w:sz w:val="28"/>
                <w:szCs w:val="28"/>
              </w:rPr>
            </w:pPr>
            <w:r>
              <w:rPr>
                <w:sz w:val="28"/>
                <w:szCs w:val="28"/>
              </w:rPr>
              <w:t>Year</w:t>
            </w:r>
          </w:p>
        </w:tc>
        <w:tc>
          <w:tcPr>
            <w:tcW w:w="3263" w:type="pct"/>
            <w:tcMar>
              <w:top w:w="100" w:type="dxa"/>
              <w:left w:w="100" w:type="dxa"/>
              <w:bottom w:w="100" w:type="dxa"/>
              <w:right w:w="100" w:type="dxa"/>
            </w:tcMar>
          </w:tcPr>
          <w:p w14:paraId="2BC7786B" w14:textId="41AA1A6F" w:rsidR="00801BF6" w:rsidRDefault="00B659EF">
            <w:pPr>
              <w:widowControl w:val="0"/>
              <w:pBdr>
                <w:top w:val="nil"/>
                <w:left w:val="nil"/>
                <w:bottom w:val="nil"/>
                <w:right w:val="nil"/>
                <w:between w:val="nil"/>
              </w:pBdr>
              <w:spacing w:line="240" w:lineRule="auto"/>
              <w:rPr>
                <w:sz w:val="28"/>
                <w:szCs w:val="28"/>
              </w:rPr>
            </w:pPr>
            <w:r>
              <w:rPr>
                <w:sz w:val="28"/>
                <w:szCs w:val="28"/>
              </w:rPr>
              <w:t xml:space="preserve">Provides the </w:t>
            </w:r>
            <w:r w:rsidR="00532C5F">
              <w:rPr>
                <w:sz w:val="28"/>
                <w:szCs w:val="28"/>
              </w:rPr>
              <w:t>Y</w:t>
            </w:r>
            <w:r>
              <w:rPr>
                <w:sz w:val="28"/>
                <w:szCs w:val="28"/>
              </w:rPr>
              <w:t>ear of the order given</w:t>
            </w:r>
          </w:p>
        </w:tc>
      </w:tr>
      <w:tr w:rsidR="00801BF6" w14:paraId="31CF1FB3" w14:textId="77777777" w:rsidTr="00B659EF">
        <w:trPr>
          <w:trHeight w:val="340"/>
        </w:trPr>
        <w:tc>
          <w:tcPr>
            <w:tcW w:w="1737" w:type="pct"/>
            <w:tcMar>
              <w:top w:w="100" w:type="dxa"/>
              <w:left w:w="100" w:type="dxa"/>
              <w:bottom w:w="100" w:type="dxa"/>
              <w:right w:w="100" w:type="dxa"/>
            </w:tcMar>
          </w:tcPr>
          <w:p w14:paraId="678D1F20" w14:textId="7EA49C83" w:rsidR="00801BF6" w:rsidRDefault="00B659EF">
            <w:pPr>
              <w:widowControl w:val="0"/>
              <w:pBdr>
                <w:top w:val="nil"/>
                <w:left w:val="nil"/>
                <w:bottom w:val="nil"/>
                <w:right w:val="nil"/>
                <w:between w:val="nil"/>
              </w:pBdr>
              <w:spacing w:line="240" w:lineRule="auto"/>
              <w:rPr>
                <w:sz w:val="28"/>
                <w:szCs w:val="28"/>
              </w:rPr>
            </w:pPr>
            <w:r>
              <w:rPr>
                <w:sz w:val="28"/>
                <w:szCs w:val="28"/>
              </w:rPr>
              <w:t>Customer ID</w:t>
            </w:r>
          </w:p>
        </w:tc>
        <w:tc>
          <w:tcPr>
            <w:tcW w:w="3263" w:type="pct"/>
            <w:tcMar>
              <w:top w:w="100" w:type="dxa"/>
              <w:left w:w="100" w:type="dxa"/>
              <w:bottom w:w="100" w:type="dxa"/>
              <w:right w:w="100" w:type="dxa"/>
            </w:tcMar>
          </w:tcPr>
          <w:p w14:paraId="2BF003D0" w14:textId="314C594E" w:rsidR="00801BF6" w:rsidRDefault="004F7FEA">
            <w:pPr>
              <w:widowControl w:val="0"/>
              <w:pBdr>
                <w:top w:val="nil"/>
                <w:left w:val="nil"/>
                <w:bottom w:val="nil"/>
                <w:right w:val="nil"/>
                <w:between w:val="nil"/>
              </w:pBdr>
              <w:spacing w:line="240" w:lineRule="auto"/>
              <w:rPr>
                <w:sz w:val="28"/>
                <w:szCs w:val="28"/>
              </w:rPr>
            </w:pPr>
            <w:r>
              <w:rPr>
                <w:sz w:val="28"/>
                <w:szCs w:val="28"/>
              </w:rPr>
              <w:t>Provides the Unique id given to each customer</w:t>
            </w:r>
          </w:p>
        </w:tc>
      </w:tr>
      <w:tr w:rsidR="00B659EF" w14:paraId="134E594C" w14:textId="77777777" w:rsidTr="00B659EF">
        <w:trPr>
          <w:trHeight w:val="340"/>
        </w:trPr>
        <w:tc>
          <w:tcPr>
            <w:tcW w:w="1737" w:type="pct"/>
            <w:tcMar>
              <w:top w:w="100" w:type="dxa"/>
              <w:left w:w="100" w:type="dxa"/>
              <w:bottom w:w="100" w:type="dxa"/>
              <w:right w:w="100" w:type="dxa"/>
            </w:tcMar>
          </w:tcPr>
          <w:p w14:paraId="70B6E01A" w14:textId="4EC0AF8E" w:rsidR="00B659EF" w:rsidRDefault="00B659EF">
            <w:pPr>
              <w:widowControl w:val="0"/>
              <w:pBdr>
                <w:top w:val="nil"/>
                <w:left w:val="nil"/>
                <w:bottom w:val="nil"/>
                <w:right w:val="nil"/>
                <w:between w:val="nil"/>
              </w:pBdr>
              <w:spacing w:line="240" w:lineRule="auto"/>
              <w:rPr>
                <w:sz w:val="28"/>
                <w:szCs w:val="28"/>
              </w:rPr>
            </w:pPr>
            <w:r>
              <w:rPr>
                <w:sz w:val="28"/>
                <w:szCs w:val="28"/>
              </w:rPr>
              <w:t>Gender</w:t>
            </w:r>
          </w:p>
        </w:tc>
        <w:tc>
          <w:tcPr>
            <w:tcW w:w="3263" w:type="pct"/>
            <w:tcMar>
              <w:top w:w="100" w:type="dxa"/>
              <w:left w:w="100" w:type="dxa"/>
              <w:bottom w:w="100" w:type="dxa"/>
              <w:right w:w="100" w:type="dxa"/>
            </w:tcMar>
          </w:tcPr>
          <w:p w14:paraId="32C038C3" w14:textId="5A7B195B" w:rsidR="00B659EF" w:rsidRDefault="004F7FEA">
            <w:pPr>
              <w:widowControl w:val="0"/>
              <w:pBdr>
                <w:top w:val="nil"/>
                <w:left w:val="nil"/>
                <w:bottom w:val="nil"/>
                <w:right w:val="nil"/>
                <w:between w:val="nil"/>
              </w:pBdr>
              <w:spacing w:line="240" w:lineRule="auto"/>
              <w:rPr>
                <w:sz w:val="28"/>
                <w:szCs w:val="28"/>
              </w:rPr>
            </w:pPr>
            <w:r>
              <w:rPr>
                <w:sz w:val="28"/>
                <w:szCs w:val="28"/>
              </w:rPr>
              <w:t>Provides the Gender of the customer</w:t>
            </w:r>
          </w:p>
        </w:tc>
      </w:tr>
      <w:tr w:rsidR="00B659EF" w14:paraId="1E0D1CB5" w14:textId="77777777" w:rsidTr="00B659EF">
        <w:trPr>
          <w:trHeight w:val="340"/>
        </w:trPr>
        <w:tc>
          <w:tcPr>
            <w:tcW w:w="1737" w:type="pct"/>
            <w:tcMar>
              <w:top w:w="100" w:type="dxa"/>
              <w:left w:w="100" w:type="dxa"/>
              <w:bottom w:w="100" w:type="dxa"/>
              <w:right w:w="100" w:type="dxa"/>
            </w:tcMar>
          </w:tcPr>
          <w:p w14:paraId="08210DC0" w14:textId="0E7918FB" w:rsidR="00B659EF" w:rsidRDefault="00B659EF">
            <w:pPr>
              <w:widowControl w:val="0"/>
              <w:pBdr>
                <w:top w:val="nil"/>
                <w:left w:val="nil"/>
                <w:bottom w:val="nil"/>
                <w:right w:val="nil"/>
                <w:between w:val="nil"/>
              </w:pBdr>
              <w:spacing w:line="240" w:lineRule="auto"/>
              <w:rPr>
                <w:sz w:val="28"/>
                <w:szCs w:val="28"/>
              </w:rPr>
            </w:pPr>
            <w:r>
              <w:rPr>
                <w:sz w:val="28"/>
                <w:szCs w:val="28"/>
              </w:rPr>
              <w:t>Loyalty Level</w:t>
            </w:r>
          </w:p>
        </w:tc>
        <w:tc>
          <w:tcPr>
            <w:tcW w:w="3263" w:type="pct"/>
            <w:tcMar>
              <w:top w:w="100" w:type="dxa"/>
              <w:left w:w="100" w:type="dxa"/>
              <w:bottom w:w="100" w:type="dxa"/>
              <w:right w:w="100" w:type="dxa"/>
            </w:tcMar>
          </w:tcPr>
          <w:p w14:paraId="77193B84" w14:textId="66D23802" w:rsidR="00B659EF" w:rsidRDefault="004F7FEA">
            <w:pPr>
              <w:widowControl w:val="0"/>
              <w:pBdr>
                <w:top w:val="nil"/>
                <w:left w:val="nil"/>
                <w:bottom w:val="nil"/>
                <w:right w:val="nil"/>
                <w:between w:val="nil"/>
              </w:pBdr>
              <w:spacing w:line="240" w:lineRule="auto"/>
              <w:rPr>
                <w:sz w:val="28"/>
                <w:szCs w:val="28"/>
              </w:rPr>
            </w:pPr>
            <w:r>
              <w:rPr>
                <w:sz w:val="28"/>
                <w:szCs w:val="28"/>
              </w:rPr>
              <w:t>Provides the Loyalty type of the customer</w:t>
            </w:r>
          </w:p>
        </w:tc>
      </w:tr>
      <w:tr w:rsidR="00B659EF" w14:paraId="5DD7F736" w14:textId="77777777" w:rsidTr="00B659EF">
        <w:trPr>
          <w:trHeight w:val="340"/>
        </w:trPr>
        <w:tc>
          <w:tcPr>
            <w:tcW w:w="1737" w:type="pct"/>
            <w:tcMar>
              <w:top w:w="100" w:type="dxa"/>
              <w:left w:w="100" w:type="dxa"/>
              <w:bottom w:w="100" w:type="dxa"/>
              <w:right w:w="100" w:type="dxa"/>
            </w:tcMar>
          </w:tcPr>
          <w:p w14:paraId="5DFB4737" w14:textId="503639A2" w:rsidR="00B659EF" w:rsidRDefault="00B659EF">
            <w:pPr>
              <w:widowControl w:val="0"/>
              <w:pBdr>
                <w:top w:val="nil"/>
                <w:left w:val="nil"/>
                <w:bottom w:val="nil"/>
                <w:right w:val="nil"/>
                <w:between w:val="nil"/>
              </w:pBdr>
              <w:spacing w:line="240" w:lineRule="auto"/>
              <w:rPr>
                <w:sz w:val="28"/>
                <w:szCs w:val="28"/>
              </w:rPr>
            </w:pPr>
            <w:r>
              <w:rPr>
                <w:sz w:val="28"/>
                <w:szCs w:val="28"/>
              </w:rPr>
              <w:t>Product ID</w:t>
            </w:r>
          </w:p>
        </w:tc>
        <w:tc>
          <w:tcPr>
            <w:tcW w:w="3263" w:type="pct"/>
            <w:tcMar>
              <w:top w:w="100" w:type="dxa"/>
              <w:left w:w="100" w:type="dxa"/>
              <w:bottom w:w="100" w:type="dxa"/>
              <w:right w:w="100" w:type="dxa"/>
            </w:tcMar>
          </w:tcPr>
          <w:p w14:paraId="0BE7FCC0" w14:textId="7805D3B8" w:rsidR="00B659EF" w:rsidRDefault="004F7FEA">
            <w:pPr>
              <w:widowControl w:val="0"/>
              <w:pBdr>
                <w:top w:val="nil"/>
                <w:left w:val="nil"/>
                <w:bottom w:val="nil"/>
                <w:right w:val="nil"/>
                <w:between w:val="nil"/>
              </w:pBdr>
              <w:spacing w:line="240" w:lineRule="auto"/>
              <w:rPr>
                <w:sz w:val="28"/>
                <w:szCs w:val="28"/>
              </w:rPr>
            </w:pPr>
            <w:r>
              <w:rPr>
                <w:sz w:val="28"/>
                <w:szCs w:val="28"/>
              </w:rPr>
              <w:t>Provides the Unique id given to each product</w:t>
            </w:r>
          </w:p>
        </w:tc>
      </w:tr>
      <w:tr w:rsidR="00B659EF" w14:paraId="4CCF4252" w14:textId="77777777" w:rsidTr="00B659EF">
        <w:trPr>
          <w:trHeight w:val="340"/>
        </w:trPr>
        <w:tc>
          <w:tcPr>
            <w:tcW w:w="1737" w:type="pct"/>
            <w:tcMar>
              <w:top w:w="100" w:type="dxa"/>
              <w:left w:w="100" w:type="dxa"/>
              <w:bottom w:w="100" w:type="dxa"/>
              <w:right w:w="100" w:type="dxa"/>
            </w:tcMar>
          </w:tcPr>
          <w:p w14:paraId="3D61C1E3" w14:textId="5E53129D" w:rsidR="00B659EF" w:rsidRDefault="00B659EF">
            <w:pPr>
              <w:widowControl w:val="0"/>
              <w:pBdr>
                <w:top w:val="nil"/>
                <w:left w:val="nil"/>
                <w:bottom w:val="nil"/>
                <w:right w:val="nil"/>
                <w:between w:val="nil"/>
              </w:pBdr>
              <w:spacing w:line="240" w:lineRule="auto"/>
              <w:rPr>
                <w:sz w:val="28"/>
                <w:szCs w:val="28"/>
              </w:rPr>
            </w:pPr>
            <w:r>
              <w:rPr>
                <w:sz w:val="28"/>
                <w:szCs w:val="28"/>
              </w:rPr>
              <w:t>Category</w:t>
            </w:r>
          </w:p>
        </w:tc>
        <w:tc>
          <w:tcPr>
            <w:tcW w:w="3263" w:type="pct"/>
            <w:tcMar>
              <w:top w:w="100" w:type="dxa"/>
              <w:left w:w="100" w:type="dxa"/>
              <w:bottom w:w="100" w:type="dxa"/>
              <w:right w:w="100" w:type="dxa"/>
            </w:tcMar>
          </w:tcPr>
          <w:p w14:paraId="6A57FE9A" w14:textId="52B65021" w:rsidR="00B659EF" w:rsidRDefault="004F7FEA">
            <w:pPr>
              <w:widowControl w:val="0"/>
              <w:pBdr>
                <w:top w:val="nil"/>
                <w:left w:val="nil"/>
                <w:bottom w:val="nil"/>
                <w:right w:val="nil"/>
                <w:between w:val="nil"/>
              </w:pBdr>
              <w:spacing w:line="240" w:lineRule="auto"/>
              <w:rPr>
                <w:sz w:val="28"/>
                <w:szCs w:val="28"/>
              </w:rPr>
            </w:pPr>
            <w:r>
              <w:rPr>
                <w:sz w:val="28"/>
                <w:szCs w:val="28"/>
              </w:rPr>
              <w:t>Provides the Category of the Product</w:t>
            </w:r>
          </w:p>
        </w:tc>
      </w:tr>
      <w:tr w:rsidR="00B659EF" w14:paraId="3F37EE97" w14:textId="77777777" w:rsidTr="00B659EF">
        <w:trPr>
          <w:trHeight w:val="340"/>
        </w:trPr>
        <w:tc>
          <w:tcPr>
            <w:tcW w:w="1737" w:type="pct"/>
            <w:tcMar>
              <w:top w:w="100" w:type="dxa"/>
              <w:left w:w="100" w:type="dxa"/>
              <w:bottom w:w="100" w:type="dxa"/>
              <w:right w:w="100" w:type="dxa"/>
            </w:tcMar>
          </w:tcPr>
          <w:p w14:paraId="7EB2C9F3" w14:textId="0DCDCBFB" w:rsidR="00B659EF" w:rsidRDefault="00B659EF">
            <w:pPr>
              <w:widowControl w:val="0"/>
              <w:pBdr>
                <w:top w:val="nil"/>
                <w:left w:val="nil"/>
                <w:bottom w:val="nil"/>
                <w:right w:val="nil"/>
                <w:between w:val="nil"/>
              </w:pBdr>
              <w:spacing w:line="240" w:lineRule="auto"/>
              <w:rPr>
                <w:sz w:val="28"/>
                <w:szCs w:val="28"/>
              </w:rPr>
            </w:pPr>
            <w:r>
              <w:rPr>
                <w:sz w:val="28"/>
                <w:szCs w:val="28"/>
              </w:rPr>
              <w:t>Sub Category</w:t>
            </w:r>
          </w:p>
        </w:tc>
        <w:tc>
          <w:tcPr>
            <w:tcW w:w="3263" w:type="pct"/>
            <w:tcMar>
              <w:top w:w="100" w:type="dxa"/>
              <w:left w:w="100" w:type="dxa"/>
              <w:bottom w:w="100" w:type="dxa"/>
              <w:right w:w="100" w:type="dxa"/>
            </w:tcMar>
          </w:tcPr>
          <w:p w14:paraId="2BFA5FBF" w14:textId="7D9919A2" w:rsidR="00B659EF" w:rsidRDefault="004F7FEA">
            <w:pPr>
              <w:widowControl w:val="0"/>
              <w:pBdr>
                <w:top w:val="nil"/>
                <w:left w:val="nil"/>
                <w:bottom w:val="nil"/>
                <w:right w:val="nil"/>
                <w:between w:val="nil"/>
              </w:pBdr>
              <w:spacing w:line="240" w:lineRule="auto"/>
              <w:rPr>
                <w:sz w:val="28"/>
                <w:szCs w:val="28"/>
              </w:rPr>
            </w:pPr>
            <w:r>
              <w:rPr>
                <w:sz w:val="28"/>
                <w:szCs w:val="28"/>
              </w:rPr>
              <w:t>Provides the Sub Category of the product</w:t>
            </w:r>
          </w:p>
        </w:tc>
      </w:tr>
      <w:tr w:rsidR="00B659EF" w14:paraId="7BDE4FBF" w14:textId="77777777" w:rsidTr="00B659EF">
        <w:trPr>
          <w:trHeight w:val="340"/>
        </w:trPr>
        <w:tc>
          <w:tcPr>
            <w:tcW w:w="1737" w:type="pct"/>
            <w:tcMar>
              <w:top w:w="100" w:type="dxa"/>
              <w:left w:w="100" w:type="dxa"/>
              <w:bottom w:w="100" w:type="dxa"/>
              <w:right w:w="100" w:type="dxa"/>
            </w:tcMar>
          </w:tcPr>
          <w:p w14:paraId="4910E235" w14:textId="527F9701" w:rsidR="00B659EF" w:rsidRDefault="00B659EF">
            <w:pPr>
              <w:widowControl w:val="0"/>
              <w:pBdr>
                <w:top w:val="nil"/>
                <w:left w:val="nil"/>
                <w:bottom w:val="nil"/>
                <w:right w:val="nil"/>
                <w:between w:val="nil"/>
              </w:pBdr>
              <w:spacing w:line="240" w:lineRule="auto"/>
              <w:rPr>
                <w:sz w:val="28"/>
                <w:szCs w:val="28"/>
              </w:rPr>
            </w:pPr>
            <w:r>
              <w:rPr>
                <w:sz w:val="28"/>
                <w:szCs w:val="28"/>
              </w:rPr>
              <w:t>Store ID</w:t>
            </w:r>
          </w:p>
        </w:tc>
        <w:tc>
          <w:tcPr>
            <w:tcW w:w="3263" w:type="pct"/>
            <w:tcMar>
              <w:top w:w="100" w:type="dxa"/>
              <w:left w:w="100" w:type="dxa"/>
              <w:bottom w:w="100" w:type="dxa"/>
              <w:right w:w="100" w:type="dxa"/>
            </w:tcMar>
          </w:tcPr>
          <w:p w14:paraId="27C2EBD7" w14:textId="42886C19" w:rsidR="00B659EF" w:rsidRDefault="004F7FEA">
            <w:pPr>
              <w:widowControl w:val="0"/>
              <w:pBdr>
                <w:top w:val="nil"/>
                <w:left w:val="nil"/>
                <w:bottom w:val="nil"/>
                <w:right w:val="nil"/>
                <w:between w:val="nil"/>
              </w:pBdr>
              <w:spacing w:line="240" w:lineRule="auto"/>
              <w:rPr>
                <w:sz w:val="28"/>
                <w:szCs w:val="28"/>
              </w:rPr>
            </w:pPr>
            <w:r>
              <w:rPr>
                <w:sz w:val="28"/>
                <w:szCs w:val="28"/>
              </w:rPr>
              <w:t>Provides the Unique id given to each Store</w:t>
            </w:r>
          </w:p>
        </w:tc>
      </w:tr>
      <w:tr w:rsidR="00B659EF" w14:paraId="446F0230" w14:textId="77777777" w:rsidTr="00B659EF">
        <w:trPr>
          <w:trHeight w:val="340"/>
        </w:trPr>
        <w:tc>
          <w:tcPr>
            <w:tcW w:w="1737" w:type="pct"/>
            <w:tcMar>
              <w:top w:w="100" w:type="dxa"/>
              <w:left w:w="100" w:type="dxa"/>
              <w:bottom w:w="100" w:type="dxa"/>
              <w:right w:w="100" w:type="dxa"/>
            </w:tcMar>
          </w:tcPr>
          <w:p w14:paraId="142DD152" w14:textId="5F54A5B0" w:rsidR="00B659EF" w:rsidRDefault="00B659EF">
            <w:pPr>
              <w:widowControl w:val="0"/>
              <w:pBdr>
                <w:top w:val="nil"/>
                <w:left w:val="nil"/>
                <w:bottom w:val="nil"/>
                <w:right w:val="nil"/>
                <w:between w:val="nil"/>
              </w:pBdr>
              <w:spacing w:line="240" w:lineRule="auto"/>
              <w:rPr>
                <w:sz w:val="28"/>
                <w:szCs w:val="28"/>
              </w:rPr>
            </w:pPr>
            <w:r>
              <w:rPr>
                <w:sz w:val="28"/>
                <w:szCs w:val="28"/>
              </w:rPr>
              <w:t>Region</w:t>
            </w:r>
          </w:p>
        </w:tc>
        <w:tc>
          <w:tcPr>
            <w:tcW w:w="3263" w:type="pct"/>
            <w:tcMar>
              <w:top w:w="100" w:type="dxa"/>
              <w:left w:w="100" w:type="dxa"/>
              <w:bottom w:w="100" w:type="dxa"/>
              <w:right w:w="100" w:type="dxa"/>
            </w:tcMar>
          </w:tcPr>
          <w:p w14:paraId="3CC3F3DC" w14:textId="2C37FE47" w:rsidR="00B659EF" w:rsidRDefault="004F7FEA">
            <w:pPr>
              <w:widowControl w:val="0"/>
              <w:pBdr>
                <w:top w:val="nil"/>
                <w:left w:val="nil"/>
                <w:bottom w:val="nil"/>
                <w:right w:val="nil"/>
                <w:between w:val="nil"/>
              </w:pBdr>
              <w:spacing w:line="240" w:lineRule="auto"/>
              <w:rPr>
                <w:sz w:val="28"/>
                <w:szCs w:val="28"/>
              </w:rPr>
            </w:pPr>
            <w:r>
              <w:rPr>
                <w:sz w:val="28"/>
                <w:szCs w:val="28"/>
              </w:rPr>
              <w:t>Provides the Region of the store where it is located</w:t>
            </w:r>
          </w:p>
        </w:tc>
      </w:tr>
      <w:tr w:rsidR="00B659EF" w14:paraId="14D82BC2" w14:textId="77777777" w:rsidTr="00B659EF">
        <w:trPr>
          <w:trHeight w:val="340"/>
        </w:trPr>
        <w:tc>
          <w:tcPr>
            <w:tcW w:w="1737" w:type="pct"/>
            <w:tcMar>
              <w:top w:w="100" w:type="dxa"/>
              <w:left w:w="100" w:type="dxa"/>
              <w:bottom w:w="100" w:type="dxa"/>
              <w:right w:w="100" w:type="dxa"/>
            </w:tcMar>
          </w:tcPr>
          <w:p w14:paraId="4B77CF47" w14:textId="6860EA51" w:rsidR="00B659EF" w:rsidRDefault="00B659EF">
            <w:pPr>
              <w:widowControl w:val="0"/>
              <w:pBdr>
                <w:top w:val="nil"/>
                <w:left w:val="nil"/>
                <w:bottom w:val="nil"/>
                <w:right w:val="nil"/>
                <w:between w:val="nil"/>
              </w:pBdr>
              <w:spacing w:line="240" w:lineRule="auto"/>
              <w:rPr>
                <w:sz w:val="28"/>
                <w:szCs w:val="28"/>
              </w:rPr>
            </w:pPr>
            <w:r>
              <w:rPr>
                <w:sz w:val="28"/>
                <w:szCs w:val="28"/>
              </w:rPr>
              <w:t>City</w:t>
            </w:r>
          </w:p>
        </w:tc>
        <w:tc>
          <w:tcPr>
            <w:tcW w:w="3263" w:type="pct"/>
            <w:tcMar>
              <w:top w:w="100" w:type="dxa"/>
              <w:left w:w="100" w:type="dxa"/>
              <w:bottom w:w="100" w:type="dxa"/>
              <w:right w:w="100" w:type="dxa"/>
            </w:tcMar>
          </w:tcPr>
          <w:p w14:paraId="4E57AEC2" w14:textId="5C212368" w:rsidR="00B659EF" w:rsidRDefault="004F7FEA">
            <w:pPr>
              <w:widowControl w:val="0"/>
              <w:pBdr>
                <w:top w:val="nil"/>
                <w:left w:val="nil"/>
                <w:bottom w:val="nil"/>
                <w:right w:val="nil"/>
                <w:between w:val="nil"/>
              </w:pBdr>
              <w:spacing w:line="240" w:lineRule="auto"/>
              <w:rPr>
                <w:sz w:val="28"/>
                <w:szCs w:val="28"/>
              </w:rPr>
            </w:pPr>
            <w:r>
              <w:rPr>
                <w:sz w:val="28"/>
                <w:szCs w:val="28"/>
              </w:rPr>
              <w:t>Provides the City of the store where it is located</w:t>
            </w:r>
          </w:p>
        </w:tc>
      </w:tr>
      <w:tr w:rsidR="00B659EF" w14:paraId="1570D222" w14:textId="77777777" w:rsidTr="00B659EF">
        <w:trPr>
          <w:trHeight w:val="340"/>
        </w:trPr>
        <w:tc>
          <w:tcPr>
            <w:tcW w:w="1737" w:type="pct"/>
            <w:tcMar>
              <w:top w:w="100" w:type="dxa"/>
              <w:left w:w="100" w:type="dxa"/>
              <w:bottom w:w="100" w:type="dxa"/>
              <w:right w:w="100" w:type="dxa"/>
            </w:tcMar>
          </w:tcPr>
          <w:p w14:paraId="5579195C" w14:textId="29DCF729" w:rsidR="00B659EF" w:rsidRDefault="00B659EF">
            <w:pPr>
              <w:widowControl w:val="0"/>
              <w:pBdr>
                <w:top w:val="nil"/>
                <w:left w:val="nil"/>
                <w:bottom w:val="nil"/>
                <w:right w:val="nil"/>
                <w:between w:val="nil"/>
              </w:pBdr>
              <w:spacing w:line="240" w:lineRule="auto"/>
              <w:rPr>
                <w:sz w:val="28"/>
                <w:szCs w:val="28"/>
              </w:rPr>
            </w:pPr>
            <w:r>
              <w:rPr>
                <w:sz w:val="28"/>
                <w:szCs w:val="28"/>
              </w:rPr>
              <w:t>Store Type</w:t>
            </w:r>
          </w:p>
        </w:tc>
        <w:tc>
          <w:tcPr>
            <w:tcW w:w="3263" w:type="pct"/>
            <w:tcMar>
              <w:top w:w="100" w:type="dxa"/>
              <w:left w:w="100" w:type="dxa"/>
              <w:bottom w:w="100" w:type="dxa"/>
              <w:right w:w="100" w:type="dxa"/>
            </w:tcMar>
          </w:tcPr>
          <w:p w14:paraId="21CECBE5" w14:textId="1A058846" w:rsidR="00B659EF" w:rsidRDefault="004F7FEA">
            <w:pPr>
              <w:widowControl w:val="0"/>
              <w:pBdr>
                <w:top w:val="nil"/>
                <w:left w:val="nil"/>
                <w:bottom w:val="nil"/>
                <w:right w:val="nil"/>
                <w:between w:val="nil"/>
              </w:pBdr>
              <w:spacing w:line="240" w:lineRule="auto"/>
              <w:rPr>
                <w:sz w:val="28"/>
                <w:szCs w:val="28"/>
              </w:rPr>
            </w:pPr>
            <w:r>
              <w:rPr>
                <w:sz w:val="28"/>
                <w:szCs w:val="28"/>
              </w:rPr>
              <w:t>Provides the Type of store</w:t>
            </w:r>
          </w:p>
        </w:tc>
      </w:tr>
      <w:tr w:rsidR="00B659EF" w14:paraId="485B472B" w14:textId="77777777" w:rsidTr="00B659EF">
        <w:trPr>
          <w:trHeight w:val="340"/>
        </w:trPr>
        <w:tc>
          <w:tcPr>
            <w:tcW w:w="1737" w:type="pct"/>
            <w:tcMar>
              <w:top w:w="100" w:type="dxa"/>
              <w:left w:w="100" w:type="dxa"/>
              <w:bottom w:w="100" w:type="dxa"/>
              <w:right w:w="100" w:type="dxa"/>
            </w:tcMar>
          </w:tcPr>
          <w:p w14:paraId="22B2F802" w14:textId="2F067B36" w:rsidR="00B659EF" w:rsidRDefault="00B659EF">
            <w:pPr>
              <w:widowControl w:val="0"/>
              <w:pBdr>
                <w:top w:val="nil"/>
                <w:left w:val="nil"/>
                <w:bottom w:val="nil"/>
                <w:right w:val="nil"/>
                <w:between w:val="nil"/>
              </w:pBdr>
              <w:spacing w:line="240" w:lineRule="auto"/>
              <w:rPr>
                <w:sz w:val="28"/>
                <w:szCs w:val="28"/>
              </w:rPr>
            </w:pPr>
            <w:r>
              <w:rPr>
                <w:sz w:val="28"/>
                <w:szCs w:val="28"/>
              </w:rPr>
              <w:t>Quantity</w:t>
            </w:r>
          </w:p>
        </w:tc>
        <w:tc>
          <w:tcPr>
            <w:tcW w:w="3263" w:type="pct"/>
            <w:tcMar>
              <w:top w:w="100" w:type="dxa"/>
              <w:left w:w="100" w:type="dxa"/>
              <w:bottom w:w="100" w:type="dxa"/>
              <w:right w:w="100" w:type="dxa"/>
            </w:tcMar>
          </w:tcPr>
          <w:p w14:paraId="46E13281" w14:textId="1C9FB153" w:rsidR="00B659EF" w:rsidRDefault="004F7FEA">
            <w:pPr>
              <w:widowControl w:val="0"/>
              <w:pBdr>
                <w:top w:val="nil"/>
                <w:left w:val="nil"/>
                <w:bottom w:val="nil"/>
                <w:right w:val="nil"/>
                <w:between w:val="nil"/>
              </w:pBdr>
              <w:spacing w:line="240" w:lineRule="auto"/>
              <w:rPr>
                <w:sz w:val="28"/>
                <w:szCs w:val="28"/>
              </w:rPr>
            </w:pPr>
            <w:r>
              <w:rPr>
                <w:sz w:val="28"/>
                <w:szCs w:val="28"/>
              </w:rPr>
              <w:t>Provides the Quantity of products sold</w:t>
            </w:r>
          </w:p>
        </w:tc>
      </w:tr>
      <w:tr w:rsidR="00B659EF" w14:paraId="696689EC" w14:textId="77777777" w:rsidTr="00B659EF">
        <w:trPr>
          <w:trHeight w:val="340"/>
        </w:trPr>
        <w:tc>
          <w:tcPr>
            <w:tcW w:w="1737" w:type="pct"/>
            <w:tcMar>
              <w:top w:w="100" w:type="dxa"/>
              <w:left w:w="100" w:type="dxa"/>
              <w:bottom w:w="100" w:type="dxa"/>
              <w:right w:w="100" w:type="dxa"/>
            </w:tcMar>
          </w:tcPr>
          <w:p w14:paraId="6CC67FD8" w14:textId="6EBE6BA7" w:rsidR="00B659EF" w:rsidRDefault="00B659EF">
            <w:pPr>
              <w:widowControl w:val="0"/>
              <w:pBdr>
                <w:top w:val="nil"/>
                <w:left w:val="nil"/>
                <w:bottom w:val="nil"/>
                <w:right w:val="nil"/>
                <w:between w:val="nil"/>
              </w:pBdr>
              <w:spacing w:line="240" w:lineRule="auto"/>
              <w:rPr>
                <w:sz w:val="28"/>
                <w:szCs w:val="28"/>
              </w:rPr>
            </w:pPr>
            <w:r>
              <w:rPr>
                <w:sz w:val="28"/>
                <w:szCs w:val="28"/>
              </w:rPr>
              <w:t>Unit Price</w:t>
            </w:r>
          </w:p>
        </w:tc>
        <w:tc>
          <w:tcPr>
            <w:tcW w:w="3263" w:type="pct"/>
            <w:tcMar>
              <w:top w:w="100" w:type="dxa"/>
              <w:left w:w="100" w:type="dxa"/>
              <w:bottom w:w="100" w:type="dxa"/>
              <w:right w:w="100" w:type="dxa"/>
            </w:tcMar>
          </w:tcPr>
          <w:p w14:paraId="162375AF" w14:textId="6A408B70" w:rsidR="00B659EF" w:rsidRDefault="004F7FEA">
            <w:pPr>
              <w:widowControl w:val="0"/>
              <w:pBdr>
                <w:top w:val="nil"/>
                <w:left w:val="nil"/>
                <w:bottom w:val="nil"/>
                <w:right w:val="nil"/>
                <w:between w:val="nil"/>
              </w:pBdr>
              <w:spacing w:line="240" w:lineRule="auto"/>
              <w:rPr>
                <w:sz w:val="28"/>
                <w:szCs w:val="28"/>
              </w:rPr>
            </w:pPr>
            <w:r>
              <w:rPr>
                <w:sz w:val="28"/>
                <w:szCs w:val="28"/>
              </w:rPr>
              <w:t>Provides the unit prices of each product</w:t>
            </w:r>
          </w:p>
        </w:tc>
      </w:tr>
      <w:tr w:rsidR="00B659EF" w14:paraId="1DD3C5E4" w14:textId="77777777" w:rsidTr="00B659EF">
        <w:trPr>
          <w:trHeight w:val="340"/>
        </w:trPr>
        <w:tc>
          <w:tcPr>
            <w:tcW w:w="1737" w:type="pct"/>
            <w:tcMar>
              <w:top w:w="100" w:type="dxa"/>
              <w:left w:w="100" w:type="dxa"/>
              <w:bottom w:w="100" w:type="dxa"/>
              <w:right w:w="100" w:type="dxa"/>
            </w:tcMar>
          </w:tcPr>
          <w:p w14:paraId="6736231D" w14:textId="7DE7F672" w:rsidR="00B659EF" w:rsidRDefault="00B659EF">
            <w:pPr>
              <w:widowControl w:val="0"/>
              <w:pBdr>
                <w:top w:val="nil"/>
                <w:left w:val="nil"/>
                <w:bottom w:val="nil"/>
                <w:right w:val="nil"/>
                <w:between w:val="nil"/>
              </w:pBdr>
              <w:spacing w:line="240" w:lineRule="auto"/>
              <w:rPr>
                <w:sz w:val="28"/>
                <w:szCs w:val="28"/>
              </w:rPr>
            </w:pPr>
            <w:r>
              <w:rPr>
                <w:sz w:val="28"/>
                <w:szCs w:val="28"/>
              </w:rPr>
              <w:t>Discount</w:t>
            </w:r>
          </w:p>
        </w:tc>
        <w:tc>
          <w:tcPr>
            <w:tcW w:w="3263" w:type="pct"/>
            <w:tcMar>
              <w:top w:w="100" w:type="dxa"/>
              <w:left w:w="100" w:type="dxa"/>
              <w:bottom w:w="100" w:type="dxa"/>
              <w:right w:w="100" w:type="dxa"/>
            </w:tcMar>
          </w:tcPr>
          <w:p w14:paraId="22EDF4C4" w14:textId="76696BC4" w:rsidR="00B659EF" w:rsidRDefault="004F7FEA">
            <w:pPr>
              <w:widowControl w:val="0"/>
              <w:pBdr>
                <w:top w:val="nil"/>
                <w:left w:val="nil"/>
                <w:bottom w:val="nil"/>
                <w:right w:val="nil"/>
                <w:between w:val="nil"/>
              </w:pBdr>
              <w:spacing w:line="240" w:lineRule="auto"/>
              <w:rPr>
                <w:sz w:val="28"/>
                <w:szCs w:val="28"/>
              </w:rPr>
            </w:pPr>
            <w:r>
              <w:rPr>
                <w:sz w:val="28"/>
                <w:szCs w:val="28"/>
              </w:rPr>
              <w:t>Provides the Discount given to Customer</w:t>
            </w:r>
          </w:p>
        </w:tc>
      </w:tr>
      <w:tr w:rsidR="00B659EF" w14:paraId="10138D69" w14:textId="77777777" w:rsidTr="00B659EF">
        <w:trPr>
          <w:trHeight w:val="340"/>
        </w:trPr>
        <w:tc>
          <w:tcPr>
            <w:tcW w:w="1737" w:type="pct"/>
            <w:tcMar>
              <w:top w:w="100" w:type="dxa"/>
              <w:left w:w="100" w:type="dxa"/>
              <w:bottom w:w="100" w:type="dxa"/>
              <w:right w:w="100" w:type="dxa"/>
            </w:tcMar>
          </w:tcPr>
          <w:p w14:paraId="2221AFDF" w14:textId="7EFCAB55" w:rsidR="00B659EF" w:rsidRDefault="00B659EF">
            <w:pPr>
              <w:widowControl w:val="0"/>
              <w:pBdr>
                <w:top w:val="nil"/>
                <w:left w:val="nil"/>
                <w:bottom w:val="nil"/>
                <w:right w:val="nil"/>
                <w:between w:val="nil"/>
              </w:pBdr>
              <w:spacing w:line="240" w:lineRule="auto"/>
              <w:rPr>
                <w:sz w:val="28"/>
                <w:szCs w:val="28"/>
              </w:rPr>
            </w:pPr>
            <w:r>
              <w:rPr>
                <w:sz w:val="28"/>
                <w:szCs w:val="28"/>
              </w:rPr>
              <w:t>Payment Type</w:t>
            </w:r>
          </w:p>
        </w:tc>
        <w:tc>
          <w:tcPr>
            <w:tcW w:w="3263" w:type="pct"/>
            <w:tcMar>
              <w:top w:w="100" w:type="dxa"/>
              <w:left w:w="100" w:type="dxa"/>
              <w:bottom w:w="100" w:type="dxa"/>
              <w:right w:w="100" w:type="dxa"/>
            </w:tcMar>
          </w:tcPr>
          <w:p w14:paraId="0164B8D6" w14:textId="4FF88E22" w:rsidR="00B659EF" w:rsidRDefault="004F7FEA">
            <w:pPr>
              <w:widowControl w:val="0"/>
              <w:pBdr>
                <w:top w:val="nil"/>
                <w:left w:val="nil"/>
                <w:bottom w:val="nil"/>
                <w:right w:val="nil"/>
                <w:between w:val="nil"/>
              </w:pBdr>
              <w:spacing w:line="240" w:lineRule="auto"/>
              <w:rPr>
                <w:sz w:val="28"/>
                <w:szCs w:val="28"/>
              </w:rPr>
            </w:pPr>
            <w:r>
              <w:rPr>
                <w:sz w:val="28"/>
                <w:szCs w:val="28"/>
              </w:rPr>
              <w:t xml:space="preserve">Provides the Type of payment used </w:t>
            </w:r>
          </w:p>
        </w:tc>
      </w:tr>
      <w:tr w:rsidR="00B659EF" w14:paraId="27450B94" w14:textId="77777777" w:rsidTr="00B659EF">
        <w:trPr>
          <w:trHeight w:val="340"/>
        </w:trPr>
        <w:tc>
          <w:tcPr>
            <w:tcW w:w="1737" w:type="pct"/>
            <w:tcMar>
              <w:top w:w="100" w:type="dxa"/>
              <w:left w:w="100" w:type="dxa"/>
              <w:bottom w:w="100" w:type="dxa"/>
              <w:right w:w="100" w:type="dxa"/>
            </w:tcMar>
          </w:tcPr>
          <w:p w14:paraId="5388950A" w14:textId="313B5290" w:rsidR="00B659EF" w:rsidRDefault="00460DDC">
            <w:pPr>
              <w:widowControl w:val="0"/>
              <w:pBdr>
                <w:top w:val="nil"/>
                <w:left w:val="nil"/>
                <w:bottom w:val="nil"/>
                <w:right w:val="nil"/>
                <w:between w:val="nil"/>
              </w:pBdr>
              <w:spacing w:line="240" w:lineRule="auto"/>
              <w:rPr>
                <w:sz w:val="28"/>
                <w:szCs w:val="28"/>
              </w:rPr>
            </w:pPr>
            <w:r>
              <w:rPr>
                <w:sz w:val="28"/>
                <w:szCs w:val="28"/>
              </w:rPr>
              <w:t>Revenue</w:t>
            </w:r>
          </w:p>
        </w:tc>
        <w:tc>
          <w:tcPr>
            <w:tcW w:w="3263" w:type="pct"/>
            <w:tcMar>
              <w:top w:w="100" w:type="dxa"/>
              <w:left w:w="100" w:type="dxa"/>
              <w:bottom w:w="100" w:type="dxa"/>
              <w:right w:w="100" w:type="dxa"/>
            </w:tcMar>
          </w:tcPr>
          <w:p w14:paraId="39CA7707" w14:textId="4954D401" w:rsidR="00B659EF" w:rsidRDefault="004F7FEA">
            <w:pPr>
              <w:widowControl w:val="0"/>
              <w:pBdr>
                <w:top w:val="nil"/>
                <w:left w:val="nil"/>
                <w:bottom w:val="nil"/>
                <w:right w:val="nil"/>
                <w:between w:val="nil"/>
              </w:pBdr>
              <w:spacing w:line="240" w:lineRule="auto"/>
              <w:rPr>
                <w:sz w:val="28"/>
                <w:szCs w:val="28"/>
              </w:rPr>
            </w:pPr>
            <w:r>
              <w:rPr>
                <w:sz w:val="28"/>
                <w:szCs w:val="28"/>
              </w:rPr>
              <w:t xml:space="preserve">Provides the Total amount or revenue produced for each </w:t>
            </w:r>
            <w:r w:rsidR="00DE11FE">
              <w:rPr>
                <w:sz w:val="28"/>
                <w:szCs w:val="28"/>
              </w:rPr>
              <w:t>S</w:t>
            </w:r>
            <w:r>
              <w:rPr>
                <w:sz w:val="28"/>
                <w:szCs w:val="28"/>
              </w:rPr>
              <w:t>ale id</w:t>
            </w:r>
          </w:p>
        </w:tc>
      </w:tr>
    </w:tbl>
    <w:p w14:paraId="71FFE766" w14:textId="77777777" w:rsidR="00801BF6" w:rsidRDefault="00801BF6">
      <w:pPr>
        <w:rPr>
          <w:sz w:val="28"/>
          <w:szCs w:val="28"/>
        </w:rPr>
      </w:pPr>
    </w:p>
    <w:p w14:paraId="2C1FBF4E" w14:textId="77777777" w:rsidR="00B659EF" w:rsidRDefault="00B659EF">
      <w:pPr>
        <w:rPr>
          <w:sz w:val="28"/>
          <w:szCs w:val="28"/>
        </w:rPr>
      </w:pPr>
    </w:p>
    <w:p w14:paraId="29255A2A" w14:textId="77777777" w:rsidR="00B659EF" w:rsidRDefault="00B659EF">
      <w:pPr>
        <w:rPr>
          <w:sz w:val="28"/>
          <w:szCs w:val="28"/>
        </w:rPr>
      </w:pPr>
    </w:p>
    <w:p w14:paraId="015D17F0" w14:textId="57FD5B37" w:rsidR="00801BF6" w:rsidRDefault="00000000">
      <w:pPr>
        <w:rPr>
          <w:sz w:val="28"/>
          <w:szCs w:val="28"/>
        </w:rPr>
      </w:pPr>
      <w:r w:rsidRPr="004F2192">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Data cleaning &amp; transformation:</w:t>
      </w:r>
    </w:p>
    <w:p w14:paraId="6B6C0A9B" w14:textId="77777777" w:rsidR="00801BF6" w:rsidRDefault="00801BF6">
      <w:pPr>
        <w:rPr>
          <w:sz w:val="28"/>
          <w:szCs w:val="28"/>
        </w:rPr>
      </w:pPr>
    </w:p>
    <w:p w14:paraId="2ADFD3E6" w14:textId="77777777" w:rsidR="00801BF6" w:rsidRDefault="0000000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21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used:</w:t>
      </w:r>
    </w:p>
    <w:p w14:paraId="052DCBE8" w14:textId="77777777" w:rsidR="004F2192" w:rsidRPr="004F2192" w:rsidRDefault="004F21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B8163" w14:textId="6EB8948E" w:rsidR="00801BF6" w:rsidRDefault="004F2192">
      <w:pPr>
        <w:rPr>
          <w:rFonts w:asciiTheme="majorHAnsi" w:hAnsiTheme="majorHAnsi" w:cstheme="majorHAnsi"/>
          <w:sz w:val="28"/>
          <w:szCs w:val="28"/>
        </w:rPr>
      </w:pPr>
      <w:r w:rsidRPr="004F2192">
        <w:rPr>
          <w:rFonts w:asciiTheme="majorHAnsi" w:hAnsiTheme="majorHAnsi" w:cstheme="majorHAnsi"/>
          <w:sz w:val="28"/>
          <w:szCs w:val="28"/>
        </w:rPr>
        <w:t>Converting the Raw Data into Table</w:t>
      </w:r>
    </w:p>
    <w:p w14:paraId="298D81D8" w14:textId="77777777" w:rsidR="004F2192" w:rsidRPr="004F2192" w:rsidRDefault="004F2192">
      <w:pPr>
        <w:rPr>
          <w:rFonts w:asciiTheme="majorHAnsi" w:hAnsiTheme="majorHAnsi" w:cstheme="majorHAnsi"/>
          <w:sz w:val="28"/>
          <w:szCs w:val="28"/>
        </w:rPr>
      </w:pPr>
    </w:p>
    <w:p w14:paraId="0AA07975" w14:textId="4CAE6B6E" w:rsidR="004F2192" w:rsidRDefault="004F2192">
      <w:pPr>
        <w:rPr>
          <w:sz w:val="28"/>
          <w:szCs w:val="28"/>
        </w:rPr>
      </w:pPr>
      <w:r>
        <w:rPr>
          <w:noProof/>
        </w:rPr>
        <w:drawing>
          <wp:inline distT="0" distB="0" distL="0" distR="0" wp14:anchorId="5A5C33E6" wp14:editId="10567584">
            <wp:extent cx="5715000" cy="3214687"/>
            <wp:effectExtent l="0" t="0" r="0" b="5080"/>
            <wp:docPr id="2" name="Picture 1">
              <a:extLst xmlns:a="http://schemas.openxmlformats.org/drawingml/2006/main">
                <a:ext uri="{FF2B5EF4-FFF2-40B4-BE49-F238E27FC236}">
                  <a16:creationId xmlns:a16="http://schemas.microsoft.com/office/drawing/2014/main" id="{323F61EC-589F-64CE-9DB3-4504F117D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23F61EC-589F-64CE-9DB3-4504F117D618}"/>
                        </a:ext>
                      </a:extLst>
                    </pic:cNvPr>
                    <pic:cNvPicPr>
                      <a:picLocks noChangeAspect="1"/>
                    </pic:cNvPicPr>
                  </pic:nvPicPr>
                  <pic:blipFill>
                    <a:blip r:embed="rId5"/>
                    <a:stretch>
                      <a:fillRect/>
                    </a:stretch>
                  </pic:blipFill>
                  <pic:spPr>
                    <a:xfrm>
                      <a:off x="0" y="0"/>
                      <a:ext cx="5720951" cy="3218034"/>
                    </a:xfrm>
                    <a:prstGeom prst="rect">
                      <a:avLst/>
                    </a:prstGeom>
                  </pic:spPr>
                </pic:pic>
              </a:graphicData>
            </a:graphic>
          </wp:inline>
        </w:drawing>
      </w:r>
    </w:p>
    <w:p w14:paraId="03456D31" w14:textId="77777777" w:rsidR="00036124" w:rsidRDefault="00036124">
      <w:pPr>
        <w:rPr>
          <w:sz w:val="28"/>
          <w:szCs w:val="28"/>
        </w:rPr>
      </w:pPr>
    </w:p>
    <w:p w14:paraId="59FFB801" w14:textId="7C23393E" w:rsidR="004F2192" w:rsidRDefault="004F2192">
      <w:pPr>
        <w:rPr>
          <w:b/>
          <w:bCs/>
          <w:sz w:val="28"/>
          <w:szCs w:val="28"/>
        </w:rPr>
      </w:pPr>
      <w:r>
        <w:rPr>
          <w:noProof/>
        </w:rPr>
        <w:drawing>
          <wp:inline distT="0" distB="0" distL="0" distR="0" wp14:anchorId="6E57EA72" wp14:editId="4B998038">
            <wp:extent cx="5829555" cy="3116580"/>
            <wp:effectExtent l="0" t="0" r="0" b="7620"/>
            <wp:docPr id="3" name="Picture 2">
              <a:extLst xmlns:a="http://schemas.openxmlformats.org/drawingml/2006/main">
                <a:ext uri="{FF2B5EF4-FFF2-40B4-BE49-F238E27FC236}">
                  <a16:creationId xmlns:a16="http://schemas.microsoft.com/office/drawing/2014/main" id="{B8FE6C17-78D8-5345-FC36-431DB8491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8FE6C17-78D8-5345-FC36-431DB84919E3}"/>
                        </a:ext>
                      </a:extLst>
                    </pic:cNvPr>
                    <pic:cNvPicPr>
                      <a:picLocks noChangeAspect="1"/>
                    </pic:cNvPicPr>
                  </pic:nvPicPr>
                  <pic:blipFill>
                    <a:blip r:embed="rId6"/>
                    <a:stretch>
                      <a:fillRect/>
                    </a:stretch>
                  </pic:blipFill>
                  <pic:spPr>
                    <a:xfrm>
                      <a:off x="0" y="0"/>
                      <a:ext cx="5834196" cy="3119061"/>
                    </a:xfrm>
                    <a:prstGeom prst="rect">
                      <a:avLst/>
                    </a:prstGeom>
                  </pic:spPr>
                </pic:pic>
              </a:graphicData>
            </a:graphic>
          </wp:inline>
        </w:drawing>
      </w:r>
    </w:p>
    <w:p w14:paraId="1A3EEB20" w14:textId="45C4E4DC" w:rsidR="004F2192" w:rsidRPr="00036124" w:rsidRDefault="00036124">
      <w:pPr>
        <w:rPr>
          <w:rFonts w:asciiTheme="majorHAnsi" w:hAnsiTheme="majorHAnsi" w:cstheme="majorHAnsi"/>
          <w:b/>
          <w:bCs/>
          <w:sz w:val="28"/>
          <w:szCs w:val="28"/>
        </w:rPr>
      </w:pPr>
      <w:r w:rsidRPr="00036124">
        <w:rPr>
          <w:rFonts w:asciiTheme="majorHAnsi" w:hAnsiTheme="majorHAnsi" w:cstheme="majorHAnsi"/>
          <w:b/>
          <w:bCs/>
          <w:sz w:val="28"/>
          <w:szCs w:val="28"/>
        </w:rPr>
        <w:lastRenderedPageBreak/>
        <w:t>=PROPER(TRIM(CLEAN([@Name])))</w:t>
      </w:r>
    </w:p>
    <w:p w14:paraId="07FF38AC" w14:textId="77777777" w:rsidR="00036124" w:rsidRDefault="00036124">
      <w:pPr>
        <w:rPr>
          <w:b/>
          <w:bCs/>
          <w:sz w:val="28"/>
          <w:szCs w:val="28"/>
        </w:rPr>
      </w:pPr>
    </w:p>
    <w:p w14:paraId="27B4B4DF" w14:textId="1869DABC" w:rsidR="00036124" w:rsidRDefault="00036124">
      <w:pPr>
        <w:rPr>
          <w:b/>
          <w:bCs/>
          <w:sz w:val="28"/>
          <w:szCs w:val="28"/>
        </w:rPr>
      </w:pPr>
      <w:r>
        <w:rPr>
          <w:noProof/>
        </w:rPr>
        <w:drawing>
          <wp:inline distT="0" distB="0" distL="0" distR="0" wp14:anchorId="2FF92EEC" wp14:editId="33693DCD">
            <wp:extent cx="5943600" cy="3354070"/>
            <wp:effectExtent l="0" t="0" r="0" b="0"/>
            <wp:docPr id="4" name="Picture 3">
              <a:extLst xmlns:a="http://schemas.openxmlformats.org/drawingml/2006/main">
                <a:ext uri="{FF2B5EF4-FFF2-40B4-BE49-F238E27FC236}">
                  <a16:creationId xmlns:a16="http://schemas.microsoft.com/office/drawing/2014/main" id="{9890760E-6CC2-0645-05DC-C0198D32E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90760E-6CC2-0645-05DC-C0198D32ECA2}"/>
                        </a:ext>
                      </a:extLst>
                    </pic:cNvPr>
                    <pic:cNvPicPr>
                      <a:picLocks noChangeAspect="1"/>
                    </pic:cNvPicPr>
                  </pic:nvPicPr>
                  <pic:blipFill>
                    <a:blip r:embed="rId7"/>
                    <a:stretch>
                      <a:fillRect/>
                    </a:stretch>
                  </pic:blipFill>
                  <pic:spPr>
                    <a:xfrm>
                      <a:off x="0" y="0"/>
                      <a:ext cx="5943600" cy="3354070"/>
                    </a:xfrm>
                    <a:prstGeom prst="rect">
                      <a:avLst/>
                    </a:prstGeom>
                  </pic:spPr>
                </pic:pic>
              </a:graphicData>
            </a:graphic>
          </wp:inline>
        </w:drawing>
      </w:r>
    </w:p>
    <w:p w14:paraId="6E02F36A" w14:textId="77777777" w:rsidR="004F2192" w:rsidRDefault="004F2192">
      <w:pPr>
        <w:rPr>
          <w:b/>
          <w:bCs/>
          <w:sz w:val="28"/>
          <w:szCs w:val="28"/>
        </w:rPr>
      </w:pPr>
    </w:p>
    <w:p w14:paraId="18884144" w14:textId="2DF3FFE9" w:rsidR="004F2192" w:rsidRDefault="00036124">
      <w:pPr>
        <w:rPr>
          <w:rFonts w:asciiTheme="majorHAnsi" w:hAnsiTheme="majorHAnsi" w:cstheme="majorHAnsi"/>
          <w:b/>
          <w:bCs/>
          <w:sz w:val="28"/>
          <w:szCs w:val="28"/>
        </w:rPr>
      </w:pPr>
      <w:r w:rsidRPr="00036124">
        <w:rPr>
          <w:rFonts w:asciiTheme="majorHAnsi" w:hAnsiTheme="majorHAnsi" w:cstheme="majorHAnsi"/>
          <w:b/>
          <w:bCs/>
          <w:sz w:val="28"/>
          <w:szCs w:val="28"/>
        </w:rPr>
        <w:t>=IF(OR(ISBLANK([@Loyalty_Level]</w:t>
      </w:r>
      <w:proofErr w:type="gramStart"/>
      <w:r w:rsidRPr="00036124">
        <w:rPr>
          <w:rFonts w:asciiTheme="majorHAnsi" w:hAnsiTheme="majorHAnsi" w:cstheme="majorHAnsi"/>
          <w:b/>
          <w:bCs/>
          <w:sz w:val="28"/>
          <w:szCs w:val="28"/>
        </w:rPr>
        <w:t>),[</w:t>
      </w:r>
      <w:proofErr w:type="gramEnd"/>
      <w:r w:rsidRPr="00036124">
        <w:rPr>
          <w:rFonts w:asciiTheme="majorHAnsi" w:hAnsiTheme="majorHAnsi" w:cstheme="majorHAnsi"/>
          <w:b/>
          <w:bCs/>
          <w:sz w:val="28"/>
          <w:szCs w:val="28"/>
        </w:rPr>
        <w:t>@[Loyalty_Level</w:t>
      </w:r>
      <w:proofErr w:type="gramStart"/>
      <w:r w:rsidRPr="00036124">
        <w:rPr>
          <w:rFonts w:asciiTheme="majorHAnsi" w:hAnsiTheme="majorHAnsi" w:cstheme="majorHAnsi"/>
          <w:b/>
          <w:bCs/>
          <w:sz w:val="28"/>
          <w:szCs w:val="28"/>
        </w:rPr>
        <w:t>]]=</w:t>
      </w:r>
      <w:proofErr w:type="gramEnd"/>
      <w:r w:rsidRPr="00036124">
        <w:rPr>
          <w:rFonts w:asciiTheme="majorHAnsi" w:hAnsiTheme="majorHAnsi" w:cstheme="majorHAnsi"/>
          <w:b/>
          <w:bCs/>
          <w:sz w:val="28"/>
          <w:szCs w:val="28"/>
        </w:rPr>
        <w:t>0)</w:t>
      </w:r>
      <w:proofErr w:type="gramStart"/>
      <w:r w:rsidRPr="00036124">
        <w:rPr>
          <w:rFonts w:asciiTheme="majorHAnsi" w:hAnsiTheme="majorHAnsi" w:cstheme="majorHAnsi"/>
          <w:b/>
          <w:bCs/>
          <w:sz w:val="28"/>
          <w:szCs w:val="28"/>
        </w:rPr>
        <w:t>,”Unknown”,[</w:t>
      </w:r>
      <w:proofErr w:type="gramEnd"/>
      <w:r w:rsidRPr="00036124">
        <w:rPr>
          <w:rFonts w:asciiTheme="majorHAnsi" w:hAnsiTheme="majorHAnsi" w:cstheme="majorHAnsi"/>
          <w:b/>
          <w:bCs/>
          <w:sz w:val="28"/>
          <w:szCs w:val="28"/>
        </w:rPr>
        <w:t>@[Loyalty_Level]])</w:t>
      </w:r>
    </w:p>
    <w:p w14:paraId="761E07D7" w14:textId="77777777" w:rsidR="00036124" w:rsidRDefault="00036124">
      <w:pPr>
        <w:rPr>
          <w:rFonts w:asciiTheme="majorHAnsi" w:hAnsiTheme="majorHAnsi" w:cstheme="majorHAnsi"/>
          <w:b/>
          <w:bCs/>
          <w:sz w:val="28"/>
          <w:szCs w:val="28"/>
        </w:rPr>
      </w:pPr>
    </w:p>
    <w:p w14:paraId="50EFDE8D" w14:textId="7BF6162E" w:rsidR="00036124" w:rsidRDefault="00036124">
      <w:pPr>
        <w:rPr>
          <w:rFonts w:asciiTheme="majorHAnsi" w:hAnsiTheme="majorHAnsi" w:cstheme="majorHAnsi"/>
          <w:b/>
          <w:bCs/>
          <w:sz w:val="28"/>
          <w:szCs w:val="28"/>
        </w:rPr>
      </w:pPr>
      <w:r>
        <w:rPr>
          <w:noProof/>
        </w:rPr>
        <w:drawing>
          <wp:inline distT="0" distB="0" distL="0" distR="0" wp14:anchorId="2ABDDE6B" wp14:editId="3DE4ACEF">
            <wp:extent cx="5943600" cy="3343275"/>
            <wp:effectExtent l="0" t="0" r="0" b="9525"/>
            <wp:docPr id="5" name="Picture 4">
              <a:extLst xmlns:a="http://schemas.openxmlformats.org/drawingml/2006/main">
                <a:ext uri="{FF2B5EF4-FFF2-40B4-BE49-F238E27FC236}">
                  <a16:creationId xmlns:a16="http://schemas.microsoft.com/office/drawing/2014/main" id="{4363AB11-32D1-A43B-8522-EE7D8DCA02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363AB11-32D1-A43B-8522-EE7D8DCA0249}"/>
                        </a:ext>
                      </a:extLst>
                    </pic:cNvPr>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4F026892" w14:textId="6F4EF8B7" w:rsidR="00036124" w:rsidRDefault="00036124">
      <w:pPr>
        <w:rPr>
          <w:rFonts w:asciiTheme="majorHAnsi" w:hAnsiTheme="majorHAnsi" w:cstheme="majorHAnsi"/>
          <w:b/>
          <w:bCs/>
          <w:sz w:val="28"/>
          <w:szCs w:val="28"/>
        </w:rPr>
      </w:pPr>
      <w:r>
        <w:rPr>
          <w:rFonts w:asciiTheme="majorHAnsi" w:hAnsiTheme="majorHAnsi" w:cstheme="majorHAnsi"/>
          <w:b/>
          <w:bCs/>
          <w:sz w:val="28"/>
          <w:szCs w:val="28"/>
        </w:rPr>
        <w:lastRenderedPageBreak/>
        <w:t>Handling Duplicate Values</w:t>
      </w:r>
    </w:p>
    <w:p w14:paraId="3348EB99" w14:textId="2FB0568A" w:rsidR="00036124" w:rsidRDefault="00036124">
      <w:pPr>
        <w:rPr>
          <w:rFonts w:asciiTheme="majorHAnsi" w:hAnsiTheme="majorHAnsi" w:cstheme="majorHAnsi"/>
          <w:b/>
          <w:bCs/>
          <w:sz w:val="28"/>
          <w:szCs w:val="28"/>
        </w:rPr>
      </w:pPr>
      <w:r>
        <w:rPr>
          <w:noProof/>
        </w:rPr>
        <w:drawing>
          <wp:inline distT="0" distB="0" distL="0" distR="0" wp14:anchorId="1AF4B3FE" wp14:editId="26453518">
            <wp:extent cx="5943600" cy="3343275"/>
            <wp:effectExtent l="0" t="0" r="0" b="9525"/>
            <wp:docPr id="6" name="Picture 5">
              <a:extLst xmlns:a="http://schemas.openxmlformats.org/drawingml/2006/main">
                <a:ext uri="{FF2B5EF4-FFF2-40B4-BE49-F238E27FC236}">
                  <a16:creationId xmlns:a16="http://schemas.microsoft.com/office/drawing/2014/main" id="{EB24C9BD-56EF-BFA4-FD13-81F38B617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B24C9BD-56EF-BFA4-FD13-81F38B617C91}"/>
                        </a:ext>
                      </a:extLst>
                    </pic:cNvPr>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p>
    <w:p w14:paraId="0D6E89EE" w14:textId="77777777" w:rsidR="00036124" w:rsidRDefault="00036124">
      <w:pPr>
        <w:rPr>
          <w:rFonts w:asciiTheme="majorHAnsi" w:hAnsiTheme="majorHAnsi" w:cstheme="majorHAnsi"/>
          <w:b/>
          <w:bCs/>
          <w:sz w:val="28"/>
          <w:szCs w:val="28"/>
        </w:rPr>
      </w:pPr>
    </w:p>
    <w:p w14:paraId="3F8DBB16" w14:textId="77777777" w:rsidR="00E07068" w:rsidRDefault="00E07068">
      <w:pPr>
        <w:rPr>
          <w:rFonts w:asciiTheme="majorHAnsi" w:hAnsiTheme="majorHAnsi" w:cstheme="majorHAnsi"/>
          <w:b/>
          <w:bCs/>
          <w:sz w:val="28"/>
          <w:szCs w:val="28"/>
        </w:rPr>
      </w:pPr>
    </w:p>
    <w:p w14:paraId="09C0D1DE" w14:textId="1CAD4DC8" w:rsidR="00E07068" w:rsidRDefault="00E07068">
      <w:pPr>
        <w:rPr>
          <w:rFonts w:asciiTheme="majorHAnsi" w:hAnsiTheme="majorHAnsi" w:cstheme="majorHAnsi"/>
          <w:b/>
          <w:bCs/>
          <w:sz w:val="28"/>
          <w:szCs w:val="28"/>
        </w:rPr>
      </w:pPr>
      <w:r w:rsidRPr="00E07068">
        <w:rPr>
          <w:rFonts w:asciiTheme="majorHAnsi" w:hAnsiTheme="majorHAnsi" w:cstheme="majorHAnsi"/>
          <w:b/>
          <w:bCs/>
          <w:sz w:val="28"/>
          <w:szCs w:val="28"/>
        </w:rPr>
        <w:t>Finding the missing values using formulas</w:t>
      </w:r>
    </w:p>
    <w:p w14:paraId="6851CB6B" w14:textId="77777777" w:rsidR="00E07068" w:rsidRDefault="00E07068">
      <w:pPr>
        <w:rPr>
          <w:rFonts w:asciiTheme="majorHAnsi" w:hAnsiTheme="majorHAnsi" w:cstheme="majorHAnsi"/>
          <w:b/>
          <w:bCs/>
          <w:sz w:val="28"/>
          <w:szCs w:val="28"/>
        </w:rPr>
      </w:pPr>
    </w:p>
    <w:p w14:paraId="00717BF6" w14:textId="77777777" w:rsidR="00E07068" w:rsidRPr="00E07068" w:rsidRDefault="00E07068">
      <w:pPr>
        <w:rPr>
          <w:rFonts w:asciiTheme="majorHAnsi" w:hAnsiTheme="majorHAnsi" w:cstheme="majorHAnsi"/>
          <w:b/>
          <w:bCs/>
          <w:sz w:val="28"/>
          <w:szCs w:val="28"/>
        </w:rPr>
      </w:pPr>
    </w:p>
    <w:tbl>
      <w:tblPr>
        <w:tblW w:w="9360" w:type="dxa"/>
        <w:tblLook w:val="04A0" w:firstRow="1" w:lastRow="0" w:firstColumn="1" w:lastColumn="0" w:noHBand="0" w:noVBand="1"/>
      </w:tblPr>
      <w:tblGrid>
        <w:gridCol w:w="2289"/>
        <w:gridCol w:w="222"/>
        <w:gridCol w:w="591"/>
        <w:gridCol w:w="591"/>
        <w:gridCol w:w="591"/>
        <w:gridCol w:w="5076"/>
      </w:tblGrid>
      <w:tr w:rsidR="00E07068" w:rsidRPr="00E07068" w14:paraId="191EB524" w14:textId="77777777" w:rsidTr="00E07068">
        <w:trPr>
          <w:trHeight w:val="288"/>
        </w:trPr>
        <w:tc>
          <w:tcPr>
            <w:tcW w:w="2382" w:type="dxa"/>
            <w:gridSpan w:val="2"/>
            <w:tcBorders>
              <w:top w:val="nil"/>
              <w:left w:val="nil"/>
              <w:bottom w:val="nil"/>
              <w:right w:val="nil"/>
            </w:tcBorders>
            <w:noWrap/>
            <w:vAlign w:val="bottom"/>
            <w:hideMark/>
          </w:tcPr>
          <w:p w14:paraId="7861F16F"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unit price = (Tot amt/(qty*(1-Discount)))</w:t>
            </w:r>
          </w:p>
        </w:tc>
        <w:tc>
          <w:tcPr>
            <w:tcW w:w="599" w:type="dxa"/>
            <w:tcBorders>
              <w:top w:val="nil"/>
              <w:left w:val="nil"/>
              <w:bottom w:val="nil"/>
              <w:right w:val="nil"/>
            </w:tcBorders>
            <w:noWrap/>
            <w:vAlign w:val="bottom"/>
            <w:hideMark/>
          </w:tcPr>
          <w:p w14:paraId="6078325F"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p>
        </w:tc>
        <w:tc>
          <w:tcPr>
            <w:tcW w:w="599" w:type="dxa"/>
            <w:tcBorders>
              <w:top w:val="nil"/>
              <w:left w:val="nil"/>
              <w:bottom w:val="nil"/>
              <w:right w:val="nil"/>
            </w:tcBorders>
            <w:noWrap/>
            <w:vAlign w:val="bottom"/>
            <w:hideMark/>
          </w:tcPr>
          <w:p w14:paraId="7E315ADF" w14:textId="77777777" w:rsidR="00E07068" w:rsidRPr="00E07068" w:rsidRDefault="00E07068" w:rsidP="00E07068">
            <w:pPr>
              <w:spacing w:line="240" w:lineRule="auto"/>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OR</w:t>
            </w:r>
          </w:p>
        </w:tc>
        <w:tc>
          <w:tcPr>
            <w:tcW w:w="599" w:type="dxa"/>
            <w:tcBorders>
              <w:top w:val="nil"/>
              <w:left w:val="nil"/>
              <w:bottom w:val="nil"/>
              <w:right w:val="nil"/>
            </w:tcBorders>
            <w:noWrap/>
            <w:vAlign w:val="bottom"/>
            <w:hideMark/>
          </w:tcPr>
          <w:p w14:paraId="46782096" w14:textId="77777777" w:rsidR="00E07068" w:rsidRPr="00E07068" w:rsidRDefault="00E07068" w:rsidP="00E07068">
            <w:pPr>
              <w:spacing w:line="240" w:lineRule="auto"/>
              <w:rPr>
                <w:rFonts w:ascii="Calibri" w:eastAsia="Times New Roman" w:hAnsi="Calibri" w:cs="Calibri"/>
                <w:b/>
                <w:bCs/>
                <w:color w:val="000000"/>
                <w:sz w:val="24"/>
                <w:szCs w:val="24"/>
                <w:lang w:val="en-IN"/>
              </w:rPr>
            </w:pPr>
          </w:p>
        </w:tc>
        <w:tc>
          <w:tcPr>
            <w:tcW w:w="5181" w:type="dxa"/>
            <w:tcBorders>
              <w:top w:val="nil"/>
              <w:left w:val="nil"/>
              <w:bottom w:val="nil"/>
              <w:right w:val="nil"/>
            </w:tcBorders>
            <w:noWrap/>
            <w:vAlign w:val="bottom"/>
            <w:hideMark/>
          </w:tcPr>
          <w:p w14:paraId="0986F2D6" w14:textId="77777777" w:rsidR="00E07068" w:rsidRPr="00E07068" w:rsidRDefault="00E07068" w:rsidP="00E07068">
            <w:pPr>
              <w:spacing w:line="240" w:lineRule="auto"/>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We can take the average of the individual product id's</w:t>
            </w:r>
          </w:p>
        </w:tc>
      </w:tr>
      <w:tr w:rsidR="00E07068" w:rsidRPr="00E07068" w14:paraId="31AEF0EB" w14:textId="77777777" w:rsidTr="00E07068">
        <w:trPr>
          <w:trHeight w:val="288"/>
        </w:trPr>
        <w:tc>
          <w:tcPr>
            <w:tcW w:w="2382" w:type="dxa"/>
            <w:gridSpan w:val="2"/>
            <w:tcBorders>
              <w:top w:val="nil"/>
              <w:left w:val="nil"/>
              <w:bottom w:val="nil"/>
              <w:right w:val="nil"/>
            </w:tcBorders>
            <w:noWrap/>
            <w:vAlign w:val="bottom"/>
            <w:hideMark/>
          </w:tcPr>
          <w:p w14:paraId="4A17DECC"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Tot Amt = Qty*Unit Price*(1-Discount)</w:t>
            </w:r>
          </w:p>
        </w:tc>
        <w:tc>
          <w:tcPr>
            <w:tcW w:w="599" w:type="dxa"/>
            <w:tcBorders>
              <w:top w:val="nil"/>
              <w:left w:val="nil"/>
              <w:bottom w:val="nil"/>
              <w:right w:val="nil"/>
            </w:tcBorders>
            <w:noWrap/>
            <w:vAlign w:val="bottom"/>
            <w:hideMark/>
          </w:tcPr>
          <w:p w14:paraId="10CB2535"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p>
        </w:tc>
        <w:tc>
          <w:tcPr>
            <w:tcW w:w="599" w:type="dxa"/>
            <w:tcBorders>
              <w:top w:val="nil"/>
              <w:left w:val="nil"/>
              <w:bottom w:val="nil"/>
              <w:right w:val="nil"/>
            </w:tcBorders>
            <w:noWrap/>
            <w:vAlign w:val="bottom"/>
            <w:hideMark/>
          </w:tcPr>
          <w:p w14:paraId="5C5F27B6" w14:textId="77777777" w:rsidR="00E07068" w:rsidRPr="00E07068" w:rsidRDefault="00E07068" w:rsidP="00E07068">
            <w:pPr>
              <w:spacing w:line="240" w:lineRule="auto"/>
              <w:rPr>
                <w:rFonts w:ascii="Times New Roman" w:eastAsia="Times New Roman" w:hAnsi="Times New Roman" w:cs="Times New Roman"/>
                <w:sz w:val="24"/>
                <w:szCs w:val="24"/>
                <w:lang w:val="en-IN"/>
              </w:rPr>
            </w:pPr>
          </w:p>
        </w:tc>
        <w:tc>
          <w:tcPr>
            <w:tcW w:w="599" w:type="dxa"/>
            <w:tcBorders>
              <w:top w:val="nil"/>
              <w:left w:val="nil"/>
              <w:bottom w:val="nil"/>
              <w:right w:val="nil"/>
            </w:tcBorders>
            <w:noWrap/>
            <w:vAlign w:val="bottom"/>
            <w:hideMark/>
          </w:tcPr>
          <w:p w14:paraId="49835991" w14:textId="77777777" w:rsidR="00E07068" w:rsidRPr="00E07068" w:rsidRDefault="00E07068" w:rsidP="00E07068">
            <w:pPr>
              <w:spacing w:line="240" w:lineRule="auto"/>
              <w:rPr>
                <w:rFonts w:ascii="Times New Roman" w:eastAsia="Times New Roman" w:hAnsi="Times New Roman" w:cs="Times New Roman"/>
                <w:sz w:val="24"/>
                <w:szCs w:val="24"/>
                <w:lang w:val="en-IN"/>
              </w:rPr>
            </w:pPr>
          </w:p>
        </w:tc>
        <w:tc>
          <w:tcPr>
            <w:tcW w:w="5181" w:type="dxa"/>
            <w:tcBorders>
              <w:top w:val="nil"/>
              <w:left w:val="nil"/>
              <w:bottom w:val="nil"/>
              <w:right w:val="nil"/>
            </w:tcBorders>
            <w:noWrap/>
            <w:vAlign w:val="bottom"/>
            <w:hideMark/>
          </w:tcPr>
          <w:p w14:paraId="4F0FF175" w14:textId="20B65847" w:rsidR="00E07068" w:rsidRPr="00E07068" w:rsidRDefault="00E07068" w:rsidP="00E07068">
            <w:pPr>
              <w:spacing w:line="240" w:lineRule="auto"/>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For example, the average unit price of PROD60 is $398.886</w:t>
            </w:r>
          </w:p>
        </w:tc>
      </w:tr>
      <w:tr w:rsidR="00E07068" w:rsidRPr="00E07068" w14:paraId="557206E1" w14:textId="77777777" w:rsidTr="00E07068">
        <w:trPr>
          <w:trHeight w:val="288"/>
        </w:trPr>
        <w:tc>
          <w:tcPr>
            <w:tcW w:w="2335" w:type="dxa"/>
            <w:tcBorders>
              <w:top w:val="nil"/>
              <w:left w:val="nil"/>
              <w:bottom w:val="nil"/>
              <w:right w:val="nil"/>
            </w:tcBorders>
            <w:noWrap/>
            <w:vAlign w:val="bottom"/>
            <w:hideMark/>
          </w:tcPr>
          <w:p w14:paraId="1F5D31ED"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Grs Amt = Qty*Unit Price</w:t>
            </w:r>
          </w:p>
        </w:tc>
        <w:tc>
          <w:tcPr>
            <w:tcW w:w="47" w:type="dxa"/>
            <w:tcBorders>
              <w:top w:val="nil"/>
              <w:left w:val="nil"/>
              <w:bottom w:val="nil"/>
              <w:right w:val="nil"/>
            </w:tcBorders>
            <w:noWrap/>
            <w:vAlign w:val="bottom"/>
            <w:hideMark/>
          </w:tcPr>
          <w:p w14:paraId="555120AC"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p>
        </w:tc>
        <w:tc>
          <w:tcPr>
            <w:tcW w:w="599" w:type="dxa"/>
            <w:tcBorders>
              <w:top w:val="nil"/>
              <w:left w:val="nil"/>
              <w:bottom w:val="nil"/>
              <w:right w:val="nil"/>
            </w:tcBorders>
            <w:noWrap/>
            <w:vAlign w:val="bottom"/>
            <w:hideMark/>
          </w:tcPr>
          <w:p w14:paraId="245F3C94" w14:textId="77777777" w:rsidR="00E07068" w:rsidRPr="00E07068" w:rsidRDefault="00E07068" w:rsidP="00E07068">
            <w:pPr>
              <w:spacing w:line="240" w:lineRule="auto"/>
              <w:jc w:val="center"/>
              <w:rPr>
                <w:rFonts w:ascii="Times New Roman" w:eastAsia="Times New Roman" w:hAnsi="Times New Roman" w:cs="Times New Roman"/>
                <w:sz w:val="24"/>
                <w:szCs w:val="24"/>
                <w:lang w:val="en-IN"/>
              </w:rPr>
            </w:pPr>
          </w:p>
        </w:tc>
        <w:tc>
          <w:tcPr>
            <w:tcW w:w="599" w:type="dxa"/>
            <w:tcBorders>
              <w:top w:val="nil"/>
              <w:left w:val="nil"/>
              <w:bottom w:val="nil"/>
              <w:right w:val="nil"/>
            </w:tcBorders>
            <w:noWrap/>
            <w:vAlign w:val="bottom"/>
            <w:hideMark/>
          </w:tcPr>
          <w:p w14:paraId="74A3C84A" w14:textId="77777777" w:rsidR="00E07068" w:rsidRPr="00E07068" w:rsidRDefault="00E07068" w:rsidP="00E07068">
            <w:pPr>
              <w:spacing w:line="240" w:lineRule="auto"/>
              <w:rPr>
                <w:rFonts w:ascii="Times New Roman" w:eastAsia="Times New Roman" w:hAnsi="Times New Roman" w:cs="Times New Roman"/>
                <w:sz w:val="24"/>
                <w:szCs w:val="24"/>
                <w:lang w:val="en-IN"/>
              </w:rPr>
            </w:pPr>
          </w:p>
        </w:tc>
        <w:tc>
          <w:tcPr>
            <w:tcW w:w="599" w:type="dxa"/>
            <w:tcBorders>
              <w:top w:val="nil"/>
              <w:left w:val="nil"/>
              <w:bottom w:val="nil"/>
              <w:right w:val="nil"/>
            </w:tcBorders>
            <w:noWrap/>
            <w:vAlign w:val="bottom"/>
            <w:hideMark/>
          </w:tcPr>
          <w:p w14:paraId="4A47A682" w14:textId="77777777" w:rsidR="00E07068" w:rsidRPr="00E07068" w:rsidRDefault="00E07068" w:rsidP="00E07068">
            <w:pPr>
              <w:spacing w:line="240" w:lineRule="auto"/>
              <w:rPr>
                <w:rFonts w:ascii="Times New Roman" w:eastAsia="Times New Roman" w:hAnsi="Times New Roman" w:cs="Times New Roman"/>
                <w:sz w:val="24"/>
                <w:szCs w:val="24"/>
                <w:lang w:val="en-IN"/>
              </w:rPr>
            </w:pPr>
          </w:p>
        </w:tc>
        <w:tc>
          <w:tcPr>
            <w:tcW w:w="5181" w:type="dxa"/>
            <w:tcBorders>
              <w:top w:val="nil"/>
              <w:left w:val="nil"/>
              <w:bottom w:val="nil"/>
              <w:right w:val="nil"/>
            </w:tcBorders>
            <w:noWrap/>
            <w:vAlign w:val="bottom"/>
            <w:hideMark/>
          </w:tcPr>
          <w:p w14:paraId="39CBAB29" w14:textId="77777777" w:rsidR="00E07068" w:rsidRPr="00E07068" w:rsidRDefault="00E07068" w:rsidP="00E07068">
            <w:pPr>
              <w:spacing w:line="240" w:lineRule="auto"/>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 xml:space="preserve">For Qty we can take the average of the Total Qty Product wise using pivot table and </w:t>
            </w:r>
            <w:proofErr w:type="spellStart"/>
            <w:r w:rsidRPr="00E07068">
              <w:rPr>
                <w:rFonts w:ascii="Calibri" w:eastAsia="Times New Roman" w:hAnsi="Calibri" w:cs="Calibri"/>
                <w:b/>
                <w:bCs/>
                <w:color w:val="000000"/>
                <w:sz w:val="24"/>
                <w:szCs w:val="24"/>
                <w:lang w:val="en-IN"/>
              </w:rPr>
              <w:t>xlookup</w:t>
            </w:r>
            <w:proofErr w:type="spellEnd"/>
          </w:p>
        </w:tc>
      </w:tr>
      <w:tr w:rsidR="00E07068" w:rsidRPr="00E07068" w14:paraId="75C9D596" w14:textId="77777777" w:rsidTr="00E07068">
        <w:trPr>
          <w:trHeight w:val="288"/>
        </w:trPr>
        <w:tc>
          <w:tcPr>
            <w:tcW w:w="2981" w:type="dxa"/>
            <w:gridSpan w:val="3"/>
            <w:tcBorders>
              <w:top w:val="nil"/>
              <w:left w:val="nil"/>
              <w:bottom w:val="nil"/>
              <w:right w:val="nil"/>
            </w:tcBorders>
            <w:noWrap/>
            <w:vAlign w:val="bottom"/>
            <w:hideMark/>
          </w:tcPr>
          <w:p w14:paraId="127ECE6B"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Discount % = (Grs Amt − Total Amt) ÷ Grs Amt × 100</w:t>
            </w:r>
          </w:p>
        </w:tc>
        <w:tc>
          <w:tcPr>
            <w:tcW w:w="599" w:type="dxa"/>
            <w:tcBorders>
              <w:top w:val="nil"/>
              <w:left w:val="nil"/>
              <w:bottom w:val="nil"/>
              <w:right w:val="nil"/>
            </w:tcBorders>
            <w:noWrap/>
            <w:vAlign w:val="bottom"/>
            <w:hideMark/>
          </w:tcPr>
          <w:p w14:paraId="25C188D5" w14:textId="77777777" w:rsidR="00E07068" w:rsidRPr="00E07068" w:rsidRDefault="00E07068" w:rsidP="00E07068">
            <w:pPr>
              <w:spacing w:line="240" w:lineRule="auto"/>
              <w:jc w:val="center"/>
              <w:rPr>
                <w:rFonts w:ascii="Calibri" w:eastAsia="Times New Roman" w:hAnsi="Calibri" w:cs="Calibri"/>
                <w:b/>
                <w:bCs/>
                <w:color w:val="000000"/>
                <w:sz w:val="24"/>
                <w:szCs w:val="24"/>
                <w:lang w:val="en-IN"/>
              </w:rPr>
            </w:pPr>
          </w:p>
        </w:tc>
        <w:tc>
          <w:tcPr>
            <w:tcW w:w="599" w:type="dxa"/>
            <w:tcBorders>
              <w:top w:val="nil"/>
              <w:left w:val="nil"/>
              <w:bottom w:val="nil"/>
              <w:right w:val="nil"/>
            </w:tcBorders>
            <w:noWrap/>
            <w:vAlign w:val="bottom"/>
            <w:hideMark/>
          </w:tcPr>
          <w:p w14:paraId="0CAB226F" w14:textId="77777777" w:rsidR="00E07068" w:rsidRPr="00E07068" w:rsidRDefault="00E07068" w:rsidP="00E07068">
            <w:pPr>
              <w:spacing w:line="240" w:lineRule="auto"/>
              <w:rPr>
                <w:rFonts w:ascii="Times New Roman" w:eastAsia="Times New Roman" w:hAnsi="Times New Roman" w:cs="Times New Roman"/>
                <w:sz w:val="24"/>
                <w:szCs w:val="24"/>
                <w:lang w:val="en-IN"/>
              </w:rPr>
            </w:pPr>
          </w:p>
        </w:tc>
        <w:tc>
          <w:tcPr>
            <w:tcW w:w="5181" w:type="dxa"/>
            <w:tcBorders>
              <w:top w:val="nil"/>
              <w:left w:val="nil"/>
              <w:bottom w:val="nil"/>
              <w:right w:val="nil"/>
            </w:tcBorders>
            <w:noWrap/>
            <w:vAlign w:val="bottom"/>
            <w:hideMark/>
          </w:tcPr>
          <w:p w14:paraId="1C54A1A4" w14:textId="2806C61D" w:rsidR="00E07068" w:rsidRPr="00E07068" w:rsidRDefault="00E07068" w:rsidP="00E07068">
            <w:pPr>
              <w:spacing w:line="240" w:lineRule="auto"/>
              <w:rPr>
                <w:rFonts w:ascii="Calibri" w:eastAsia="Times New Roman" w:hAnsi="Calibri" w:cs="Calibri"/>
                <w:b/>
                <w:bCs/>
                <w:color w:val="000000"/>
                <w:sz w:val="24"/>
                <w:szCs w:val="24"/>
                <w:lang w:val="en-IN"/>
              </w:rPr>
            </w:pPr>
            <w:r w:rsidRPr="00E07068">
              <w:rPr>
                <w:rFonts w:ascii="Calibri" w:eastAsia="Times New Roman" w:hAnsi="Calibri" w:cs="Calibri"/>
                <w:b/>
                <w:bCs/>
                <w:color w:val="000000"/>
                <w:sz w:val="24"/>
                <w:szCs w:val="24"/>
                <w:lang w:val="en-IN"/>
              </w:rPr>
              <w:t xml:space="preserve">Discount values </w:t>
            </w:r>
            <w:proofErr w:type="gramStart"/>
            <w:r w:rsidRPr="00E07068">
              <w:rPr>
                <w:rFonts w:ascii="Calibri" w:eastAsia="Times New Roman" w:hAnsi="Calibri" w:cs="Calibri"/>
                <w:b/>
                <w:bCs/>
                <w:color w:val="000000"/>
                <w:sz w:val="24"/>
                <w:szCs w:val="24"/>
                <w:lang w:val="en-IN"/>
              </w:rPr>
              <w:t>is</w:t>
            </w:r>
            <w:proofErr w:type="gramEnd"/>
            <w:r w:rsidRPr="00E07068">
              <w:rPr>
                <w:rFonts w:ascii="Calibri" w:eastAsia="Times New Roman" w:hAnsi="Calibri" w:cs="Calibri"/>
                <w:b/>
                <w:bCs/>
                <w:color w:val="000000"/>
                <w:sz w:val="24"/>
                <w:szCs w:val="24"/>
                <w:lang w:val="en-IN"/>
              </w:rPr>
              <w:t xml:space="preserve"> replaced with Zero</w:t>
            </w:r>
          </w:p>
        </w:tc>
      </w:tr>
    </w:tbl>
    <w:p w14:paraId="097F27B5" w14:textId="77777777" w:rsidR="00036124" w:rsidRDefault="00036124">
      <w:pPr>
        <w:rPr>
          <w:b/>
          <w:bCs/>
          <w:sz w:val="28"/>
          <w:szCs w:val="28"/>
        </w:rPr>
      </w:pPr>
    </w:p>
    <w:p w14:paraId="65A3BCB8" w14:textId="77777777" w:rsidR="00E07068" w:rsidRDefault="00E07068" w:rsidP="00E07068">
      <w:pPr>
        <w:rPr>
          <w:rFonts w:asciiTheme="majorHAnsi" w:hAnsiTheme="majorHAnsi" w:cstheme="majorHAnsi"/>
          <w:b/>
          <w:bCs/>
          <w:sz w:val="26"/>
          <w:szCs w:val="26"/>
        </w:rPr>
      </w:pPr>
    </w:p>
    <w:p w14:paraId="6D2498A4" w14:textId="77777777" w:rsidR="00E07068" w:rsidRDefault="00E07068" w:rsidP="00E07068">
      <w:pPr>
        <w:rPr>
          <w:rFonts w:asciiTheme="majorHAnsi" w:hAnsiTheme="majorHAnsi" w:cstheme="majorHAnsi"/>
          <w:b/>
          <w:bCs/>
          <w:sz w:val="26"/>
          <w:szCs w:val="26"/>
        </w:rPr>
      </w:pPr>
    </w:p>
    <w:p w14:paraId="24DF3FB9" w14:textId="77777777" w:rsidR="00E07068" w:rsidRDefault="00E07068" w:rsidP="00E07068">
      <w:pPr>
        <w:rPr>
          <w:rFonts w:asciiTheme="majorHAnsi" w:hAnsiTheme="majorHAnsi" w:cstheme="majorHAnsi"/>
          <w:b/>
          <w:bCs/>
          <w:sz w:val="26"/>
          <w:szCs w:val="26"/>
        </w:rPr>
      </w:pPr>
    </w:p>
    <w:p w14:paraId="40504B3C" w14:textId="77777777" w:rsidR="00E07068" w:rsidRDefault="00E07068" w:rsidP="00E07068">
      <w:pPr>
        <w:rPr>
          <w:rFonts w:asciiTheme="majorHAnsi" w:hAnsiTheme="majorHAnsi" w:cstheme="majorHAnsi"/>
          <w:b/>
          <w:bCs/>
          <w:sz w:val="26"/>
          <w:szCs w:val="26"/>
        </w:rPr>
      </w:pPr>
    </w:p>
    <w:p w14:paraId="6C8A8FD3" w14:textId="77777777" w:rsidR="00E07068" w:rsidRDefault="00E07068" w:rsidP="00E07068">
      <w:pPr>
        <w:rPr>
          <w:rFonts w:asciiTheme="majorHAnsi" w:hAnsiTheme="majorHAnsi" w:cstheme="majorHAnsi"/>
          <w:b/>
          <w:bCs/>
          <w:sz w:val="26"/>
          <w:szCs w:val="26"/>
        </w:rPr>
      </w:pPr>
    </w:p>
    <w:p w14:paraId="4A40A96A" w14:textId="77777777" w:rsidR="00E07068" w:rsidRDefault="00E07068" w:rsidP="00E07068">
      <w:pPr>
        <w:rPr>
          <w:rFonts w:asciiTheme="majorHAnsi" w:hAnsiTheme="majorHAnsi" w:cstheme="majorHAnsi"/>
          <w:b/>
          <w:bCs/>
          <w:sz w:val="26"/>
          <w:szCs w:val="26"/>
        </w:rPr>
      </w:pPr>
    </w:p>
    <w:p w14:paraId="4170B13D" w14:textId="2DB016C9" w:rsidR="00E07068" w:rsidRPr="00E07068" w:rsidRDefault="00E07068" w:rsidP="00E07068">
      <w:pPr>
        <w:rPr>
          <w:rFonts w:asciiTheme="majorHAnsi" w:hAnsiTheme="majorHAnsi" w:cstheme="majorHAnsi"/>
          <w:b/>
          <w:bCs/>
          <w:sz w:val="26"/>
          <w:szCs w:val="26"/>
        </w:rPr>
      </w:pPr>
      <w:r w:rsidRPr="00E07068">
        <w:rPr>
          <w:rFonts w:asciiTheme="majorHAnsi" w:hAnsiTheme="majorHAnsi" w:cstheme="majorHAnsi"/>
          <w:b/>
          <w:bCs/>
          <w:sz w:val="26"/>
          <w:szCs w:val="26"/>
        </w:rPr>
        <w:lastRenderedPageBreak/>
        <w:t>=IF(OR(ISBLANK([@Quantity]</w:t>
      </w:r>
      <w:proofErr w:type="gramStart"/>
      <w:r w:rsidRPr="00E07068">
        <w:rPr>
          <w:rFonts w:asciiTheme="majorHAnsi" w:hAnsiTheme="majorHAnsi" w:cstheme="majorHAnsi"/>
          <w:b/>
          <w:bCs/>
          <w:sz w:val="26"/>
          <w:szCs w:val="26"/>
        </w:rPr>
        <w:t>),[</w:t>
      </w:r>
      <w:proofErr w:type="gramEnd"/>
      <w:r w:rsidRPr="00E07068">
        <w:rPr>
          <w:rFonts w:asciiTheme="majorHAnsi" w:hAnsiTheme="majorHAnsi" w:cstheme="majorHAnsi"/>
          <w:b/>
          <w:bCs/>
          <w:sz w:val="26"/>
          <w:szCs w:val="26"/>
        </w:rPr>
        <w:t>@</w:t>
      </w:r>
      <w:proofErr w:type="gramStart"/>
      <w:r w:rsidRPr="00E07068">
        <w:rPr>
          <w:rFonts w:asciiTheme="majorHAnsi" w:hAnsiTheme="majorHAnsi" w:cstheme="majorHAnsi"/>
          <w:b/>
          <w:bCs/>
          <w:sz w:val="26"/>
          <w:szCs w:val="26"/>
        </w:rPr>
        <w:t>Quantity]=</w:t>
      </w:r>
      <w:proofErr w:type="gramEnd"/>
      <w:r w:rsidRPr="00E07068">
        <w:rPr>
          <w:rFonts w:asciiTheme="majorHAnsi" w:hAnsiTheme="majorHAnsi" w:cstheme="majorHAnsi"/>
          <w:b/>
          <w:bCs/>
          <w:sz w:val="26"/>
          <w:szCs w:val="26"/>
        </w:rPr>
        <w:t>0</w:t>
      </w:r>
      <w:proofErr w:type="gramStart"/>
      <w:r w:rsidRPr="00E07068">
        <w:rPr>
          <w:rFonts w:asciiTheme="majorHAnsi" w:hAnsiTheme="majorHAnsi" w:cstheme="majorHAnsi"/>
          <w:b/>
          <w:bCs/>
          <w:sz w:val="26"/>
          <w:szCs w:val="26"/>
        </w:rPr>
        <w:t>),AVERAGE</w:t>
      </w:r>
      <w:proofErr w:type="gramEnd"/>
      <w:r w:rsidRPr="00E07068">
        <w:rPr>
          <w:rFonts w:asciiTheme="majorHAnsi" w:hAnsiTheme="majorHAnsi" w:cstheme="majorHAnsi"/>
          <w:b/>
          <w:bCs/>
          <w:sz w:val="26"/>
          <w:szCs w:val="26"/>
        </w:rPr>
        <w:t>([Quantity]</w:t>
      </w:r>
      <w:proofErr w:type="gramStart"/>
      <w:r w:rsidRPr="00E07068">
        <w:rPr>
          <w:rFonts w:asciiTheme="majorHAnsi" w:hAnsiTheme="majorHAnsi" w:cstheme="majorHAnsi"/>
          <w:b/>
          <w:bCs/>
          <w:sz w:val="26"/>
          <w:szCs w:val="26"/>
        </w:rPr>
        <w:t>),[</w:t>
      </w:r>
      <w:proofErr w:type="gramEnd"/>
      <w:r w:rsidRPr="00E07068">
        <w:rPr>
          <w:rFonts w:asciiTheme="majorHAnsi" w:hAnsiTheme="majorHAnsi" w:cstheme="majorHAnsi"/>
          <w:b/>
          <w:bCs/>
          <w:sz w:val="26"/>
          <w:szCs w:val="26"/>
        </w:rPr>
        <w:t>@[Quantity])</w:t>
      </w:r>
    </w:p>
    <w:p w14:paraId="312F1628" w14:textId="1B6B3B42" w:rsidR="004F2192" w:rsidRDefault="00E07068">
      <w:pPr>
        <w:rPr>
          <w:b/>
          <w:bCs/>
          <w:sz w:val="28"/>
          <w:szCs w:val="28"/>
        </w:rPr>
      </w:pPr>
      <w:r>
        <w:rPr>
          <w:noProof/>
        </w:rPr>
        <w:drawing>
          <wp:inline distT="0" distB="0" distL="0" distR="0" wp14:anchorId="7BCD0AB8" wp14:editId="6D9CE129">
            <wp:extent cx="5943600" cy="3343275"/>
            <wp:effectExtent l="0" t="0" r="0" b="9525"/>
            <wp:docPr id="8" name="Picture 7">
              <a:extLst xmlns:a="http://schemas.openxmlformats.org/drawingml/2006/main">
                <a:ext uri="{FF2B5EF4-FFF2-40B4-BE49-F238E27FC236}">
                  <a16:creationId xmlns:a16="http://schemas.microsoft.com/office/drawing/2014/main" id="{1A548106-8DEF-F806-F786-4F9EB78194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A548106-8DEF-F806-F786-4F9EB781946E}"/>
                        </a:ext>
                      </a:extLst>
                    </pic:cNvPr>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05822B7C" w14:textId="77777777" w:rsidR="004F2192" w:rsidRDefault="004F2192">
      <w:pPr>
        <w:rPr>
          <w:b/>
          <w:bCs/>
          <w:sz w:val="28"/>
          <w:szCs w:val="28"/>
        </w:rPr>
      </w:pPr>
    </w:p>
    <w:p w14:paraId="1629424C" w14:textId="77777777" w:rsidR="00C83A5D" w:rsidRDefault="00C83A5D">
      <w:pPr>
        <w:rPr>
          <w:b/>
          <w:bCs/>
          <w:sz w:val="28"/>
          <w:szCs w:val="28"/>
        </w:rPr>
      </w:pPr>
    </w:p>
    <w:p w14:paraId="2039AC17" w14:textId="77777777" w:rsidR="00C83A5D" w:rsidRDefault="00C83A5D">
      <w:pPr>
        <w:rPr>
          <w:b/>
          <w:bCs/>
          <w:sz w:val="28"/>
          <w:szCs w:val="28"/>
        </w:rPr>
      </w:pPr>
    </w:p>
    <w:p w14:paraId="0BC64ECE" w14:textId="77777777" w:rsidR="00C83A5D" w:rsidRDefault="00C83A5D">
      <w:pPr>
        <w:rPr>
          <w:b/>
          <w:bCs/>
          <w:sz w:val="28"/>
          <w:szCs w:val="28"/>
        </w:rPr>
      </w:pPr>
    </w:p>
    <w:p w14:paraId="47D40E67" w14:textId="77777777" w:rsidR="00C83A5D" w:rsidRDefault="00C83A5D">
      <w:pPr>
        <w:rPr>
          <w:b/>
          <w:bCs/>
          <w:sz w:val="28"/>
          <w:szCs w:val="28"/>
        </w:rPr>
      </w:pPr>
    </w:p>
    <w:p w14:paraId="0AFFF00F" w14:textId="77777777" w:rsidR="00C83A5D" w:rsidRDefault="00C83A5D">
      <w:pPr>
        <w:rPr>
          <w:b/>
          <w:bCs/>
          <w:sz w:val="28"/>
          <w:szCs w:val="28"/>
        </w:rPr>
      </w:pPr>
    </w:p>
    <w:p w14:paraId="5128F330" w14:textId="77777777" w:rsidR="00C83A5D" w:rsidRDefault="00C83A5D">
      <w:pPr>
        <w:rPr>
          <w:b/>
          <w:bCs/>
          <w:sz w:val="28"/>
          <w:szCs w:val="28"/>
        </w:rPr>
      </w:pPr>
    </w:p>
    <w:p w14:paraId="2DFC4F0B" w14:textId="77777777" w:rsidR="00C83A5D" w:rsidRDefault="00C83A5D">
      <w:pPr>
        <w:rPr>
          <w:b/>
          <w:bCs/>
          <w:sz w:val="28"/>
          <w:szCs w:val="28"/>
        </w:rPr>
      </w:pPr>
    </w:p>
    <w:p w14:paraId="64F518BC" w14:textId="77777777" w:rsidR="00C83A5D" w:rsidRDefault="00C83A5D">
      <w:pPr>
        <w:rPr>
          <w:b/>
          <w:bCs/>
          <w:sz w:val="28"/>
          <w:szCs w:val="28"/>
        </w:rPr>
      </w:pPr>
    </w:p>
    <w:p w14:paraId="349F75DB" w14:textId="77777777" w:rsidR="00C83A5D" w:rsidRDefault="00C83A5D">
      <w:pPr>
        <w:rPr>
          <w:b/>
          <w:bCs/>
          <w:sz w:val="28"/>
          <w:szCs w:val="28"/>
        </w:rPr>
      </w:pPr>
    </w:p>
    <w:p w14:paraId="141F9F78" w14:textId="77777777" w:rsidR="00C83A5D" w:rsidRDefault="00C83A5D">
      <w:pPr>
        <w:rPr>
          <w:b/>
          <w:bCs/>
          <w:sz w:val="28"/>
          <w:szCs w:val="28"/>
        </w:rPr>
      </w:pPr>
    </w:p>
    <w:p w14:paraId="486619B9" w14:textId="77777777" w:rsidR="00C83A5D" w:rsidRDefault="00C83A5D">
      <w:pPr>
        <w:rPr>
          <w:b/>
          <w:bCs/>
          <w:sz w:val="28"/>
          <w:szCs w:val="28"/>
        </w:rPr>
      </w:pPr>
    </w:p>
    <w:p w14:paraId="5BA4A3E7" w14:textId="77777777" w:rsidR="00C83A5D" w:rsidRDefault="00C83A5D">
      <w:pPr>
        <w:rPr>
          <w:b/>
          <w:bCs/>
          <w:sz w:val="28"/>
          <w:szCs w:val="28"/>
        </w:rPr>
      </w:pPr>
    </w:p>
    <w:p w14:paraId="294A84FF" w14:textId="77777777" w:rsidR="00C83A5D" w:rsidRDefault="00C83A5D">
      <w:pPr>
        <w:rPr>
          <w:b/>
          <w:bCs/>
          <w:sz w:val="28"/>
          <w:szCs w:val="28"/>
        </w:rPr>
      </w:pPr>
    </w:p>
    <w:p w14:paraId="7B12F8B9" w14:textId="77777777" w:rsidR="00C83A5D" w:rsidRDefault="00C83A5D">
      <w:pPr>
        <w:rPr>
          <w:b/>
          <w:bCs/>
          <w:sz w:val="28"/>
          <w:szCs w:val="28"/>
        </w:rPr>
      </w:pPr>
    </w:p>
    <w:p w14:paraId="2ECDA14E" w14:textId="77777777" w:rsidR="00C83A5D" w:rsidRDefault="00C83A5D">
      <w:pPr>
        <w:rPr>
          <w:b/>
          <w:bCs/>
          <w:sz w:val="28"/>
          <w:szCs w:val="28"/>
        </w:rPr>
      </w:pPr>
    </w:p>
    <w:p w14:paraId="4393D47F" w14:textId="77777777" w:rsidR="00C83A5D" w:rsidRDefault="00C83A5D">
      <w:pPr>
        <w:rPr>
          <w:b/>
          <w:bCs/>
          <w:sz w:val="28"/>
          <w:szCs w:val="28"/>
        </w:rPr>
      </w:pPr>
    </w:p>
    <w:p w14:paraId="109FCF8A" w14:textId="77777777" w:rsidR="00C83A5D" w:rsidRDefault="00C83A5D">
      <w:pPr>
        <w:rPr>
          <w:b/>
          <w:bCs/>
          <w:sz w:val="28"/>
          <w:szCs w:val="28"/>
        </w:rPr>
      </w:pPr>
    </w:p>
    <w:p w14:paraId="1C09D263" w14:textId="057A07D4" w:rsidR="004F2192" w:rsidRDefault="00C83A5D">
      <w:pPr>
        <w:rPr>
          <w:b/>
          <w:bCs/>
          <w:sz w:val="28"/>
          <w:szCs w:val="28"/>
        </w:rPr>
      </w:pPr>
      <w:r>
        <w:rPr>
          <w:b/>
          <w:bCs/>
          <w:sz w:val="28"/>
          <w:szCs w:val="28"/>
        </w:rPr>
        <w:lastRenderedPageBreak/>
        <w:t xml:space="preserve">Using Pivot create a table to find the average unit price of all the product </w:t>
      </w:r>
      <w:proofErr w:type="gramStart"/>
      <w:r>
        <w:rPr>
          <w:b/>
          <w:bCs/>
          <w:sz w:val="28"/>
          <w:szCs w:val="28"/>
        </w:rPr>
        <w:t>id’s</w:t>
      </w:r>
      <w:proofErr w:type="gramEnd"/>
      <w:r>
        <w:rPr>
          <w:b/>
          <w:bCs/>
          <w:sz w:val="28"/>
          <w:szCs w:val="28"/>
        </w:rPr>
        <w:t xml:space="preserve">, and use </w:t>
      </w:r>
      <w:proofErr w:type="spellStart"/>
      <w:r>
        <w:rPr>
          <w:b/>
          <w:bCs/>
          <w:sz w:val="28"/>
          <w:szCs w:val="28"/>
        </w:rPr>
        <w:t>Xlookup</w:t>
      </w:r>
      <w:proofErr w:type="spellEnd"/>
      <w:r>
        <w:rPr>
          <w:b/>
          <w:bCs/>
          <w:sz w:val="28"/>
          <w:szCs w:val="28"/>
        </w:rPr>
        <w:t xml:space="preserve"> to find the missing unit price.</w:t>
      </w:r>
    </w:p>
    <w:p w14:paraId="3176716B" w14:textId="77777777" w:rsidR="00C83A5D" w:rsidRDefault="00C83A5D">
      <w:pPr>
        <w:rPr>
          <w:b/>
          <w:bCs/>
          <w:sz w:val="28"/>
          <w:szCs w:val="28"/>
        </w:rPr>
      </w:pPr>
    </w:p>
    <w:p w14:paraId="513CB1B7" w14:textId="56E6CC0E" w:rsidR="00C83A5D" w:rsidRDefault="00C83A5D">
      <w:pPr>
        <w:rPr>
          <w:b/>
          <w:bCs/>
          <w:sz w:val="28"/>
          <w:szCs w:val="28"/>
        </w:rPr>
      </w:pPr>
      <w:r>
        <w:rPr>
          <w:b/>
          <w:bCs/>
          <w:sz w:val="28"/>
          <w:szCs w:val="28"/>
        </w:rPr>
        <w:t>=IF(ISBLANK([@[Unit_Price]]</w:t>
      </w:r>
      <w:proofErr w:type="gramStart"/>
      <w:r>
        <w:rPr>
          <w:b/>
          <w:bCs/>
          <w:sz w:val="28"/>
          <w:szCs w:val="28"/>
        </w:rPr>
        <w:t>),XLOOKUP</w:t>
      </w:r>
      <w:proofErr w:type="gramEnd"/>
      <w:r>
        <w:rPr>
          <w:b/>
          <w:bCs/>
          <w:sz w:val="28"/>
          <w:szCs w:val="28"/>
        </w:rPr>
        <w:t>([@[Product_ID]</w:t>
      </w:r>
      <w:proofErr w:type="gramStart"/>
      <w:r>
        <w:rPr>
          <w:b/>
          <w:bCs/>
          <w:sz w:val="28"/>
          <w:szCs w:val="28"/>
        </w:rPr>
        <w:t>],M3:M102</w:t>
      </w:r>
      <w:proofErr w:type="gramEnd"/>
      <w:r>
        <w:rPr>
          <w:b/>
          <w:bCs/>
          <w:sz w:val="28"/>
          <w:szCs w:val="28"/>
        </w:rPr>
        <w:t>,</w:t>
      </w:r>
      <w:proofErr w:type="gramStart"/>
      <w:r>
        <w:rPr>
          <w:b/>
          <w:bCs/>
          <w:sz w:val="28"/>
          <w:szCs w:val="28"/>
        </w:rPr>
        <w:t>N3:N102,NA</w:t>
      </w:r>
      <w:proofErr w:type="gramEnd"/>
      <w:r>
        <w:rPr>
          <w:b/>
          <w:bCs/>
          <w:sz w:val="28"/>
          <w:szCs w:val="28"/>
        </w:rPr>
        <w:t>,0</w:t>
      </w:r>
      <w:proofErr w:type="gramStart"/>
      <w:r>
        <w:rPr>
          <w:b/>
          <w:bCs/>
          <w:sz w:val="28"/>
          <w:szCs w:val="28"/>
        </w:rPr>
        <w:t>),[</w:t>
      </w:r>
      <w:proofErr w:type="gramEnd"/>
      <w:r>
        <w:rPr>
          <w:b/>
          <w:bCs/>
          <w:sz w:val="28"/>
          <w:szCs w:val="28"/>
        </w:rPr>
        <w:t>@[Unit_Price]])</w:t>
      </w:r>
    </w:p>
    <w:p w14:paraId="63562918" w14:textId="77777777" w:rsidR="00C83A5D" w:rsidRDefault="00C83A5D">
      <w:pPr>
        <w:rPr>
          <w:b/>
          <w:bCs/>
          <w:sz w:val="28"/>
          <w:szCs w:val="28"/>
        </w:rPr>
      </w:pPr>
    </w:p>
    <w:p w14:paraId="0119AF57" w14:textId="324D4EA3" w:rsidR="004F2192" w:rsidRDefault="00C83A5D">
      <w:pPr>
        <w:rPr>
          <w:b/>
          <w:bCs/>
          <w:sz w:val="28"/>
          <w:szCs w:val="28"/>
        </w:rPr>
      </w:pPr>
      <w:r w:rsidRPr="00C83A5D">
        <w:rPr>
          <w:b/>
          <w:bCs/>
          <w:noProof/>
          <w:sz w:val="28"/>
          <w:szCs w:val="28"/>
        </w:rPr>
        <w:drawing>
          <wp:inline distT="0" distB="0" distL="0" distR="0" wp14:anchorId="27FB4886" wp14:editId="5125F615">
            <wp:extent cx="5943600" cy="3343275"/>
            <wp:effectExtent l="0" t="0" r="0" b="9525"/>
            <wp:docPr id="14242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78833" name=""/>
                    <pic:cNvPicPr/>
                  </pic:nvPicPr>
                  <pic:blipFill>
                    <a:blip r:embed="rId11"/>
                    <a:stretch>
                      <a:fillRect/>
                    </a:stretch>
                  </pic:blipFill>
                  <pic:spPr>
                    <a:xfrm>
                      <a:off x="0" y="0"/>
                      <a:ext cx="5943600" cy="3343275"/>
                    </a:xfrm>
                    <a:prstGeom prst="rect">
                      <a:avLst/>
                    </a:prstGeom>
                  </pic:spPr>
                </pic:pic>
              </a:graphicData>
            </a:graphic>
          </wp:inline>
        </w:drawing>
      </w:r>
    </w:p>
    <w:p w14:paraId="6C0E7009" w14:textId="03A45731" w:rsidR="004F2192" w:rsidRDefault="00C83A5D">
      <w:pPr>
        <w:rPr>
          <w:b/>
          <w:bCs/>
          <w:sz w:val="28"/>
          <w:szCs w:val="28"/>
        </w:rPr>
      </w:pPr>
      <w:r>
        <w:rPr>
          <w:noProof/>
        </w:rPr>
        <w:drawing>
          <wp:inline distT="0" distB="0" distL="0" distR="0" wp14:anchorId="52B194F8" wp14:editId="44B36C44">
            <wp:extent cx="5943600" cy="3343275"/>
            <wp:effectExtent l="0" t="0" r="0" b="9525"/>
            <wp:docPr id="10" name="Picture 9">
              <a:extLst xmlns:a="http://schemas.openxmlformats.org/drawingml/2006/main">
                <a:ext uri="{FF2B5EF4-FFF2-40B4-BE49-F238E27FC236}">
                  <a16:creationId xmlns:a16="http://schemas.microsoft.com/office/drawing/2014/main" id="{6D26F3DA-0EA0-50C9-EAF9-CC8B55F79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D26F3DA-0EA0-50C9-EAF9-CC8B55F79B45}"/>
                        </a:ext>
                      </a:extLst>
                    </pic:cNvPr>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20C7D653" w14:textId="4CC3219F" w:rsidR="004F2192" w:rsidRDefault="00C83A5D">
      <w:pPr>
        <w:rPr>
          <w:b/>
          <w:bCs/>
          <w:sz w:val="28"/>
          <w:szCs w:val="28"/>
        </w:rPr>
      </w:pPr>
      <w:r>
        <w:rPr>
          <w:b/>
          <w:bCs/>
          <w:sz w:val="28"/>
          <w:szCs w:val="28"/>
        </w:rPr>
        <w:lastRenderedPageBreak/>
        <w:t>Using a formula to calculate the Total Amount</w:t>
      </w:r>
    </w:p>
    <w:p w14:paraId="5BB11362" w14:textId="77777777" w:rsidR="00C83A5D" w:rsidRDefault="00C83A5D">
      <w:pPr>
        <w:rPr>
          <w:b/>
          <w:bCs/>
          <w:sz w:val="28"/>
          <w:szCs w:val="28"/>
        </w:rPr>
      </w:pPr>
    </w:p>
    <w:p w14:paraId="74EA3E06" w14:textId="0C470B1E" w:rsidR="00C83A5D" w:rsidRPr="001A4502" w:rsidRDefault="00C83A5D">
      <w:pPr>
        <w:rPr>
          <w:rFonts w:asciiTheme="majorHAnsi" w:hAnsiTheme="majorHAnsi" w:cstheme="majorHAnsi"/>
          <w:b/>
          <w:bCs/>
          <w:sz w:val="28"/>
          <w:szCs w:val="28"/>
        </w:rPr>
      </w:pPr>
      <w:r w:rsidRPr="001A4502">
        <w:rPr>
          <w:rFonts w:asciiTheme="majorHAnsi" w:hAnsiTheme="majorHAnsi" w:cstheme="majorHAnsi"/>
          <w:b/>
          <w:bCs/>
          <w:sz w:val="28"/>
          <w:szCs w:val="28"/>
        </w:rPr>
        <w:t>=[@</w:t>
      </w:r>
      <w:proofErr w:type="gramStart"/>
      <w:r w:rsidRPr="001A4502">
        <w:rPr>
          <w:rFonts w:asciiTheme="majorHAnsi" w:hAnsiTheme="majorHAnsi" w:cstheme="majorHAnsi"/>
          <w:b/>
          <w:bCs/>
          <w:sz w:val="28"/>
          <w:szCs w:val="28"/>
        </w:rPr>
        <w:t>Quantity]*</w:t>
      </w:r>
      <w:proofErr w:type="gramEnd"/>
      <w:r w:rsidRPr="001A4502">
        <w:rPr>
          <w:rFonts w:asciiTheme="majorHAnsi" w:hAnsiTheme="majorHAnsi" w:cstheme="majorHAnsi"/>
          <w:b/>
          <w:bCs/>
          <w:sz w:val="28"/>
          <w:szCs w:val="28"/>
        </w:rPr>
        <w:t>[@[Unit_Price</w:t>
      </w:r>
      <w:proofErr w:type="gramStart"/>
      <w:r w:rsidR="001A4502" w:rsidRPr="001A4502">
        <w:rPr>
          <w:rFonts w:asciiTheme="majorHAnsi" w:hAnsiTheme="majorHAnsi" w:cstheme="majorHAnsi"/>
          <w:b/>
          <w:bCs/>
          <w:sz w:val="28"/>
          <w:szCs w:val="28"/>
        </w:rPr>
        <w:t>]]*</w:t>
      </w:r>
      <w:proofErr w:type="gramEnd"/>
      <w:r w:rsidR="001A4502" w:rsidRPr="001A4502">
        <w:rPr>
          <w:rFonts w:asciiTheme="majorHAnsi" w:hAnsiTheme="majorHAnsi" w:cstheme="majorHAnsi"/>
          <w:b/>
          <w:bCs/>
          <w:sz w:val="28"/>
          <w:szCs w:val="28"/>
        </w:rPr>
        <w:t>(1-[@Discount])</w:t>
      </w:r>
    </w:p>
    <w:p w14:paraId="6333D27B" w14:textId="77777777" w:rsidR="00E07068" w:rsidRDefault="00E07068">
      <w:pPr>
        <w:rPr>
          <w:b/>
          <w:bCs/>
          <w:sz w:val="28"/>
          <w:szCs w:val="28"/>
        </w:rPr>
      </w:pPr>
    </w:p>
    <w:p w14:paraId="720CA0A1" w14:textId="55C36919" w:rsidR="00E07068" w:rsidRDefault="001A4502">
      <w:pPr>
        <w:rPr>
          <w:b/>
          <w:bCs/>
          <w:sz w:val="28"/>
          <w:szCs w:val="28"/>
        </w:rPr>
      </w:pPr>
      <w:r>
        <w:rPr>
          <w:noProof/>
        </w:rPr>
        <w:drawing>
          <wp:inline distT="0" distB="0" distL="0" distR="0" wp14:anchorId="44A3B767" wp14:editId="1A366DC5">
            <wp:extent cx="5532120" cy="3111818"/>
            <wp:effectExtent l="0" t="0" r="0" b="0"/>
            <wp:docPr id="11" name="Picture 10">
              <a:extLst xmlns:a="http://schemas.openxmlformats.org/drawingml/2006/main">
                <a:ext uri="{FF2B5EF4-FFF2-40B4-BE49-F238E27FC236}">
                  <a16:creationId xmlns:a16="http://schemas.microsoft.com/office/drawing/2014/main" id="{6E145CE1-0912-EEA9-3F87-3056F2503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E145CE1-0912-EEA9-3F87-3056F2503DA3}"/>
                        </a:ext>
                      </a:extLst>
                    </pic:cNvPr>
                    <pic:cNvPicPr>
                      <a:picLocks noChangeAspect="1"/>
                    </pic:cNvPicPr>
                  </pic:nvPicPr>
                  <pic:blipFill>
                    <a:blip r:embed="rId13"/>
                    <a:stretch>
                      <a:fillRect/>
                    </a:stretch>
                  </pic:blipFill>
                  <pic:spPr>
                    <a:xfrm>
                      <a:off x="0" y="0"/>
                      <a:ext cx="5537114" cy="3114627"/>
                    </a:xfrm>
                    <a:prstGeom prst="rect">
                      <a:avLst/>
                    </a:prstGeom>
                  </pic:spPr>
                </pic:pic>
              </a:graphicData>
            </a:graphic>
          </wp:inline>
        </w:drawing>
      </w:r>
    </w:p>
    <w:p w14:paraId="34B06330" w14:textId="77777777" w:rsidR="00E07068" w:rsidRDefault="00E07068">
      <w:pPr>
        <w:rPr>
          <w:b/>
          <w:bCs/>
          <w:sz w:val="28"/>
          <w:szCs w:val="28"/>
        </w:rPr>
      </w:pPr>
    </w:p>
    <w:p w14:paraId="5546758D" w14:textId="20C300D5" w:rsidR="002E252A" w:rsidRDefault="002E252A">
      <w:pPr>
        <w:rPr>
          <w:b/>
          <w:bCs/>
          <w:sz w:val="28"/>
          <w:szCs w:val="28"/>
        </w:rPr>
      </w:pPr>
      <w:r>
        <w:rPr>
          <w:b/>
          <w:bCs/>
          <w:sz w:val="28"/>
          <w:szCs w:val="28"/>
        </w:rPr>
        <w:t>Used Text function to split the date into Month &amp; Year</w:t>
      </w:r>
    </w:p>
    <w:p w14:paraId="49B88BD1" w14:textId="77777777" w:rsidR="002E252A" w:rsidRDefault="002E252A">
      <w:pPr>
        <w:rPr>
          <w:b/>
          <w:bCs/>
          <w:sz w:val="28"/>
          <w:szCs w:val="28"/>
        </w:rPr>
      </w:pPr>
    </w:p>
    <w:p w14:paraId="5EEAE990" w14:textId="05636A31" w:rsidR="002E252A" w:rsidRPr="002E252A" w:rsidRDefault="002E252A">
      <w:pPr>
        <w:rPr>
          <w:rFonts w:asciiTheme="majorHAnsi" w:hAnsiTheme="majorHAnsi" w:cstheme="majorHAnsi"/>
          <w:b/>
          <w:bCs/>
          <w:sz w:val="28"/>
          <w:szCs w:val="28"/>
        </w:rPr>
      </w:pPr>
      <w:r w:rsidRPr="002E252A">
        <w:rPr>
          <w:rFonts w:asciiTheme="majorHAnsi" w:hAnsiTheme="majorHAnsi" w:cstheme="majorHAnsi"/>
          <w:b/>
          <w:bCs/>
          <w:sz w:val="28"/>
          <w:szCs w:val="28"/>
        </w:rPr>
        <w:t>=TEXT([@[Order_Date]],” MMM YYY”)</w:t>
      </w:r>
    </w:p>
    <w:p w14:paraId="0BCB1252" w14:textId="7EC3532E" w:rsidR="002E252A" w:rsidRDefault="002E252A">
      <w:pPr>
        <w:rPr>
          <w:b/>
          <w:bCs/>
          <w:sz w:val="28"/>
          <w:szCs w:val="28"/>
        </w:rPr>
      </w:pPr>
      <w:r>
        <w:rPr>
          <w:noProof/>
        </w:rPr>
        <w:drawing>
          <wp:inline distT="0" distB="0" distL="0" distR="0" wp14:anchorId="6FE9EA22" wp14:editId="0118286D">
            <wp:extent cx="5341620" cy="3004661"/>
            <wp:effectExtent l="0" t="0" r="0" b="5715"/>
            <wp:docPr id="12" name="Picture 11">
              <a:extLst xmlns:a="http://schemas.openxmlformats.org/drawingml/2006/main">
                <a:ext uri="{FF2B5EF4-FFF2-40B4-BE49-F238E27FC236}">
                  <a16:creationId xmlns:a16="http://schemas.microsoft.com/office/drawing/2014/main" id="{8471DADA-D479-3DF4-94DE-84473FBB8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471DADA-D479-3DF4-94DE-84473FBB8B61}"/>
                        </a:ext>
                      </a:extLst>
                    </pic:cNvPr>
                    <pic:cNvPicPr>
                      <a:picLocks noChangeAspect="1"/>
                    </pic:cNvPicPr>
                  </pic:nvPicPr>
                  <pic:blipFill>
                    <a:blip r:embed="rId14"/>
                    <a:stretch>
                      <a:fillRect/>
                    </a:stretch>
                  </pic:blipFill>
                  <pic:spPr>
                    <a:xfrm>
                      <a:off x="0" y="0"/>
                      <a:ext cx="5348250" cy="3008391"/>
                    </a:xfrm>
                    <a:prstGeom prst="rect">
                      <a:avLst/>
                    </a:prstGeom>
                  </pic:spPr>
                </pic:pic>
              </a:graphicData>
            </a:graphic>
          </wp:inline>
        </w:drawing>
      </w:r>
    </w:p>
    <w:p w14:paraId="7EEB0719" w14:textId="27C8E333" w:rsidR="002E252A" w:rsidRDefault="00E3094C">
      <w:pPr>
        <w:rPr>
          <w:b/>
          <w:bCs/>
          <w:sz w:val="28"/>
          <w:szCs w:val="28"/>
        </w:rPr>
      </w:pPr>
      <w:r>
        <w:rPr>
          <w:b/>
          <w:bCs/>
          <w:sz w:val="28"/>
          <w:szCs w:val="28"/>
        </w:rPr>
        <w:lastRenderedPageBreak/>
        <w:t xml:space="preserve">Used </w:t>
      </w:r>
      <w:proofErr w:type="spellStart"/>
      <w:r>
        <w:rPr>
          <w:b/>
          <w:bCs/>
          <w:sz w:val="28"/>
          <w:szCs w:val="28"/>
        </w:rPr>
        <w:t>Vlookup</w:t>
      </w:r>
      <w:proofErr w:type="spellEnd"/>
      <w:r>
        <w:rPr>
          <w:b/>
          <w:bCs/>
          <w:sz w:val="28"/>
          <w:szCs w:val="28"/>
        </w:rPr>
        <w:t xml:space="preserve"> to combine sheets using Cust ID, Prod ID, Store ID into the </w:t>
      </w:r>
      <w:proofErr w:type="spellStart"/>
      <w:r>
        <w:rPr>
          <w:b/>
          <w:bCs/>
          <w:sz w:val="28"/>
          <w:szCs w:val="28"/>
        </w:rPr>
        <w:t>Sales_Sheet</w:t>
      </w:r>
      <w:proofErr w:type="spellEnd"/>
    </w:p>
    <w:p w14:paraId="62F9E6B1" w14:textId="77777777" w:rsidR="00E3094C" w:rsidRDefault="00E3094C">
      <w:pPr>
        <w:rPr>
          <w:b/>
          <w:bCs/>
          <w:sz w:val="28"/>
          <w:szCs w:val="28"/>
        </w:rPr>
      </w:pPr>
    </w:p>
    <w:p w14:paraId="24411799" w14:textId="440AE574" w:rsidR="00E3094C" w:rsidRPr="00E3094C" w:rsidRDefault="00E3094C">
      <w:pPr>
        <w:rPr>
          <w:rFonts w:asciiTheme="majorHAnsi" w:hAnsiTheme="majorHAnsi" w:cstheme="majorHAnsi"/>
          <w:b/>
          <w:bCs/>
          <w:sz w:val="28"/>
          <w:szCs w:val="28"/>
        </w:rPr>
      </w:pPr>
      <w:r w:rsidRPr="00E3094C">
        <w:rPr>
          <w:rFonts w:asciiTheme="majorHAnsi" w:hAnsiTheme="majorHAnsi" w:cstheme="majorHAnsi"/>
          <w:b/>
          <w:bCs/>
          <w:sz w:val="28"/>
          <w:szCs w:val="28"/>
        </w:rPr>
        <w:t>=VLOOKUP([@[Product_ID]</w:t>
      </w:r>
      <w:proofErr w:type="gramStart"/>
      <w:r w:rsidRPr="00E3094C">
        <w:rPr>
          <w:rFonts w:asciiTheme="majorHAnsi" w:hAnsiTheme="majorHAnsi" w:cstheme="majorHAnsi"/>
          <w:b/>
          <w:bCs/>
          <w:sz w:val="28"/>
          <w:szCs w:val="28"/>
        </w:rPr>
        <w:t>],Product</w:t>
      </w:r>
      <w:proofErr w:type="gramEnd"/>
      <w:r w:rsidRPr="00E3094C">
        <w:rPr>
          <w:rFonts w:asciiTheme="majorHAnsi" w:hAnsiTheme="majorHAnsi" w:cstheme="majorHAnsi"/>
          <w:b/>
          <w:bCs/>
          <w:sz w:val="28"/>
          <w:szCs w:val="28"/>
        </w:rPr>
        <w:t>_Dim!A:C,3,0)</w:t>
      </w:r>
    </w:p>
    <w:p w14:paraId="16919F9C" w14:textId="77777777" w:rsidR="00E3094C" w:rsidRDefault="00E3094C">
      <w:pPr>
        <w:rPr>
          <w:b/>
          <w:bCs/>
          <w:sz w:val="28"/>
          <w:szCs w:val="28"/>
        </w:rPr>
      </w:pPr>
    </w:p>
    <w:p w14:paraId="43E2329D" w14:textId="3F9AD7ED" w:rsidR="00E3094C" w:rsidRDefault="00E3094C">
      <w:pPr>
        <w:rPr>
          <w:b/>
          <w:bCs/>
          <w:sz w:val="28"/>
          <w:szCs w:val="28"/>
        </w:rPr>
      </w:pPr>
      <w:r>
        <w:rPr>
          <w:noProof/>
        </w:rPr>
        <w:drawing>
          <wp:inline distT="0" distB="0" distL="0" distR="0" wp14:anchorId="325A70EC" wp14:editId="7E037F41">
            <wp:extent cx="5943600" cy="3343275"/>
            <wp:effectExtent l="0" t="0" r="0" b="9525"/>
            <wp:docPr id="13" name="Picture 12">
              <a:extLst xmlns:a="http://schemas.openxmlformats.org/drawingml/2006/main">
                <a:ext uri="{FF2B5EF4-FFF2-40B4-BE49-F238E27FC236}">
                  <a16:creationId xmlns:a16="http://schemas.microsoft.com/office/drawing/2014/main" id="{4E8815D1-24F7-5028-548E-5ADC826F9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E8815D1-24F7-5028-548E-5ADC826F9E3B}"/>
                        </a:ext>
                      </a:extLst>
                    </pic:cNvPr>
                    <pic:cNvPicPr>
                      <a:picLocks noChangeAspect="1"/>
                    </pic:cNvPicPr>
                  </pic:nvPicPr>
                  <pic:blipFill>
                    <a:blip r:embed="rId15"/>
                    <a:stretch>
                      <a:fillRect/>
                    </a:stretch>
                  </pic:blipFill>
                  <pic:spPr>
                    <a:xfrm>
                      <a:off x="0" y="0"/>
                      <a:ext cx="5943600" cy="3343275"/>
                    </a:xfrm>
                    <a:prstGeom prst="rect">
                      <a:avLst/>
                    </a:prstGeom>
                  </pic:spPr>
                </pic:pic>
              </a:graphicData>
            </a:graphic>
          </wp:inline>
        </w:drawing>
      </w:r>
    </w:p>
    <w:p w14:paraId="3003A5C7" w14:textId="77777777" w:rsidR="00E3094C" w:rsidRDefault="00E3094C">
      <w:pPr>
        <w:rPr>
          <w:b/>
          <w:bCs/>
          <w:sz w:val="28"/>
          <w:szCs w:val="28"/>
        </w:rPr>
      </w:pPr>
    </w:p>
    <w:p w14:paraId="0E43E3C0" w14:textId="75E3136D" w:rsidR="00806D30" w:rsidRDefault="00806D30">
      <w:pPr>
        <w:rPr>
          <w:b/>
          <w:bCs/>
          <w:sz w:val="28"/>
          <w:szCs w:val="28"/>
        </w:rPr>
      </w:pPr>
      <w:r>
        <w:rPr>
          <w:b/>
          <w:bCs/>
          <w:sz w:val="28"/>
          <w:szCs w:val="28"/>
        </w:rPr>
        <w:t xml:space="preserve">Used Descriptive Statistics using </w:t>
      </w:r>
      <w:proofErr w:type="spellStart"/>
      <w:r>
        <w:rPr>
          <w:b/>
          <w:bCs/>
          <w:sz w:val="28"/>
          <w:szCs w:val="28"/>
        </w:rPr>
        <w:t>Toolpak</w:t>
      </w:r>
      <w:proofErr w:type="spellEnd"/>
    </w:p>
    <w:p w14:paraId="4FDC51C5" w14:textId="53D43AEC" w:rsidR="00806D30" w:rsidRDefault="00806D30">
      <w:pPr>
        <w:rPr>
          <w:b/>
          <w:bCs/>
          <w:sz w:val="28"/>
          <w:szCs w:val="28"/>
        </w:rPr>
      </w:pPr>
      <w:r w:rsidRPr="00806D30">
        <w:rPr>
          <w:b/>
          <w:bCs/>
          <w:sz w:val="28"/>
          <w:szCs w:val="28"/>
        </w:rPr>
        <w:drawing>
          <wp:inline distT="0" distB="0" distL="0" distR="0" wp14:anchorId="0FE55710" wp14:editId="0FA6D1C4">
            <wp:extent cx="5615940" cy="3158967"/>
            <wp:effectExtent l="0" t="0" r="3810" b="3810"/>
            <wp:docPr id="440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074" name=""/>
                    <pic:cNvPicPr/>
                  </pic:nvPicPr>
                  <pic:blipFill>
                    <a:blip r:embed="rId16"/>
                    <a:stretch>
                      <a:fillRect/>
                    </a:stretch>
                  </pic:blipFill>
                  <pic:spPr>
                    <a:xfrm>
                      <a:off x="0" y="0"/>
                      <a:ext cx="5630392" cy="3167096"/>
                    </a:xfrm>
                    <a:prstGeom prst="rect">
                      <a:avLst/>
                    </a:prstGeom>
                  </pic:spPr>
                </pic:pic>
              </a:graphicData>
            </a:graphic>
          </wp:inline>
        </w:drawing>
      </w:r>
    </w:p>
    <w:p w14:paraId="4E578A70" w14:textId="0FC7CC08" w:rsidR="00801BF6" w:rsidRDefault="00000000">
      <w:pPr>
        <w:rPr>
          <w:b/>
          <w:bCs/>
          <w:sz w:val="28"/>
          <w:szCs w:val="28"/>
        </w:rPr>
      </w:pPr>
      <w:r>
        <w:rPr>
          <w:b/>
          <w:bCs/>
          <w:sz w:val="28"/>
          <w:szCs w:val="28"/>
        </w:rPr>
        <w:lastRenderedPageBreak/>
        <w:t>Visualization and Insights Arrived with screenshot of visualization</w:t>
      </w:r>
    </w:p>
    <w:p w14:paraId="0F66CEDF" w14:textId="77777777" w:rsidR="00801BF6" w:rsidRDefault="00000000">
      <w:pPr>
        <w:rPr>
          <w:b/>
          <w:bCs/>
          <w:sz w:val="28"/>
          <w:szCs w:val="28"/>
        </w:rPr>
      </w:pPr>
      <w:r>
        <w:rPr>
          <w:b/>
          <w:bCs/>
          <w:sz w:val="28"/>
          <w:szCs w:val="28"/>
        </w:rPr>
        <w:t>Report/Dashboard screenshot:</w:t>
      </w:r>
    </w:p>
    <w:p w14:paraId="761AEEDD" w14:textId="77777777" w:rsidR="00801BF6" w:rsidRDefault="00801BF6">
      <w:pPr>
        <w:rPr>
          <w:b/>
          <w:bCs/>
          <w:sz w:val="28"/>
          <w:szCs w:val="28"/>
        </w:rPr>
      </w:pPr>
    </w:p>
    <w:p w14:paraId="024A9AC9" w14:textId="77777777" w:rsidR="00801BF6" w:rsidRPr="00E3094C" w:rsidRDefault="00000000">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94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Descriptive analysis:</w:t>
      </w:r>
    </w:p>
    <w:p w14:paraId="18123704" w14:textId="3691ECCB" w:rsidR="00806D30" w:rsidRPr="00806D30" w:rsidRDefault="00E3094C" w:rsidP="00806D30">
      <w:pPr>
        <w:numPr>
          <w:ilvl w:val="1"/>
          <w:numId w:val="1"/>
        </w:numPr>
        <w:rPr>
          <w:sz w:val="28"/>
          <w:szCs w:val="28"/>
        </w:rPr>
      </w:pPr>
      <w:r w:rsidRPr="00E3094C">
        <w:rPr>
          <w:sz w:val="28"/>
          <w:szCs w:val="28"/>
        </w:rPr>
        <w:t xml:space="preserve">What </w:t>
      </w:r>
      <w:proofErr w:type="gramStart"/>
      <w:r w:rsidRPr="00E3094C">
        <w:rPr>
          <w:sz w:val="28"/>
          <w:szCs w:val="28"/>
        </w:rPr>
        <w:t>is</w:t>
      </w:r>
      <w:proofErr w:type="gramEnd"/>
      <w:r w:rsidRPr="00E3094C">
        <w:rPr>
          <w:sz w:val="28"/>
          <w:szCs w:val="28"/>
        </w:rPr>
        <w:t xml:space="preserve"> the total sales?</w:t>
      </w:r>
    </w:p>
    <w:p w14:paraId="2D4F2967" w14:textId="77777777" w:rsidR="00E3094C" w:rsidRPr="00E3094C" w:rsidRDefault="00E3094C" w:rsidP="00E3094C">
      <w:pPr>
        <w:numPr>
          <w:ilvl w:val="1"/>
          <w:numId w:val="1"/>
        </w:numPr>
        <w:rPr>
          <w:sz w:val="28"/>
          <w:szCs w:val="28"/>
        </w:rPr>
      </w:pPr>
      <w:r w:rsidRPr="00E3094C">
        <w:rPr>
          <w:sz w:val="28"/>
          <w:szCs w:val="28"/>
        </w:rPr>
        <w:t>Which product category generated the highest sales?</w:t>
      </w:r>
    </w:p>
    <w:p w14:paraId="50F40F03" w14:textId="36F7AE73" w:rsidR="00E3094C" w:rsidRPr="00E3094C" w:rsidRDefault="00E3094C" w:rsidP="00E3094C">
      <w:pPr>
        <w:numPr>
          <w:ilvl w:val="1"/>
          <w:numId w:val="1"/>
        </w:numPr>
        <w:rPr>
          <w:sz w:val="28"/>
          <w:szCs w:val="28"/>
        </w:rPr>
      </w:pPr>
      <w:r w:rsidRPr="00E3094C">
        <w:rPr>
          <w:sz w:val="28"/>
          <w:szCs w:val="28"/>
        </w:rPr>
        <w:t>Which region performed best?</w:t>
      </w:r>
    </w:p>
    <w:p w14:paraId="0320C64C" w14:textId="60F8B654" w:rsidR="00801BF6" w:rsidRDefault="00E3094C" w:rsidP="00E3094C">
      <w:pPr>
        <w:numPr>
          <w:ilvl w:val="1"/>
          <w:numId w:val="1"/>
        </w:numPr>
        <w:rPr>
          <w:sz w:val="28"/>
          <w:szCs w:val="28"/>
        </w:rPr>
      </w:pPr>
      <w:r w:rsidRPr="00E3094C">
        <w:rPr>
          <w:sz w:val="28"/>
          <w:szCs w:val="28"/>
        </w:rPr>
        <w:t xml:space="preserve">Which </w:t>
      </w:r>
      <w:r w:rsidR="00340E5D">
        <w:rPr>
          <w:sz w:val="28"/>
          <w:szCs w:val="28"/>
        </w:rPr>
        <w:t>Year</w:t>
      </w:r>
      <w:r w:rsidRPr="00E3094C">
        <w:rPr>
          <w:sz w:val="28"/>
          <w:szCs w:val="28"/>
        </w:rPr>
        <w:t xml:space="preserve"> had the highest sales?</w:t>
      </w:r>
    </w:p>
    <w:p w14:paraId="1B640AB6" w14:textId="77777777" w:rsidR="00801BF6" w:rsidRDefault="00000000">
      <w:pPr>
        <w:numPr>
          <w:ilvl w:val="0"/>
          <w:numId w:val="1"/>
        </w:numPr>
        <w:rPr>
          <w:sz w:val="28"/>
          <w:szCs w:val="28"/>
        </w:rPr>
      </w:pPr>
      <w:r>
        <w:rPr>
          <w:sz w:val="28"/>
          <w:szCs w:val="28"/>
        </w:rPr>
        <w:t>Diagnostic Analysis:</w:t>
      </w:r>
    </w:p>
    <w:p w14:paraId="4FA7108B" w14:textId="77777777" w:rsidR="00E3094C" w:rsidRPr="00E3094C" w:rsidRDefault="00E3094C" w:rsidP="00E3094C">
      <w:pPr>
        <w:numPr>
          <w:ilvl w:val="1"/>
          <w:numId w:val="1"/>
        </w:numPr>
        <w:rPr>
          <w:sz w:val="28"/>
          <w:szCs w:val="28"/>
        </w:rPr>
      </w:pPr>
      <w:r w:rsidRPr="00E3094C">
        <w:rPr>
          <w:sz w:val="28"/>
          <w:szCs w:val="28"/>
        </w:rPr>
        <w:t>Why did the top category generate higher sales?</w:t>
      </w:r>
    </w:p>
    <w:p w14:paraId="67FB9BF6" w14:textId="45DAE9C9" w:rsidR="00801BF6" w:rsidRDefault="00E3094C" w:rsidP="00E3094C">
      <w:pPr>
        <w:numPr>
          <w:ilvl w:val="1"/>
          <w:numId w:val="1"/>
        </w:numPr>
        <w:rPr>
          <w:sz w:val="28"/>
          <w:szCs w:val="28"/>
        </w:rPr>
      </w:pPr>
      <w:r w:rsidRPr="00E3094C">
        <w:rPr>
          <w:sz w:val="28"/>
          <w:szCs w:val="28"/>
        </w:rPr>
        <w:t>Why is the profit higher/lower for certain products?</w:t>
      </w:r>
    </w:p>
    <w:p w14:paraId="3A9B193D" w14:textId="77777777" w:rsidR="00801BF6" w:rsidRDefault="00000000">
      <w:pPr>
        <w:numPr>
          <w:ilvl w:val="0"/>
          <w:numId w:val="1"/>
        </w:numPr>
        <w:rPr>
          <w:sz w:val="28"/>
          <w:szCs w:val="28"/>
        </w:rPr>
      </w:pPr>
      <w:r>
        <w:rPr>
          <w:sz w:val="28"/>
          <w:szCs w:val="28"/>
        </w:rPr>
        <w:t>Predictive Analysis:</w:t>
      </w:r>
    </w:p>
    <w:p w14:paraId="2F5757BC" w14:textId="77777777" w:rsidR="00E3094C" w:rsidRPr="00E3094C" w:rsidRDefault="00E3094C" w:rsidP="00E3094C">
      <w:pPr>
        <w:numPr>
          <w:ilvl w:val="1"/>
          <w:numId w:val="1"/>
        </w:numPr>
        <w:rPr>
          <w:sz w:val="28"/>
          <w:szCs w:val="28"/>
        </w:rPr>
      </w:pPr>
      <w:r w:rsidRPr="00E3094C">
        <w:rPr>
          <w:sz w:val="28"/>
          <w:szCs w:val="28"/>
        </w:rPr>
        <w:t>Based on the sales trend, what could next month's sales be?</w:t>
      </w:r>
    </w:p>
    <w:p w14:paraId="6B241013" w14:textId="44CD850A" w:rsidR="00801BF6" w:rsidRDefault="00E3094C" w:rsidP="00E3094C">
      <w:pPr>
        <w:numPr>
          <w:ilvl w:val="1"/>
          <w:numId w:val="1"/>
        </w:numPr>
        <w:rPr>
          <w:sz w:val="28"/>
          <w:szCs w:val="28"/>
        </w:rPr>
      </w:pPr>
      <w:r w:rsidRPr="00E3094C">
        <w:rPr>
          <w:sz w:val="28"/>
          <w:szCs w:val="28"/>
        </w:rPr>
        <w:t>Which category is likely to perform well in the future?</w:t>
      </w:r>
    </w:p>
    <w:p w14:paraId="61899DB7" w14:textId="77777777" w:rsidR="00801BF6" w:rsidRDefault="00000000">
      <w:pPr>
        <w:numPr>
          <w:ilvl w:val="0"/>
          <w:numId w:val="1"/>
        </w:numPr>
        <w:rPr>
          <w:sz w:val="28"/>
          <w:szCs w:val="28"/>
        </w:rPr>
      </w:pPr>
      <w:r>
        <w:rPr>
          <w:sz w:val="28"/>
          <w:szCs w:val="28"/>
        </w:rPr>
        <w:t>Prescriptive Analysis:</w:t>
      </w:r>
    </w:p>
    <w:p w14:paraId="5C532DFB" w14:textId="77777777" w:rsidR="007F5D71" w:rsidRPr="007F5D71" w:rsidRDefault="007F5D71" w:rsidP="007F5D71">
      <w:pPr>
        <w:numPr>
          <w:ilvl w:val="1"/>
          <w:numId w:val="1"/>
        </w:numPr>
        <w:rPr>
          <w:sz w:val="28"/>
          <w:szCs w:val="28"/>
        </w:rPr>
      </w:pPr>
      <w:r w:rsidRPr="007F5D71">
        <w:rPr>
          <w:sz w:val="28"/>
          <w:szCs w:val="28"/>
        </w:rPr>
        <w:t>Which category should the company focus on?</w:t>
      </w:r>
    </w:p>
    <w:p w14:paraId="7E17DB1C" w14:textId="77777777" w:rsidR="007F5D71" w:rsidRPr="007F5D71" w:rsidRDefault="007F5D71" w:rsidP="007F5D71">
      <w:pPr>
        <w:numPr>
          <w:ilvl w:val="1"/>
          <w:numId w:val="1"/>
        </w:numPr>
        <w:rPr>
          <w:sz w:val="28"/>
          <w:szCs w:val="28"/>
        </w:rPr>
      </w:pPr>
      <w:r w:rsidRPr="007F5D71">
        <w:rPr>
          <w:sz w:val="28"/>
          <w:szCs w:val="28"/>
        </w:rPr>
        <w:t>Should the company increase or reduce discounts?</w:t>
      </w:r>
    </w:p>
    <w:p w14:paraId="0A36CB5C" w14:textId="743DB4B5" w:rsidR="00E3094C" w:rsidRDefault="007F5D71" w:rsidP="007F5D71">
      <w:pPr>
        <w:numPr>
          <w:ilvl w:val="1"/>
          <w:numId w:val="1"/>
        </w:numPr>
        <w:rPr>
          <w:sz w:val="28"/>
          <w:szCs w:val="28"/>
        </w:rPr>
      </w:pPr>
      <w:r w:rsidRPr="007F5D71">
        <w:rPr>
          <w:sz w:val="28"/>
          <w:szCs w:val="28"/>
        </w:rPr>
        <w:t>What 3 actions should the company take to improve profit?</w:t>
      </w:r>
    </w:p>
    <w:p w14:paraId="7490AAA8" w14:textId="77777777" w:rsidR="007F5D71" w:rsidRDefault="007F5D71">
      <w:pPr>
        <w:ind w:left="720"/>
        <w:rPr>
          <w:b/>
          <w:bCs/>
          <w:sz w:val="28"/>
          <w:szCs w:val="28"/>
          <w:u w:val="single"/>
        </w:rPr>
      </w:pPr>
    </w:p>
    <w:p w14:paraId="55A9ACDC" w14:textId="77777777" w:rsidR="009B2DF2" w:rsidRDefault="009B2DF2">
      <w:pPr>
        <w:ind w:left="720"/>
        <w:rPr>
          <w:b/>
          <w:bCs/>
          <w:sz w:val="28"/>
          <w:szCs w:val="28"/>
          <w:u w:val="single"/>
        </w:rPr>
      </w:pPr>
    </w:p>
    <w:p w14:paraId="25E01749" w14:textId="77777777" w:rsidR="009B2DF2" w:rsidRDefault="009B2DF2">
      <w:pPr>
        <w:ind w:left="720"/>
        <w:rPr>
          <w:b/>
          <w:bCs/>
          <w:sz w:val="28"/>
          <w:szCs w:val="28"/>
          <w:u w:val="single"/>
        </w:rPr>
      </w:pPr>
    </w:p>
    <w:p w14:paraId="4D583DC1" w14:textId="77777777" w:rsidR="009B2DF2" w:rsidRDefault="009B2DF2">
      <w:pPr>
        <w:ind w:left="720"/>
        <w:rPr>
          <w:b/>
          <w:bCs/>
          <w:sz w:val="28"/>
          <w:szCs w:val="28"/>
          <w:u w:val="single"/>
        </w:rPr>
      </w:pPr>
    </w:p>
    <w:p w14:paraId="104B888A" w14:textId="77777777" w:rsidR="009B2DF2" w:rsidRDefault="009B2DF2">
      <w:pPr>
        <w:ind w:left="720"/>
        <w:rPr>
          <w:b/>
          <w:bCs/>
          <w:sz w:val="28"/>
          <w:szCs w:val="28"/>
          <w:u w:val="single"/>
        </w:rPr>
      </w:pPr>
    </w:p>
    <w:p w14:paraId="70B3BF1A" w14:textId="77777777" w:rsidR="009B2DF2" w:rsidRDefault="009B2DF2">
      <w:pPr>
        <w:ind w:left="720"/>
        <w:rPr>
          <w:b/>
          <w:bCs/>
          <w:sz w:val="28"/>
          <w:szCs w:val="28"/>
          <w:u w:val="single"/>
        </w:rPr>
      </w:pPr>
    </w:p>
    <w:p w14:paraId="21293F8F" w14:textId="77777777" w:rsidR="009B2DF2" w:rsidRDefault="009B2DF2">
      <w:pPr>
        <w:ind w:left="720"/>
        <w:rPr>
          <w:b/>
          <w:bCs/>
          <w:sz w:val="28"/>
          <w:szCs w:val="28"/>
          <w:u w:val="single"/>
        </w:rPr>
      </w:pPr>
    </w:p>
    <w:p w14:paraId="0728E5EF" w14:textId="77777777" w:rsidR="009B2DF2" w:rsidRDefault="009B2DF2">
      <w:pPr>
        <w:ind w:left="720"/>
        <w:rPr>
          <w:b/>
          <w:bCs/>
          <w:sz w:val="28"/>
          <w:szCs w:val="28"/>
          <w:u w:val="single"/>
        </w:rPr>
      </w:pPr>
    </w:p>
    <w:p w14:paraId="5C012B2F" w14:textId="77777777" w:rsidR="009B2DF2" w:rsidRDefault="009B2DF2">
      <w:pPr>
        <w:ind w:left="720"/>
        <w:rPr>
          <w:b/>
          <w:bCs/>
          <w:sz w:val="28"/>
          <w:szCs w:val="28"/>
          <w:u w:val="single"/>
        </w:rPr>
      </w:pPr>
    </w:p>
    <w:p w14:paraId="16B7397B" w14:textId="77777777" w:rsidR="009B2DF2" w:rsidRDefault="009B2DF2">
      <w:pPr>
        <w:ind w:left="720"/>
        <w:rPr>
          <w:b/>
          <w:bCs/>
          <w:sz w:val="28"/>
          <w:szCs w:val="28"/>
          <w:u w:val="single"/>
        </w:rPr>
      </w:pPr>
    </w:p>
    <w:p w14:paraId="37C0A1A9" w14:textId="77777777" w:rsidR="009B2DF2" w:rsidRDefault="009B2DF2">
      <w:pPr>
        <w:ind w:left="720"/>
        <w:rPr>
          <w:b/>
          <w:bCs/>
          <w:sz w:val="28"/>
          <w:szCs w:val="28"/>
          <w:u w:val="single"/>
        </w:rPr>
      </w:pPr>
    </w:p>
    <w:p w14:paraId="3D730057" w14:textId="77777777" w:rsidR="009B2DF2" w:rsidRDefault="009B2DF2">
      <w:pPr>
        <w:ind w:left="720"/>
        <w:rPr>
          <w:b/>
          <w:bCs/>
          <w:sz w:val="28"/>
          <w:szCs w:val="28"/>
          <w:u w:val="single"/>
        </w:rPr>
      </w:pPr>
    </w:p>
    <w:p w14:paraId="737C4752" w14:textId="77777777" w:rsidR="009B2DF2" w:rsidRDefault="009B2DF2">
      <w:pPr>
        <w:ind w:left="720"/>
        <w:rPr>
          <w:b/>
          <w:bCs/>
          <w:sz w:val="28"/>
          <w:szCs w:val="28"/>
          <w:u w:val="single"/>
        </w:rPr>
      </w:pPr>
    </w:p>
    <w:p w14:paraId="1AB5A055" w14:textId="77777777" w:rsidR="009B2DF2" w:rsidRDefault="009B2DF2">
      <w:pPr>
        <w:ind w:left="720"/>
        <w:rPr>
          <w:b/>
          <w:bCs/>
          <w:sz w:val="28"/>
          <w:szCs w:val="28"/>
          <w:u w:val="single"/>
        </w:rPr>
      </w:pPr>
    </w:p>
    <w:p w14:paraId="2C3F5E61" w14:textId="77777777" w:rsidR="009B2DF2" w:rsidRDefault="009B2DF2">
      <w:pPr>
        <w:ind w:left="720"/>
        <w:rPr>
          <w:b/>
          <w:bCs/>
          <w:sz w:val="28"/>
          <w:szCs w:val="28"/>
          <w:u w:val="single"/>
        </w:rPr>
      </w:pPr>
    </w:p>
    <w:p w14:paraId="29383FD7" w14:textId="77777777" w:rsidR="009B2DF2" w:rsidRDefault="009B2DF2">
      <w:pPr>
        <w:ind w:left="720"/>
        <w:rPr>
          <w:b/>
          <w:bCs/>
          <w:sz w:val="28"/>
          <w:szCs w:val="28"/>
          <w:u w:val="single"/>
        </w:rPr>
      </w:pPr>
    </w:p>
    <w:p w14:paraId="77745636" w14:textId="161470CE" w:rsidR="00801BF6" w:rsidRPr="009B2DF2" w:rsidRDefault="00000000" w:rsidP="009B2DF2">
      <w:pPr>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B2DF2">
        <w:rPr>
          <w:b/>
          <w:bCs/>
          <w:color w:val="9BBB59"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Dashboard Image:</w:t>
      </w:r>
    </w:p>
    <w:p w14:paraId="0E92074C" w14:textId="77777777" w:rsidR="009B2DF2" w:rsidRDefault="009B2DF2">
      <w:pPr>
        <w:ind w:left="720"/>
        <w:rPr>
          <w:b/>
          <w:bCs/>
          <w:sz w:val="28"/>
          <w:szCs w:val="28"/>
          <w:u w:val="single"/>
        </w:rPr>
      </w:pPr>
    </w:p>
    <w:p w14:paraId="79EAE3DD" w14:textId="519A51C3" w:rsidR="009B2DF2" w:rsidRDefault="009B2DF2">
      <w:pPr>
        <w:ind w:left="720"/>
        <w:rPr>
          <w:b/>
          <w:bCs/>
          <w:sz w:val="28"/>
          <w:szCs w:val="28"/>
          <w:u w:val="single"/>
        </w:rPr>
      </w:pPr>
      <w:r w:rsidRPr="009B2DF2">
        <w:rPr>
          <w:b/>
          <w:bCs/>
          <w:sz w:val="28"/>
          <w:szCs w:val="28"/>
          <w:u w:val="single"/>
        </w:rPr>
        <w:drawing>
          <wp:inline distT="0" distB="0" distL="0" distR="0" wp14:anchorId="283F8C0B" wp14:editId="621610A7">
            <wp:extent cx="5943600" cy="3072765"/>
            <wp:effectExtent l="0" t="0" r="0" b="0"/>
            <wp:docPr id="173007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9508" name=""/>
                    <pic:cNvPicPr/>
                  </pic:nvPicPr>
                  <pic:blipFill>
                    <a:blip r:embed="rId17"/>
                    <a:stretch>
                      <a:fillRect/>
                    </a:stretch>
                  </pic:blipFill>
                  <pic:spPr>
                    <a:xfrm>
                      <a:off x="0" y="0"/>
                      <a:ext cx="5943600" cy="3072765"/>
                    </a:xfrm>
                    <a:prstGeom prst="rect">
                      <a:avLst/>
                    </a:prstGeom>
                  </pic:spPr>
                </pic:pic>
              </a:graphicData>
            </a:graphic>
          </wp:inline>
        </w:drawing>
      </w:r>
    </w:p>
    <w:p w14:paraId="451C4290" w14:textId="77777777" w:rsidR="00801BF6" w:rsidRDefault="00801BF6">
      <w:pPr>
        <w:ind w:left="720"/>
        <w:rPr>
          <w:sz w:val="28"/>
          <w:szCs w:val="28"/>
        </w:rPr>
      </w:pPr>
    </w:p>
    <w:p w14:paraId="68326C58" w14:textId="77777777" w:rsidR="00801BF6" w:rsidRDefault="00801BF6">
      <w:pPr>
        <w:rPr>
          <w:sz w:val="28"/>
          <w:szCs w:val="28"/>
        </w:rPr>
      </w:pPr>
    </w:p>
    <w:p w14:paraId="71736A98" w14:textId="77777777" w:rsidR="00801BF6" w:rsidRDefault="00000000">
      <w:pPr>
        <w:rPr>
          <w:b/>
          <w:bCs/>
          <w:sz w:val="28"/>
          <w:szCs w:val="28"/>
        </w:rPr>
      </w:pPr>
      <w:r>
        <w:rPr>
          <w:b/>
          <w:bCs/>
          <w:sz w:val="28"/>
          <w:szCs w:val="28"/>
        </w:rPr>
        <w:t>Final 4 type of insights as storytelling:</w:t>
      </w:r>
    </w:p>
    <w:p w14:paraId="73CD485F" w14:textId="77777777" w:rsidR="00801BF6" w:rsidRDefault="00801BF6">
      <w:pPr>
        <w:rPr>
          <w:sz w:val="28"/>
          <w:szCs w:val="28"/>
        </w:rPr>
      </w:pPr>
    </w:p>
    <w:p w14:paraId="255E47CB" w14:textId="525E8D54" w:rsidR="00801BF6" w:rsidRDefault="00871068" w:rsidP="00B56397">
      <w:pPr>
        <w:jc w:val="both"/>
        <w:rPr>
          <w:sz w:val="28"/>
          <w:szCs w:val="28"/>
        </w:rPr>
      </w:pPr>
      <w:r w:rsidRPr="00871068">
        <w:rPr>
          <w:sz w:val="28"/>
          <w:szCs w:val="28"/>
        </w:rPr>
        <w:t>We had 2,000 total orders placed by happy customers</w:t>
      </w:r>
      <w:r>
        <w:rPr>
          <w:sz w:val="28"/>
          <w:szCs w:val="28"/>
        </w:rPr>
        <w:t xml:space="preserve">. </w:t>
      </w:r>
      <w:r w:rsidRPr="00871068">
        <w:rPr>
          <w:sz w:val="28"/>
          <w:szCs w:val="28"/>
        </w:rPr>
        <w:t>Together, they bought 4,960 total items.</w:t>
      </w:r>
      <w:r>
        <w:rPr>
          <w:sz w:val="28"/>
          <w:szCs w:val="28"/>
        </w:rPr>
        <w:t xml:space="preserve"> </w:t>
      </w:r>
      <w:r w:rsidRPr="00871068">
        <w:rPr>
          <w:sz w:val="28"/>
          <w:szCs w:val="28"/>
        </w:rPr>
        <w:t>Our total sales revenue came out to $21,74,824, and the average order was about $1,087.</w:t>
      </w:r>
      <w:r>
        <w:rPr>
          <w:sz w:val="28"/>
          <w:szCs w:val="28"/>
        </w:rPr>
        <w:t xml:space="preserve"> </w:t>
      </w:r>
      <w:r w:rsidRPr="00871068">
        <w:rPr>
          <w:sz w:val="28"/>
          <w:szCs w:val="28"/>
        </w:rPr>
        <w:t>Out of all our product categories, Sports brought in the most money, closely followed by Home and Electronics.</w:t>
      </w:r>
      <w:r>
        <w:rPr>
          <w:sz w:val="28"/>
          <w:szCs w:val="28"/>
        </w:rPr>
        <w:t xml:space="preserve"> </w:t>
      </w:r>
      <w:r w:rsidRPr="00871068">
        <w:rPr>
          <w:sz w:val="28"/>
          <w:szCs w:val="28"/>
        </w:rPr>
        <w:t>I noticed that Sports and Home did so well because both male and female customers bought them in steady, balanced quantities.</w:t>
      </w:r>
      <w:r>
        <w:rPr>
          <w:sz w:val="28"/>
          <w:szCs w:val="28"/>
        </w:rPr>
        <w:t xml:space="preserve"> </w:t>
      </w:r>
      <w:r w:rsidRPr="00871068">
        <w:rPr>
          <w:sz w:val="28"/>
          <w:szCs w:val="28"/>
        </w:rPr>
        <w:t>When people paid for their items, most of them used Credit Cards and PayPal, which made transactions smooth and easy compared to cash-on-delivery</w:t>
      </w:r>
      <w:r>
        <w:rPr>
          <w:sz w:val="28"/>
          <w:szCs w:val="28"/>
        </w:rPr>
        <w:t xml:space="preserve">. </w:t>
      </w:r>
      <w:r w:rsidRPr="00871068">
        <w:rPr>
          <w:sz w:val="28"/>
          <w:szCs w:val="28"/>
        </w:rPr>
        <w:t>The trend lines show that our upcoming monthly sales will likely settle comfortably between $10,000 and $15,000 as regular seasonal cycles continue.</w:t>
      </w:r>
      <w:r>
        <w:rPr>
          <w:sz w:val="28"/>
          <w:szCs w:val="28"/>
        </w:rPr>
        <w:t xml:space="preserve"> </w:t>
      </w:r>
      <w:r w:rsidRPr="00871068">
        <w:rPr>
          <w:sz w:val="28"/>
          <w:szCs w:val="28"/>
        </w:rPr>
        <w:t>Electronics and Sports look like they will keep growing and remain customer favorites.</w:t>
      </w:r>
      <w:r>
        <w:rPr>
          <w:sz w:val="28"/>
          <w:szCs w:val="28"/>
        </w:rPr>
        <w:t xml:space="preserve"> </w:t>
      </w:r>
      <w:r w:rsidRPr="00871068">
        <w:rPr>
          <w:sz w:val="28"/>
          <w:szCs w:val="28"/>
        </w:rPr>
        <w:t>Put more advertising and stock into our top-selling categories like Sports and Home.</w:t>
      </w:r>
      <w:r>
        <w:rPr>
          <w:sz w:val="28"/>
          <w:szCs w:val="28"/>
        </w:rPr>
        <w:t xml:space="preserve"> </w:t>
      </w:r>
      <w:r w:rsidRPr="00871068">
        <w:rPr>
          <w:sz w:val="28"/>
          <w:szCs w:val="28"/>
        </w:rPr>
        <w:t>Instead of giving giant percentage discounts that cut into our profits, we should try offering bundle deals.</w:t>
      </w:r>
      <w:r>
        <w:rPr>
          <w:sz w:val="28"/>
          <w:szCs w:val="28"/>
        </w:rPr>
        <w:t xml:space="preserve"> </w:t>
      </w:r>
      <w:r w:rsidRPr="00871068">
        <w:rPr>
          <w:sz w:val="28"/>
          <w:szCs w:val="28"/>
        </w:rPr>
        <w:t xml:space="preserve">Our </w:t>
      </w:r>
      <w:r w:rsidRPr="00871068">
        <w:rPr>
          <w:sz w:val="28"/>
          <w:szCs w:val="28"/>
        </w:rPr>
        <w:lastRenderedPageBreak/>
        <w:t>West region only has 12% of sales, so we should run special promos there to catch up with the North and East</w:t>
      </w:r>
      <w:r>
        <w:rPr>
          <w:sz w:val="28"/>
          <w:szCs w:val="28"/>
        </w:rPr>
        <w:t>.</w:t>
      </w:r>
    </w:p>
    <w:p w14:paraId="2D8DB48F" w14:textId="77777777" w:rsidR="00871068" w:rsidRDefault="00871068">
      <w:pPr>
        <w:rPr>
          <w:sz w:val="28"/>
          <w:szCs w:val="28"/>
        </w:rPr>
      </w:pPr>
    </w:p>
    <w:p w14:paraId="2CF50426" w14:textId="77777777" w:rsidR="00801BF6" w:rsidRDefault="00000000">
      <w:pPr>
        <w:rPr>
          <w:b/>
          <w:bCs/>
          <w:sz w:val="32"/>
          <w:szCs w:val="32"/>
        </w:rPr>
      </w:pPr>
      <w:r>
        <w:rPr>
          <w:b/>
          <w:bCs/>
          <w:sz w:val="32"/>
          <w:szCs w:val="32"/>
        </w:rPr>
        <w:t xml:space="preserve">Conclusion: </w:t>
      </w:r>
    </w:p>
    <w:p w14:paraId="3D093ECA" w14:textId="034EE009" w:rsidR="00871068" w:rsidRPr="00460DDC" w:rsidRDefault="00460DDC" w:rsidP="00460DDC">
      <w:pPr>
        <w:ind w:firstLine="720"/>
        <w:jc w:val="both"/>
        <w:rPr>
          <w:sz w:val="32"/>
          <w:szCs w:val="32"/>
        </w:rPr>
      </w:pPr>
      <w:r w:rsidRPr="00460DDC">
        <w:rPr>
          <w:sz w:val="32"/>
          <w:szCs w:val="32"/>
        </w:rPr>
        <w:t>This project taught me that data isn't just a scary spreadsheet</w:t>
      </w:r>
      <w:r>
        <w:rPr>
          <w:sz w:val="32"/>
          <w:szCs w:val="32"/>
        </w:rPr>
        <w:t xml:space="preserve">, </w:t>
      </w:r>
      <w:r w:rsidRPr="00460DDC">
        <w:rPr>
          <w:sz w:val="32"/>
          <w:szCs w:val="32"/>
        </w:rPr>
        <w:t>it is actually a story about people shopping, buying, and helping a business grow. I am so proud of building my first dashboard and finding these insights</w:t>
      </w:r>
      <w:r>
        <w:rPr>
          <w:sz w:val="32"/>
          <w:szCs w:val="32"/>
        </w:rPr>
        <w:t>.</w:t>
      </w:r>
    </w:p>
    <w:sectPr w:rsidR="00871068" w:rsidRPr="00460D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1" w:fontKey="{15DF343E-AEBB-4D85-AACD-E4E06DDBCB0B}"/>
  </w:font>
  <w:font w:name="Calibri">
    <w:panose1 w:val="020F0502020204030204"/>
    <w:charset w:val="00"/>
    <w:family w:val="swiss"/>
    <w:pitch w:val="variable"/>
    <w:sig w:usb0="E4002EFF" w:usb1="C200247B" w:usb2="00000009" w:usb3="00000000" w:csb0="000001FF" w:csb1="00000000"/>
    <w:embedRegular r:id="rId2" w:fontKey="{CABB76B9-0B83-4A8B-9BFB-680216433316}"/>
    <w:embedBold r:id="rId3" w:fontKey="{7A10BA19-5EE0-4B58-8C64-61D0902056DC}"/>
  </w:font>
  <w:font w:name="Cambria">
    <w:panose1 w:val="02040503050406030204"/>
    <w:charset w:val="00"/>
    <w:family w:val="roman"/>
    <w:pitch w:val="variable"/>
    <w:sig w:usb0="E00006FF" w:usb1="420024FF" w:usb2="02000000" w:usb3="00000000" w:csb0="0000019F" w:csb1="00000000"/>
    <w:embedRegular r:id="rId4" w:fontKey="{2F8082DA-DC63-4923-A035-0A614C186D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3758F"/>
    <w:multiLevelType w:val="multilevel"/>
    <w:tmpl w:val="57526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500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BF6"/>
    <w:rsid w:val="00036124"/>
    <w:rsid w:val="000C0994"/>
    <w:rsid w:val="001A4502"/>
    <w:rsid w:val="00297186"/>
    <w:rsid w:val="002E252A"/>
    <w:rsid w:val="00340E5D"/>
    <w:rsid w:val="00460DDC"/>
    <w:rsid w:val="004F2192"/>
    <w:rsid w:val="004F7FEA"/>
    <w:rsid w:val="00532C5F"/>
    <w:rsid w:val="00620DC7"/>
    <w:rsid w:val="006966CA"/>
    <w:rsid w:val="006B0CE3"/>
    <w:rsid w:val="007F5D71"/>
    <w:rsid w:val="00801BF6"/>
    <w:rsid w:val="00806D30"/>
    <w:rsid w:val="00871068"/>
    <w:rsid w:val="00981BDB"/>
    <w:rsid w:val="009B2DF2"/>
    <w:rsid w:val="00B21301"/>
    <w:rsid w:val="00B56397"/>
    <w:rsid w:val="00B659EF"/>
    <w:rsid w:val="00C83A5D"/>
    <w:rsid w:val="00DE11FE"/>
    <w:rsid w:val="00E07068"/>
    <w:rsid w:val="00E3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ff"/>
    </o:shapedefaults>
    <o:shapelayout v:ext="edit">
      <o:idmap v:ext="edit" data="1"/>
    </o:shapelayout>
  </w:shapeDefaults>
  <w:decimalSymbol w:val="."/>
  <w:listSeparator w:val=","/>
  <w14:docId w14:val="03B4ED42"/>
  <w15:docId w15:val="{7A760E37-4D33-4D66-A537-81F334149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4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TotalTime>
  <Pages>13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palaniappan palaniappan</cp:lastModifiedBy>
  <cp:revision>9</cp:revision>
  <cp:lastPrinted>2026-10-04T16:36:00Z</cp:lastPrinted>
  <dcterms:created xsi:type="dcterms:W3CDTF">2026-10-04T07:43:00Z</dcterms:created>
  <dcterms:modified xsi:type="dcterms:W3CDTF">2026-10-04T16:37:00Z</dcterms:modified>
</cp:coreProperties>
</file>