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333333"/>
          <w:sz w:val="21"/>
          <w:szCs w:val="21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Electricista Automotor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4qaor95iypz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Empresa: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212529"/>
          <w:sz w:val="24"/>
          <w:szCs w:val="24"/>
          <w:highlight w:val="white"/>
          <w:rtl w:val="0"/>
        </w:rPr>
        <w:t xml:space="preserve"> Empresa fabricación motor home lujo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de inicio: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01/06/2026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Vacantes Disponibles: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Rango Salarial: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$1120000 NETOS + premio productividad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Zona: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Francisco Alvarez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puesto: 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Diagnóstico y reparación de sistemas eléctricos en vehículos.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Instalación y mantenimiento de cableados, luces y tableros.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Detección y solución de fallas eléctricas.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Manejo de instrumentos de medición y diagnóstico.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Interpretación de planos eléctricos.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color w:val="0d0d0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74.18181818181813" w:lineRule="auto"/>
        <w:rPr>
          <w:rFonts w:ascii="Calibri" w:cs="Calibri" w:eastAsia="Calibri" w:hAnsi="Calibri"/>
          <w:color w:val="0d0d0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Requisitos: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240" w:line="374.18181818181813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Experiencia mínima de 2 años como electricista automotor.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="374.18181818181813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Conocimientos en electricidad pesada y liviana.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="374.18181818181813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Manejo de herramientas específicas del área.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240" w:before="0" w:beforeAutospacing="0" w:line="374.18181818181813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Perfil responsable y orientado al trabajo en equipo.</w:t>
      </w:r>
    </w:p>
    <w:p w:rsidR="00000000" w:rsidDel="00000000" w:rsidP="00000000" w:rsidRDefault="00000000" w:rsidRPr="00000000" w14:paraId="0000001E">
      <w:pPr>
        <w:shd w:fill="ffffff" w:val="clear"/>
        <w:spacing w:line="374.1818181818181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d0d0d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1252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Beneficios:</w:t>
      </w:r>
    </w:p>
    <w:p w:rsidR="00000000" w:rsidDel="00000000" w:rsidP="00000000" w:rsidRDefault="00000000" w:rsidRPr="00000000" w14:paraId="00000020">
      <w:pPr>
        <w:shd w:fill="ffffff" w:val="clear"/>
        <w:spacing w:line="374.18181818181813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1252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Puesto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Francisco Álvarez, Buenos Aires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Horario:</w:t>
      </w:r>
      <w:r w:rsidDel="00000000" w:rsidR="00000000" w:rsidRPr="00000000">
        <w:rPr>
          <w:rtl w:val="0"/>
        </w:rPr>
        <w:t xml:space="preserve"> Lunes a viernes de 08:00 a 17:00 hs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Descansos: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minutos desayuno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minutos merienda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 minutos almuerzo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Beneficios:</w:t>
      </w:r>
      <w:r w:rsidDel="00000000" w:rsidR="00000000" w:rsidRPr="00000000">
        <w:rPr>
          <w:rtl w:val="0"/>
        </w:rPr>
        <w:t xml:space="preserve"> Sueldo neto $1.120.000 + premio por productividad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Convenio:</w:t>
      </w:r>
      <w:r w:rsidDel="00000000" w:rsidR="00000000" w:rsidRPr="00000000">
        <w:rPr>
          <w:rtl w:val="0"/>
        </w:rPr>
        <w:t xml:space="preserve"> SMATA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Experiencia requerida:</w:t>
      </w:r>
      <w:r w:rsidDel="00000000" w:rsidR="00000000" w:rsidRPr="00000000">
        <w:rPr>
          <w:rtl w:val="0"/>
        </w:rPr>
        <w:t xml:space="preserve"> mínimo 2 años en posiciones similares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Edad:</w:t>
      </w:r>
      <w:r w:rsidDel="00000000" w:rsidR="00000000" w:rsidRPr="00000000">
        <w:rPr>
          <w:rtl w:val="0"/>
        </w:rPr>
        <w:t xml:space="preserve"> 25 a 45 años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Zona de residencia:</w:t>
      </w:r>
      <w:r w:rsidDel="00000000" w:rsidR="00000000" w:rsidRPr="00000000">
        <w:rPr>
          <w:rtl w:val="0"/>
        </w:rPr>
        <w:t xml:space="preserve"> Desde Rodríguez hasta Haedo (línea Sarmiento)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Valorado:</w:t>
      </w:r>
      <w:r w:rsidDel="00000000" w:rsidR="00000000" w:rsidRPr="00000000">
        <w:rPr>
          <w:rtl w:val="0"/>
        </w:rPr>
        <w:t xml:space="preserve"> experiencia previa en TISERA o haber trabajado anteriormente en COLCAMERBUS (no actualmente)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