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Google Dorking</w:t>
      </w:r>
      <w:r/>
      <w:r>
        <w:rPr>
          <w:rFonts w:ascii="Times New Roman" w:hAnsi="Times New Roman" w:eastAsia="Times New Roman" w:cs="Times New Roman"/>
          <w:color w:val="000000"/>
          <w:sz w:val="24"/>
        </w:rPr>
      </w:r>
      <w:r/>
      <w:r>
        <w:rPr>
          <w:rFonts w:ascii="Times New Roman" w:hAnsi="Times New Roman" w:eastAsia="Times New Roman" w:cs="Times New Roman"/>
          <w:sz w:val="4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What is Google Hacking/Dorking?</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Google Dorking, also known as Google </w:t>
      </w:r>
      <w:hyperlink r:id="rId9" w:tooltip="https://www.imperva.com/learn/application-security/ethical-hacking/" w:history="1">
        <w:r>
          <w:rPr>
            <w:rStyle w:val="186"/>
            <w:rFonts w:ascii="Times New Roman" w:hAnsi="Times New Roman" w:eastAsia="Times New Roman" w:cs="Times New Roman"/>
            <w:color w:val="0000ee"/>
            <w:sz w:val="24"/>
            <w:u w:val="single"/>
          </w:rPr>
          <w:t xml:space="preserve">Hacking</w:t>
        </w:r>
      </w:hyperlink>
      <w:r>
        <w:rPr>
          <w:rFonts w:ascii="Times New Roman" w:hAnsi="Times New Roman" w:eastAsia="Times New Roman" w:cs="Times New Roman"/>
          <w:color w:val="000000"/>
          <w:sz w:val="24"/>
        </w:rPr>
        <w:t xml:space="preserve">, is a technique that utilizes advanced search operators to uncover information on the internet that may not be readily available through standard search queries.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strategy takes advantage of the features of Google’s search algorithms to locate specific text strings within search results. Notably, while the term “hacking” suggests an illicit activity, Google Dorking is entirely legal and often used by </w:t>
      </w:r>
      <w:hyperlink r:id="rId10" w:tooltip="https://www.imperva.com/learn/application-security/application-security/" w:history="1">
        <w:r>
          <w:rPr>
            <w:rStyle w:val="186"/>
            <w:rFonts w:ascii="Times New Roman" w:hAnsi="Times New Roman" w:eastAsia="Times New Roman" w:cs="Times New Roman"/>
            <w:color w:val="0000ee"/>
            <w:sz w:val="24"/>
            <w:u w:val="single"/>
          </w:rPr>
          <w:t xml:space="preserve">security</w:t>
        </w:r>
      </w:hyperlink>
      <w:r>
        <w:rPr>
          <w:rFonts w:ascii="Times New Roman" w:hAnsi="Times New Roman" w:eastAsia="Times New Roman" w:cs="Times New Roman"/>
          <w:color w:val="000000"/>
          <w:sz w:val="24"/>
        </w:rPr>
        <w:t xml:space="preserve"> professionals to identify vulnerabilities in their systems.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How Does Google Dorking Work?</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Google Dorking leverages advanced search operators to refine and pinpoint search results. When combined with keywords or strings, these operators instruct Google’s search algorithm to search for particular information.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method can be used to find files of a particular type, search within a specific website, look for certain keywords in the title of a web page, or even find pages that link to a particular URL. The technique exploits the fact that Google indexes every </w:t>
      </w:r>
      <w:r>
        <w:rPr>
          <w:rFonts w:ascii="Times New Roman" w:hAnsi="Times New Roman" w:eastAsia="Times New Roman" w:cs="Times New Roman"/>
          <w:color w:val="000000"/>
          <w:sz w:val="24"/>
        </w:rPr>
        <w:t xml:space="preserve">webpage its crawlers can </w:t>
      </w:r>
      <w:hyperlink r:id="rId11" w:tooltip="https://www.imperva.com/learn/application-security/broken-object-level-authorization-bola/" w:history="1">
        <w:r>
          <w:rPr>
            <w:rStyle w:val="186"/>
            <w:rFonts w:ascii="Times New Roman" w:hAnsi="Times New Roman" w:eastAsia="Times New Roman" w:cs="Times New Roman"/>
            <w:color w:val="0000ee"/>
            <w:sz w:val="24"/>
            <w:u w:val="single"/>
          </w:rPr>
          <w:t xml:space="preserve">access</w:t>
        </w:r>
      </w:hyperlink>
      <w:r>
        <w:rPr>
          <w:rFonts w:ascii="Times New Roman" w:hAnsi="Times New Roman" w:eastAsia="Times New Roman" w:cs="Times New Roman"/>
          <w:color w:val="000000"/>
          <w:sz w:val="24"/>
        </w:rPr>
        <w:t xml:space="preserve">, making all information on those pages accessible to anyone looking for it.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Google Dorking can reveal </w:t>
      </w:r>
      <w:hyperlink r:id="rId12" w:tooltip="https://www.imperva.com/learn/data-security/sensitive-data/" w:history="1">
        <w:r>
          <w:rPr>
            <w:rStyle w:val="186"/>
            <w:rFonts w:ascii="Times New Roman" w:hAnsi="Times New Roman" w:eastAsia="Times New Roman" w:cs="Times New Roman"/>
            <w:color w:val="0000ee"/>
            <w:sz w:val="24"/>
            <w:u w:val="single"/>
          </w:rPr>
          <w:t xml:space="preserve">sensitive information</w:t>
        </w:r>
      </w:hyperlink>
      <w:r>
        <w:rPr>
          <w:rFonts w:ascii="Times New Roman" w:hAnsi="Times New Roman" w:eastAsia="Times New Roman" w:cs="Times New Roman"/>
          <w:color w:val="000000"/>
          <w:sz w:val="24"/>
        </w:rPr>
        <w:t xml:space="preserve"> if it’s publicly accessible, using this technique doesn’t breach any laws or Google’s terms of service.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Different Google Dorking Techniques</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Google Dorking techniques primarily involve using specific search operators. Below are some of the most commonly used methods: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Filetype:</w:t>
      </w:r>
      <w:r>
        <w:rPr>
          <w:rFonts w:ascii="Times New Roman" w:hAnsi="Times New Roman" w:eastAsia="Times New Roman" w:cs="Times New Roman"/>
          <w:color w:val="000000"/>
          <w:sz w:val="24"/>
        </w:rPr>
        <w:t xml:space="preserve"> This operator searches for specific file types. For example, `filetype:pdf` would return PDF files.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Inurl:</w:t>
      </w:r>
      <w:r>
        <w:rPr>
          <w:rFonts w:ascii="Times New Roman" w:hAnsi="Times New Roman" w:eastAsia="Times New Roman" w:cs="Times New Roman"/>
          <w:color w:val="000000"/>
          <w:sz w:val="24"/>
        </w:rPr>
        <w:t xml:space="preserve"> The `inurl:` operator can be used to find specific words within the URL of a page. For example, `inurl:login` would return pages with ‘login’ in the URL.</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Intext:</w:t>
      </w:r>
      <w:r>
        <w:rPr>
          <w:rFonts w:ascii="Times New Roman" w:hAnsi="Times New Roman" w:eastAsia="Times New Roman" w:cs="Times New Roman"/>
          <w:color w:val="000000"/>
          <w:sz w:val="24"/>
        </w:rPr>
        <w:t xml:space="preserve"> With the `intext:` operator, you can search for specific text within the content of a web page. For example, `intext:”password”` would yield pages that contain the word “password”.</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Intitle:</w:t>
      </w:r>
      <w:r>
        <w:rPr>
          <w:rFonts w:ascii="Times New Roman" w:hAnsi="Times New Roman" w:eastAsia="Times New Roman" w:cs="Times New Roman"/>
          <w:color w:val="000000"/>
          <w:sz w:val="24"/>
        </w:rPr>
        <w:t xml:space="preserve"> The `intitle:` operator is used to search for specific terms in the title of a webpage. For example, `intitle:”index of”` could reveal web servers with directory listing enabled.</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Link:</w:t>
      </w:r>
      <w:r>
        <w:rPr>
          <w:rFonts w:ascii="Times New Roman" w:hAnsi="Times New Roman" w:eastAsia="Times New Roman" w:cs="Times New Roman"/>
          <w:color w:val="000000"/>
          <w:sz w:val="24"/>
        </w:rPr>
        <w:t xml:space="preserve"> The `link:` operator can be used to find pages that link to a specific URL. For example, `link:example.com` would find pages linking to example.com.</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Site:</w:t>
      </w:r>
      <w:r>
        <w:rPr>
          <w:rFonts w:ascii="Times New Roman" w:hAnsi="Times New Roman" w:eastAsia="Times New Roman" w:cs="Times New Roman"/>
          <w:color w:val="000000"/>
          <w:sz w:val="24"/>
        </w:rPr>
        <w:t xml:space="preserve"> The `site:` operator allows you to search within a specific site. For example, `site:example.com` would search within example.com.</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highlight w:val="none"/>
        </w:rPr>
        <w:t xml:space="preserve">Cash: </w:t>
      </w:r>
      <w:r>
        <w:rPr>
          <w:rFonts w:ascii="Times New Roman" w:hAnsi="Times New Roman" w:eastAsia="Times New Roman" w:cs="Times New Roman"/>
          <w:color w:val="auto"/>
          <w:sz w:val="24"/>
          <w:szCs w:val="24"/>
          <w:highlight w:val="none"/>
        </w:rPr>
        <w:t xml:space="preserve">it will give older version or version of web site </w:t>
      </w:r>
      <w:r>
        <w:rPr>
          <w:rFonts w:ascii="Times New Roman" w:hAnsi="Times New Roman" w:eastAsia="Times New Roman" w:cs="Times New Roman"/>
          <w:color w:val="auto"/>
          <w:sz w:val="28"/>
          <w:szCs w:val="28"/>
          <w:highlight w:val="none"/>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highlight w:val="none"/>
        </w:rPr>
        <w:t xml:space="preserve">Map: </w:t>
      </w:r>
      <w:r>
        <w:rPr>
          <w:rFonts w:ascii="Times New Roman" w:hAnsi="Times New Roman" w:eastAsia="Times New Roman" w:cs="Times New Roman"/>
          <w:color w:val="auto"/>
          <w:sz w:val="24"/>
          <w:szCs w:val="24"/>
          <w:highlight w:val="none"/>
        </w:rPr>
        <w:t xml:space="preserve">give mape for given kee word </w:t>
      </w:r>
      <w:r>
        <w:rPr>
          <w:rFonts w:ascii="Times New Roman" w:hAnsi="Times New Roman" w:eastAsia="Times New Roman" w:cs="Times New Roman"/>
          <w:color w:val="auto"/>
          <w:sz w:val="24"/>
          <w:szCs w:val="24"/>
          <w:highlight w:val="none"/>
        </w:rPr>
      </w:r>
      <w:r>
        <w:rPr>
          <w:rFonts w:ascii="Times New Roman" w:hAnsi="Times New Roman" w:eastAsia="Times New Roman" w:cs="Times New Roman"/>
          <w:color w:val="auto"/>
          <w:sz w:val="24"/>
          <w:szCs w:val="24"/>
          <w:highlight w:val="none"/>
        </w:rPr>
      </w:r>
      <w:r>
        <w:rPr>
          <w:rFonts w:ascii="Times New Roman" w:hAnsi="Times New Roman" w:eastAsia="Times New Roman" w:cs="Times New Roman"/>
          <w:color w:val="auto"/>
          <w:sz w:val="24"/>
          <w:szCs w:val="24"/>
          <w:highlight w:val="none"/>
        </w:rPr>
      </w:r>
      <w:r>
        <w:rPr>
          <w:rFonts w:ascii="Times New Roman" w:hAnsi="Times New Roman" w:eastAsia="Times New Roman" w:cs="Times New Roman"/>
          <w:color w:val="auto"/>
          <w:sz w:val="28"/>
          <w:szCs w:val="28"/>
        </w:rPr>
      </w:r>
    </w:p>
    <w:p>
      <w:pPr>
        <w:pStyle w:val="174"/>
        <w:pBdr/>
        <w:spacing/>
        <w:ind/>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These techniques are powerful tools for information gathering and should be used responsibly. While Google Dorking is legal and can be used for legitimate research and security purposes, misuse can violate privacy and potentially be illegal.</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Examples of Google Dorking</w:t>
      </w:r>
      <w:r/>
    </w:p>
    <w:p>
      <w:pPr>
        <w:pBdr/>
        <w:spacing/>
        <w:ind/>
        <w:rPr/>
      </w:pPr>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07"/>
        <w:gridCol w:w="960"/>
        <w:gridCol w:w="4266"/>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Use Case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Example Usage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Searching Within a Specific Website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`site:`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`site:nytimes.com cybersecurity`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Finding Specific File Types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`filetype:`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`filetype:pdf machine learning`</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Searching for Pages with Specific Titles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`intitle:`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`intitle:”data privacy”`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Finding Pages that Link to a Specific URL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`link:`</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`link:bbc.co.uk/news/technology-57339947`</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Searching for Specific Text on a Web Page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`intext:`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`intext:”cyber threat”`</w:t>
            </w:r>
            <w:r/>
          </w:p>
        </w:tc>
      </w:tr>
    </w:tbl>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The Dangers of Google Dorking</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Google Dorking is a potent information-gathering tool, it can pose significant dangers if misused. The technique can reveal sensitive information that is unintentionally made public, leading to serious privacy violations. For instance, a malicious ac</w:t>
      </w:r>
      <w:r>
        <w:rPr>
          <w:rFonts w:ascii="Times New Roman" w:hAnsi="Times New Roman" w:eastAsia="Times New Roman" w:cs="Times New Roman"/>
          <w:color w:val="000000"/>
          <w:sz w:val="24"/>
        </w:rPr>
        <w:t xml:space="preserve">tor could use Google Dorking to discover unprotected databases, server credentials, or private documents that were not intended to be publicly accessible.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Moreover, Google Dorking can reveal </w:t>
      </w:r>
      <w:hyperlink r:id="rId13" w:tooltip="https://www.imperva.com/learn/application-security/vulnerability-management/" w:history="1">
        <w:r>
          <w:rPr>
            <w:rStyle w:val="186"/>
            <w:rFonts w:ascii="Times New Roman" w:hAnsi="Times New Roman" w:eastAsia="Times New Roman" w:cs="Times New Roman"/>
            <w:color w:val="0000ee"/>
            <w:sz w:val="24"/>
            <w:u w:val="single"/>
          </w:rPr>
          <w:t xml:space="preserve">vulnerabilities</w:t>
        </w:r>
      </w:hyperlink>
      <w:r>
        <w:rPr>
          <w:rFonts w:ascii="Times New Roman" w:hAnsi="Times New Roman" w:eastAsia="Times New Roman" w:cs="Times New Roman"/>
          <w:color w:val="000000"/>
          <w:sz w:val="24"/>
        </w:rPr>
        <w:t xml:space="preserve"> in a website’s infrastructure, making it a potential target for a </w:t>
      </w:r>
      <w:hyperlink r:id="rId14" w:tooltip="https://www.imperva.com/learn/application-security/cyber-warfare/" w:history="1">
        <w:r>
          <w:rPr>
            <w:rStyle w:val="186"/>
            <w:rFonts w:ascii="Times New Roman" w:hAnsi="Times New Roman" w:eastAsia="Times New Roman" w:cs="Times New Roman"/>
            <w:color w:val="0000ee"/>
            <w:sz w:val="24"/>
            <w:u w:val="single"/>
          </w:rPr>
          <w:t xml:space="preserve">cyber attack</w:t>
        </w:r>
      </w:hyperlink>
      <w:r>
        <w:rPr>
          <w:rFonts w:ascii="Times New Roman" w:hAnsi="Times New Roman" w:eastAsia="Times New Roman" w:cs="Times New Roman"/>
          <w:color w:val="000000"/>
          <w:sz w:val="24"/>
        </w:rPr>
        <w:t xml:space="preserve">. It’s not uncommon for hackers to use this technique to identify security gaps, develop exploits, and launch targeted attacks. Google Dorking can inadvertently aid in data </w:t>
      </w:r>
      <w:hyperlink r:id="rId15" w:tooltip="https://www.imperva.com/learn/data-security/data-breach/" w:history="1">
        <w:r>
          <w:rPr>
            <w:rStyle w:val="186"/>
            <w:rFonts w:ascii="Times New Roman" w:hAnsi="Times New Roman" w:eastAsia="Times New Roman" w:cs="Times New Roman"/>
            <w:color w:val="0000ee"/>
            <w:sz w:val="24"/>
            <w:u w:val="single"/>
          </w:rPr>
          <w:t xml:space="preserve">breaches</w:t>
        </w:r>
      </w:hyperlink>
      <w:r>
        <w:rPr>
          <w:rFonts w:ascii="Times New Roman" w:hAnsi="Times New Roman" w:eastAsia="Times New Roman" w:cs="Times New Roman"/>
          <w:color w:val="000000"/>
          <w:sz w:val="24"/>
        </w:rPr>
        <w:t xml:space="preserve">, identity theft, cyber espionage, and other forms of </w:t>
      </w:r>
      <w:hyperlink r:id="rId16" w:tooltip="https://www.imperva.com/learn/application-security/cybercrime/" w:history="1">
        <w:r>
          <w:rPr>
            <w:rStyle w:val="186"/>
            <w:rFonts w:ascii="Times New Roman" w:hAnsi="Times New Roman" w:eastAsia="Times New Roman" w:cs="Times New Roman"/>
            <w:color w:val="0000ee"/>
            <w:sz w:val="24"/>
            <w:u w:val="single"/>
          </w:rPr>
          <w:t xml:space="preserve">cybercrime</w:t>
        </w:r>
      </w:hyperlink>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Additionally, using Google Dorking by individuals without a clear understanding of the legal and ethical implications can lead to activities that violate privacy laws or Google’s terms of service. Therefore, using these techniques responsibly and ethically</w:t>
      </w:r>
      <w:r>
        <w:rPr>
          <w:rFonts w:ascii="Times New Roman" w:hAnsi="Times New Roman" w:eastAsia="Times New Roman" w:cs="Times New Roman"/>
          <w:color w:val="000000"/>
          <w:sz w:val="24"/>
        </w:rPr>
        <w:t xml:space="preserve"> is vital, primarily for legitimate research, security auditing, and information-gathering purposes.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How to Prevent Google Dork Infiltration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Although Google Dorking can be a helpful tool for information gathering, it can also be used maliciously to expose vulnerable information. One can protect their systems from potential Google Dork infiltration by taking the following steps: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Restrict Information:</w:t>
      </w:r>
      <w:r>
        <w:rPr>
          <w:rFonts w:ascii="Times New Roman" w:hAnsi="Times New Roman" w:eastAsia="Times New Roman" w:cs="Times New Roman"/>
          <w:color w:val="000000"/>
          <w:sz w:val="24"/>
        </w:rPr>
        <w:t xml:space="preserve"> Avoid sharing sensitive information online. If it’s essential to share, ensure those files are appropriately protected and not indexed by search engines.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 a Robust Robots.txt file:</w:t>
      </w:r>
      <w:r>
        <w:rPr>
          <w:rFonts w:ascii="Times New Roman" w:hAnsi="Times New Roman" w:eastAsia="Times New Roman" w:cs="Times New Roman"/>
          <w:color w:val="000000"/>
          <w:sz w:val="24"/>
        </w:rPr>
        <w:t xml:space="preserve"> The robots.txt file instructs web robots about which pages on your site to crawl or ignore. Ensure this file is configured correctly to avoid exposing sensitive directories or files.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‘NoIndex’ and ‘NoFollow’ Tags:</w:t>
      </w:r>
      <w:r>
        <w:rPr>
          <w:rFonts w:ascii="Times New Roman" w:hAnsi="Times New Roman" w:eastAsia="Times New Roman" w:cs="Times New Roman"/>
          <w:color w:val="000000"/>
          <w:sz w:val="24"/>
        </w:rPr>
        <w:t xml:space="preserve"> These tags tell search engines not to index certain pages or follow links on specific pages, which can help protect sensitive data from appearing in search results.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Regularly Conduct Website Audits:</w:t>
      </w:r>
      <w:r>
        <w:rPr>
          <w:rFonts w:ascii="Times New Roman" w:hAnsi="Times New Roman" w:eastAsia="Times New Roman" w:cs="Times New Roman"/>
          <w:color w:val="000000"/>
          <w:sz w:val="24"/>
        </w:rPr>
        <w:t xml:space="preserve"> Regular audits can help identify and fix potential vulnerabilities. Use techniques like Google Dorking to find exposed information and take corrective measures.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Limit File and Directory Permissions:</w:t>
      </w:r>
      <w:r>
        <w:rPr>
          <w:rFonts w:ascii="Times New Roman" w:hAnsi="Times New Roman" w:eastAsia="Times New Roman" w:cs="Times New Roman"/>
          <w:color w:val="000000"/>
          <w:sz w:val="24"/>
        </w:rPr>
        <w:t xml:space="preserve"> Ensure file permissions are set correctly and restrict access to sensitive directories.</w:t>
      </w:r>
      <w:r/>
    </w:p>
    <w:p>
      <w:pPr>
        <w:pBdr/>
        <w:spacing/>
        <w:ind/>
        <w:rPr/>
      </w:pPr>
      <w:r/>
      <w:r/>
    </w:p>
    <w:p>
      <w:pPr>
        <w:pBdr/>
        <w:spacing/>
        <w:ind/>
        <w:rPr>
          <w:highlight w:val="none"/>
        </w:rPr>
      </w:pPr>
      <w:r>
        <w:t xml:space="preserve"># given link give u max idea and latest method </w:t>
      </w:r>
      <w:r/>
    </w:p>
    <w:p>
      <w:pPr>
        <w:pBdr/>
        <w:spacing/>
        <w:ind/>
        <w:rPr>
          <w:highlight w:val="none"/>
        </w:rPr>
      </w:pPr>
      <w:r>
        <w:rPr>
          <w:highlight w:val="none"/>
        </w:rPr>
      </w:r>
      <w:r>
        <w:rPr>
          <w:highlight w:val="none"/>
        </w:rPr>
        <w:t xml:space="preserve">= https://www.exploit-db.com/google-hacking-database</w:t>
      </w:r>
      <w:r>
        <w:rPr>
          <w:highlight w:val="none"/>
        </w:rPr>
      </w:r>
      <w:r>
        <w:rPr>
          <w:highlight w:val="none"/>
        </w:rPr>
      </w:r>
    </w:p>
    <w:p>
      <w:pPr>
        <w:pBdr/>
        <w:spacing/>
        <w:ind/>
        <w:rPr/>
      </w:pPr>
      <w:r>
        <w:rPr>
          <w:highlight w:val="none"/>
        </w:rP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imperva.com/learn/application-security/ethical-hacking/" TargetMode="External"/><Relationship Id="rId10" Type="http://schemas.openxmlformats.org/officeDocument/2006/relationships/hyperlink" Target="https://www.imperva.com/learn/application-security/application-security/" TargetMode="External"/><Relationship Id="rId11" Type="http://schemas.openxmlformats.org/officeDocument/2006/relationships/hyperlink" Target="https://www.imperva.com/learn/application-security/broken-object-level-authorization-bola/" TargetMode="External"/><Relationship Id="rId12" Type="http://schemas.openxmlformats.org/officeDocument/2006/relationships/hyperlink" Target="https://www.imperva.com/learn/data-security/sensitive-data/" TargetMode="External"/><Relationship Id="rId13" Type="http://schemas.openxmlformats.org/officeDocument/2006/relationships/hyperlink" Target="https://www.imperva.com/learn/application-security/vulnerability-management/" TargetMode="External"/><Relationship Id="rId14" Type="http://schemas.openxmlformats.org/officeDocument/2006/relationships/hyperlink" Target="https://www.imperva.com/learn/application-security/cyber-warfare/" TargetMode="External"/><Relationship Id="rId15" Type="http://schemas.openxmlformats.org/officeDocument/2006/relationships/hyperlink" Target="https://www.imperva.com/learn/data-security/data-breach/" TargetMode="External"/><Relationship Id="rId16" Type="http://schemas.openxmlformats.org/officeDocument/2006/relationships/hyperlink" Target="https://www.imperva.com/learn/application-security/cybercrim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2024-08-07T10:16:32Z</dcterms:modified>
</cp:coreProperties>
</file>