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C74" w:rsidRDefault="005D124C">
      <w:pPr>
        <w:pStyle w:val="Title"/>
        <w:contextualSpacing w:val="0"/>
        <w:rPr>
          <w:rFonts w:ascii="Arial" w:eastAsia="Arial" w:hAnsi="Arial" w:cs="Arial"/>
          <w:b/>
          <w:color w:val="4F81BD"/>
        </w:rPr>
      </w:pPr>
      <w:r>
        <w:rPr>
          <w:rFonts w:ascii="Arial" w:eastAsia="Arial" w:hAnsi="Arial" w:cs="Arial"/>
          <w:b/>
          <w:color w:val="4F81BD"/>
        </w:rPr>
        <w:t>EMAIL SET-UP</w:t>
      </w:r>
    </w:p>
    <w:p w:rsidR="00651C74" w:rsidRDefault="00651C74"/>
    <w:tbl>
      <w:tblPr>
        <w:tblStyle w:val="a"/>
        <w:tblW w:w="10890"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2340"/>
        <w:gridCol w:w="8550"/>
      </w:tblGrid>
      <w:tr w:rsidR="00651C74">
        <w:trPr>
          <w:trHeight w:val="1080"/>
        </w:trPr>
        <w:tc>
          <w:tcPr>
            <w:tcW w:w="2340"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651C74" w:rsidRDefault="005D124C">
            <w:pPr>
              <w:pStyle w:val="Heading5"/>
              <w:spacing w:before="0"/>
              <w:jc w:val="center"/>
              <w:outlineLvl w:val="4"/>
              <w:rPr>
                <w:rFonts w:ascii="Arial" w:eastAsia="Arial" w:hAnsi="Arial" w:cs="Arial"/>
                <w:b/>
                <w:color w:val="FFFFFF"/>
                <w:sz w:val="28"/>
                <w:szCs w:val="28"/>
              </w:rPr>
            </w:pPr>
            <w:r>
              <w:rPr>
                <w:rFonts w:ascii="Arial" w:eastAsia="Arial" w:hAnsi="Arial" w:cs="Arial"/>
                <w:b/>
                <w:color w:val="FFFFFF"/>
                <w:sz w:val="28"/>
                <w:szCs w:val="28"/>
              </w:rPr>
              <w:t>Affiliate Name</w:t>
            </w:r>
          </w:p>
        </w:tc>
        <w:tc>
          <w:tcPr>
            <w:tcW w:w="8550" w:type="dxa"/>
            <w:tcBorders>
              <w:left w:val="single" w:sz="12" w:space="0" w:color="F79646"/>
            </w:tcBorders>
            <w:vAlign w:val="center"/>
          </w:tcPr>
          <w:p w:rsidR="00651C74" w:rsidRDefault="005D124C">
            <w:pPr>
              <w:rPr>
                <w:rFonts w:ascii="Arial" w:eastAsia="Arial" w:hAnsi="Arial" w:cs="Arial"/>
              </w:rPr>
            </w:pPr>
            <w:r>
              <w:rPr>
                <w:rFonts w:ascii="Arial" w:eastAsia="Arial" w:hAnsi="Arial" w:cs="Arial"/>
              </w:rPr>
              <w:t xml:space="preserve">ACLU of Arkansas </w:t>
            </w:r>
          </w:p>
        </w:tc>
      </w:tr>
    </w:tbl>
    <w:p w:rsidR="00651C74" w:rsidRDefault="00651C74">
      <w:pPr>
        <w:rPr>
          <w:rFonts w:ascii="Arial" w:eastAsia="Arial" w:hAnsi="Arial" w:cs="Arial"/>
        </w:rPr>
      </w:pPr>
    </w:p>
    <w:tbl>
      <w:tblPr>
        <w:tblStyle w:val="a0"/>
        <w:tblW w:w="10892" w:type="dxa"/>
        <w:jc w:val="center"/>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2242"/>
        <w:gridCol w:w="3018"/>
        <w:gridCol w:w="1601"/>
        <w:gridCol w:w="4031"/>
      </w:tblGrid>
      <w:tr w:rsidR="00651C74">
        <w:trPr>
          <w:trHeight w:val="1080"/>
          <w:jc w:val="center"/>
        </w:trPr>
        <w:tc>
          <w:tcPr>
            <w:tcW w:w="2242"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651C74" w:rsidRDefault="005D124C">
            <w:pPr>
              <w:pStyle w:val="Heading5"/>
              <w:spacing w:before="0"/>
              <w:outlineLvl w:val="4"/>
              <w:rPr>
                <w:rFonts w:ascii="Arial" w:eastAsia="Arial" w:hAnsi="Arial" w:cs="Arial"/>
                <w:color w:val="000000"/>
                <w:sz w:val="28"/>
                <w:szCs w:val="28"/>
              </w:rPr>
            </w:pPr>
            <w:r>
              <w:rPr>
                <w:rFonts w:ascii="Arial" w:eastAsia="Arial" w:hAnsi="Arial" w:cs="Arial"/>
                <w:b/>
                <w:color w:val="FFFFFF"/>
                <w:sz w:val="28"/>
                <w:szCs w:val="28"/>
              </w:rPr>
              <w:t>Mailing Date:</w:t>
            </w:r>
          </w:p>
        </w:tc>
        <w:tc>
          <w:tcPr>
            <w:tcW w:w="3018" w:type="dxa"/>
            <w:tcBorders>
              <w:left w:val="single" w:sz="12" w:space="0" w:color="F79646"/>
              <w:right w:val="single" w:sz="12" w:space="0" w:color="F79646"/>
            </w:tcBorders>
            <w:vAlign w:val="center"/>
          </w:tcPr>
          <w:p w:rsidR="00651C74" w:rsidRDefault="00FA4D02">
            <w:pPr>
              <w:rPr>
                <w:rFonts w:ascii="Arial" w:eastAsia="Arial" w:hAnsi="Arial" w:cs="Arial"/>
              </w:rPr>
            </w:pPr>
            <w:r>
              <w:rPr>
                <w:rFonts w:ascii="Arial" w:eastAsia="Arial" w:hAnsi="Arial" w:cs="Arial"/>
              </w:rPr>
              <w:t>4/6/</w:t>
            </w:r>
            <w:bookmarkStart w:id="0" w:name="_GoBack"/>
            <w:bookmarkEnd w:id="0"/>
            <w:r w:rsidR="005D124C">
              <w:rPr>
                <w:rFonts w:ascii="Arial" w:eastAsia="Arial" w:hAnsi="Arial" w:cs="Arial"/>
              </w:rPr>
              <w:t>2018</w:t>
            </w:r>
          </w:p>
        </w:tc>
        <w:tc>
          <w:tcPr>
            <w:tcW w:w="1601"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651C74" w:rsidRDefault="005D124C">
            <w:pPr>
              <w:pStyle w:val="Heading5"/>
              <w:spacing w:before="0"/>
              <w:outlineLvl w:val="4"/>
              <w:rPr>
                <w:rFonts w:ascii="Arial" w:eastAsia="Arial" w:hAnsi="Arial" w:cs="Arial"/>
                <w:b/>
                <w:color w:val="FFFFFF"/>
                <w:sz w:val="28"/>
                <w:szCs w:val="28"/>
              </w:rPr>
            </w:pPr>
            <w:r>
              <w:rPr>
                <w:rFonts w:ascii="Arial" w:eastAsia="Arial" w:hAnsi="Arial" w:cs="Arial"/>
                <w:b/>
                <w:color w:val="FFFFFF"/>
                <w:sz w:val="28"/>
                <w:szCs w:val="28"/>
              </w:rPr>
              <w:t>Flexibility:</w:t>
            </w:r>
          </w:p>
        </w:tc>
        <w:tc>
          <w:tcPr>
            <w:tcW w:w="4031" w:type="dxa"/>
            <w:tcBorders>
              <w:left w:val="single" w:sz="12" w:space="0" w:color="F79646"/>
            </w:tcBorders>
            <w:vAlign w:val="center"/>
          </w:tcPr>
          <w:p w:rsidR="00651C74" w:rsidRDefault="005D124C">
            <w:pPr>
              <w:rPr>
                <w:rFonts w:ascii="Arial" w:eastAsia="Arial" w:hAnsi="Arial" w:cs="Arial"/>
              </w:rPr>
            </w:pPr>
            <w:r>
              <w:rPr>
                <w:rFonts w:ascii="Meiryo" w:eastAsia="Meiryo" w:hAnsi="Meiryo" w:cs="Meiryo"/>
                <w:sz w:val="28"/>
                <w:szCs w:val="28"/>
              </w:rPr>
              <w:t>☐</w:t>
            </w:r>
            <w:r>
              <w:rPr>
                <w:rFonts w:ascii="Arial" w:eastAsia="Arial" w:hAnsi="Arial" w:cs="Arial"/>
              </w:rPr>
              <w:t xml:space="preserve">   Can't be moved</w:t>
            </w:r>
          </w:p>
          <w:p w:rsidR="00651C74" w:rsidRDefault="005D124C">
            <w:pPr>
              <w:rPr>
                <w:rFonts w:ascii="Arial" w:eastAsia="Arial" w:hAnsi="Arial" w:cs="Arial"/>
              </w:rPr>
            </w:pPr>
            <w:proofErr w:type="gramStart"/>
            <w:r>
              <w:rPr>
                <w:rFonts w:ascii="Meiryo" w:eastAsia="Meiryo" w:hAnsi="Meiryo" w:cs="Meiryo"/>
                <w:sz w:val="28"/>
                <w:szCs w:val="28"/>
              </w:rPr>
              <w:t>☒</w:t>
            </w:r>
            <w:r>
              <w:rPr>
                <w:rFonts w:ascii="Arial" w:eastAsia="Arial" w:hAnsi="Arial" w:cs="Arial"/>
              </w:rPr>
              <w:t xml:space="preserve">  Slightly</w:t>
            </w:r>
            <w:proofErr w:type="gramEnd"/>
            <w:r>
              <w:rPr>
                <w:rFonts w:ascii="Arial" w:eastAsia="Arial" w:hAnsi="Arial" w:cs="Arial"/>
              </w:rPr>
              <w:t xml:space="preserve"> moveable, up to 3 days </w:t>
            </w:r>
            <w:r>
              <w:rPr>
                <w:rFonts w:ascii="MS Gothic" w:eastAsia="MS Gothic" w:hAnsi="MS Gothic" w:cs="MS Gothic"/>
                <w:sz w:val="28"/>
                <w:szCs w:val="28"/>
              </w:rPr>
              <w:t>☐</w:t>
            </w:r>
            <w:r>
              <w:rPr>
                <w:rFonts w:ascii="Arial" w:eastAsia="Arial" w:hAnsi="Arial" w:cs="Arial"/>
              </w:rPr>
              <w:t xml:space="preserve">  Moveable, 3 to 5 days</w:t>
            </w:r>
          </w:p>
        </w:tc>
      </w:tr>
    </w:tbl>
    <w:p w:rsidR="00651C74" w:rsidRDefault="00651C74">
      <w:pPr>
        <w:rPr>
          <w:rFonts w:ascii="Arial" w:eastAsia="Arial" w:hAnsi="Arial" w:cs="Arial"/>
        </w:rPr>
      </w:pPr>
    </w:p>
    <w:tbl>
      <w:tblPr>
        <w:tblStyle w:val="a1"/>
        <w:tblW w:w="10800" w:type="dxa"/>
        <w:tblInd w:w="108" w:type="dxa"/>
        <w:tblBorders>
          <w:top w:val="single" w:sz="12" w:space="0" w:color="FDEADA"/>
          <w:left w:val="single" w:sz="12" w:space="0" w:color="FDEADA"/>
          <w:bottom w:val="single" w:sz="12" w:space="0" w:color="FDEADA"/>
          <w:right w:val="single" w:sz="12" w:space="0" w:color="FDEADA"/>
          <w:insideH w:val="single" w:sz="12" w:space="0" w:color="FDEADA"/>
          <w:insideV w:val="single" w:sz="12" w:space="0" w:color="FDEADA"/>
        </w:tblBorders>
        <w:tblLayout w:type="fixed"/>
        <w:tblLook w:val="0000" w:firstRow="0" w:lastRow="0" w:firstColumn="0" w:lastColumn="0" w:noHBand="0" w:noVBand="0"/>
      </w:tblPr>
      <w:tblGrid>
        <w:gridCol w:w="10800"/>
      </w:tblGrid>
      <w:tr w:rsidR="00651C74">
        <w:trPr>
          <w:trHeight w:val="500"/>
        </w:trPr>
        <w:tc>
          <w:tcPr>
            <w:tcW w:w="10800" w:type="dxa"/>
            <w:tcBorders>
              <w:top w:val="single" w:sz="12" w:space="0" w:color="F79646"/>
              <w:left w:val="single" w:sz="12" w:space="0" w:color="F79646"/>
              <w:bottom w:val="single" w:sz="12" w:space="0" w:color="F79646"/>
              <w:right w:val="single" w:sz="12" w:space="0" w:color="F79646"/>
            </w:tcBorders>
            <w:shd w:val="clear" w:color="auto" w:fill="F79646"/>
            <w:vAlign w:val="center"/>
          </w:tcPr>
          <w:p w:rsidR="00651C74" w:rsidRDefault="005D124C">
            <w:pPr>
              <w:rPr>
                <w:rFonts w:ascii="Arial" w:eastAsia="Arial" w:hAnsi="Arial" w:cs="Arial"/>
                <w:color w:val="517DBF"/>
              </w:rPr>
            </w:pPr>
            <w:r>
              <w:rPr>
                <w:rFonts w:ascii="Arial" w:eastAsia="Arial" w:hAnsi="Arial" w:cs="Arial"/>
                <w:b/>
                <w:color w:val="FFFFFF"/>
                <w:sz w:val="28"/>
                <w:szCs w:val="28"/>
              </w:rPr>
              <w:t>Target Audience</w:t>
            </w:r>
          </w:p>
        </w:tc>
      </w:tr>
      <w:tr w:rsidR="00651C74">
        <w:trPr>
          <w:trHeight w:val="1700"/>
        </w:trPr>
        <w:tc>
          <w:tcPr>
            <w:tcW w:w="10800" w:type="dxa"/>
            <w:tcBorders>
              <w:top w:val="single" w:sz="12" w:space="0" w:color="F79646"/>
              <w:bottom w:val="single" w:sz="12" w:space="0" w:color="F79646"/>
            </w:tcBorders>
            <w:vAlign w:val="center"/>
          </w:tcPr>
          <w:p w:rsidR="00651C74" w:rsidRDefault="005D124C">
            <w:pPr>
              <w:rPr>
                <w:rFonts w:ascii="Arial" w:eastAsia="Arial" w:hAnsi="Arial" w:cs="Arial"/>
              </w:rPr>
            </w:pPr>
            <w:r>
              <w:rPr>
                <w:rFonts w:ascii="Meiryo" w:eastAsia="Meiryo" w:hAnsi="Meiryo" w:cs="Meiryo"/>
                <w:sz w:val="28"/>
                <w:szCs w:val="28"/>
              </w:rPr>
              <w:t>☒</w:t>
            </w:r>
            <w:r>
              <w:rPr>
                <w:rFonts w:ascii="Arial" w:eastAsia="Arial" w:hAnsi="Arial" w:cs="Arial"/>
              </w:rPr>
              <w:t xml:space="preserve">   Affiliate Full List </w:t>
            </w:r>
          </w:p>
          <w:p w:rsidR="00651C74" w:rsidRDefault="005D124C">
            <w:pPr>
              <w:rPr>
                <w:rFonts w:ascii="Arial" w:eastAsia="Arial" w:hAnsi="Arial" w:cs="Arial"/>
              </w:rPr>
            </w:pPr>
            <w:proofErr w:type="gramStart"/>
            <w:r>
              <w:rPr>
                <w:rFonts w:ascii="Meiryo" w:eastAsia="Meiryo" w:hAnsi="Meiryo" w:cs="Meiryo"/>
                <w:sz w:val="28"/>
                <w:szCs w:val="28"/>
              </w:rPr>
              <w:t>☐</w:t>
            </w:r>
            <w:r>
              <w:rPr>
                <w:rFonts w:ascii="Arial" w:eastAsia="Arial" w:hAnsi="Arial" w:cs="Arial"/>
              </w:rPr>
              <w:t xml:space="preserve">  Segmented</w:t>
            </w:r>
            <w:proofErr w:type="gramEnd"/>
            <w:r>
              <w:rPr>
                <w:rFonts w:ascii="Arial" w:eastAsia="Arial" w:hAnsi="Arial" w:cs="Arial"/>
              </w:rPr>
              <w:t xml:space="preserve"> list (Please provide zip codes, chapter code or any other geo-information below. Please separate zip codes with a comma.)</w:t>
            </w:r>
          </w:p>
        </w:tc>
      </w:tr>
      <w:tr w:rsidR="00651C74">
        <w:trPr>
          <w:trHeight w:val="880"/>
        </w:trPr>
        <w:tc>
          <w:tcPr>
            <w:tcW w:w="10800" w:type="dxa"/>
            <w:tcBorders>
              <w:top w:val="single" w:sz="12" w:space="0" w:color="F79646"/>
            </w:tcBorders>
            <w:vAlign w:val="center"/>
          </w:tcPr>
          <w:p w:rsidR="00651C74" w:rsidRDefault="00651C74">
            <w:pPr>
              <w:rPr>
                <w:rFonts w:ascii="Arial" w:eastAsia="Arial" w:hAnsi="Arial" w:cs="Arial"/>
                <w:sz w:val="28"/>
                <w:szCs w:val="28"/>
              </w:rPr>
            </w:pPr>
          </w:p>
        </w:tc>
      </w:tr>
    </w:tbl>
    <w:p w:rsidR="00651C74" w:rsidRDefault="00651C74">
      <w:pPr>
        <w:rPr>
          <w:rFonts w:ascii="Arial" w:eastAsia="Arial" w:hAnsi="Arial" w:cs="Arial"/>
        </w:rPr>
      </w:pPr>
    </w:p>
    <w:tbl>
      <w:tblPr>
        <w:tblStyle w:val="a2"/>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651C74">
        <w:trPr>
          <w:trHeight w:val="500"/>
        </w:trPr>
        <w:tc>
          <w:tcPr>
            <w:tcW w:w="10800" w:type="dxa"/>
            <w:tcBorders>
              <w:bottom w:val="single" w:sz="12" w:space="0" w:color="FDEADA"/>
            </w:tcBorders>
            <w:shd w:val="clear" w:color="auto" w:fill="F79646"/>
            <w:vAlign w:val="center"/>
          </w:tcPr>
          <w:p w:rsidR="00651C74" w:rsidRDefault="005D124C">
            <w:pPr>
              <w:rPr>
                <w:rFonts w:ascii="Arial" w:eastAsia="Arial" w:hAnsi="Arial" w:cs="Arial"/>
                <w:sz w:val="28"/>
                <w:szCs w:val="28"/>
              </w:rPr>
            </w:pPr>
            <w:r>
              <w:rPr>
                <w:rFonts w:ascii="Arial" w:eastAsia="Arial" w:hAnsi="Arial" w:cs="Arial"/>
                <w:b/>
                <w:color w:val="FFFFFF"/>
                <w:sz w:val="28"/>
                <w:szCs w:val="28"/>
              </w:rPr>
              <w:t>Testers and Reviewers</w:t>
            </w:r>
          </w:p>
        </w:tc>
      </w:tr>
      <w:tr w:rsidR="00651C74">
        <w:trPr>
          <w:trHeight w:val="1080"/>
        </w:trPr>
        <w:tc>
          <w:tcPr>
            <w:tcW w:w="10800" w:type="dxa"/>
            <w:tcBorders>
              <w:top w:val="single" w:sz="12" w:space="0" w:color="FDEADA"/>
              <w:left w:val="single" w:sz="12" w:space="0" w:color="FDEADA"/>
              <w:bottom w:val="single" w:sz="12" w:space="0" w:color="FDEADA"/>
              <w:right w:val="single" w:sz="12" w:space="0" w:color="FDEADA"/>
            </w:tcBorders>
          </w:tcPr>
          <w:p w:rsidR="00651C74" w:rsidRDefault="00651C74">
            <w:pPr>
              <w:rPr>
                <w:rFonts w:ascii="Arial" w:eastAsia="Arial" w:hAnsi="Arial" w:cs="Arial"/>
              </w:rPr>
            </w:pPr>
          </w:p>
          <w:p w:rsidR="00651C74" w:rsidRDefault="005D124C">
            <w:pPr>
              <w:rPr>
                <w:rFonts w:ascii="Arial" w:eastAsia="Arial" w:hAnsi="Arial" w:cs="Arial"/>
              </w:rPr>
            </w:pPr>
            <w:hyperlink r:id="rId7">
              <w:r>
                <w:rPr>
                  <w:rFonts w:ascii="Arial" w:eastAsia="Arial" w:hAnsi="Arial" w:cs="Arial"/>
                </w:rPr>
                <w:t>Rita@ACLuarkansas.org</w:t>
              </w:r>
            </w:hyperlink>
            <w:r>
              <w:rPr>
                <w:rFonts w:ascii="Arial" w:eastAsia="Arial" w:hAnsi="Arial" w:cs="Arial"/>
              </w:rPr>
              <w:t>; holly@acluarkansas.org</w:t>
            </w:r>
            <w:r>
              <w:t xml:space="preserve">  </w:t>
            </w:r>
          </w:p>
        </w:tc>
      </w:tr>
    </w:tbl>
    <w:p w:rsidR="00651C74" w:rsidRDefault="00651C74">
      <w:pPr>
        <w:rPr>
          <w:rFonts w:ascii="Arial" w:eastAsia="Arial" w:hAnsi="Arial" w:cs="Arial"/>
        </w:rPr>
      </w:pPr>
    </w:p>
    <w:tbl>
      <w:tblPr>
        <w:tblStyle w:val="a3"/>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651C74">
        <w:trPr>
          <w:trHeight w:val="840"/>
        </w:trPr>
        <w:tc>
          <w:tcPr>
            <w:tcW w:w="10800" w:type="dxa"/>
            <w:tcBorders>
              <w:bottom w:val="single" w:sz="12" w:space="0" w:color="FDEADA"/>
            </w:tcBorders>
            <w:shd w:val="clear" w:color="auto" w:fill="F79646"/>
            <w:vAlign w:val="center"/>
          </w:tcPr>
          <w:p w:rsidR="00651C74" w:rsidRDefault="005D124C">
            <w:pPr>
              <w:rPr>
                <w:rFonts w:ascii="Arial" w:eastAsia="Arial" w:hAnsi="Arial" w:cs="Arial"/>
                <w:b/>
                <w:color w:val="FFFFFF"/>
                <w:sz w:val="28"/>
                <w:szCs w:val="28"/>
              </w:rPr>
            </w:pPr>
            <w:r>
              <w:rPr>
                <w:rFonts w:ascii="Arial" w:eastAsia="Arial" w:hAnsi="Arial" w:cs="Arial"/>
                <w:b/>
                <w:color w:val="FFFFFF"/>
                <w:sz w:val="28"/>
                <w:szCs w:val="28"/>
              </w:rPr>
              <w:t>Images</w:t>
            </w:r>
          </w:p>
          <w:p w:rsidR="00651C74" w:rsidRDefault="005D124C">
            <w:pPr>
              <w:rPr>
                <w:rFonts w:ascii="Arial" w:eastAsia="Arial" w:hAnsi="Arial" w:cs="Arial"/>
                <w:sz w:val="28"/>
                <w:szCs w:val="28"/>
              </w:rPr>
            </w:pPr>
            <w:r>
              <w:rPr>
                <w:rFonts w:ascii="Arial" w:eastAsia="Arial" w:hAnsi="Arial" w:cs="Arial"/>
                <w:color w:val="FFFFFF"/>
              </w:rPr>
              <w:t>Please provide an image. Use high-resolution images and edit only using appropriate software. It is recommended you use only one image. Recommended size is 250px x 250px or less.</w:t>
            </w:r>
          </w:p>
        </w:tc>
      </w:tr>
      <w:tr w:rsidR="00651C74">
        <w:trPr>
          <w:trHeight w:val="560"/>
        </w:trPr>
        <w:tc>
          <w:tcPr>
            <w:tcW w:w="10800" w:type="dxa"/>
            <w:tcBorders>
              <w:top w:val="single" w:sz="12" w:space="0" w:color="FDEADA"/>
              <w:left w:val="single" w:sz="12" w:space="0" w:color="FDEADA"/>
              <w:bottom w:val="single" w:sz="12" w:space="0" w:color="FDEADA"/>
              <w:right w:val="single" w:sz="12" w:space="0" w:color="FDEADA"/>
            </w:tcBorders>
            <w:vAlign w:val="center"/>
          </w:tcPr>
          <w:p w:rsidR="00651C74" w:rsidRDefault="005D124C">
            <w:pPr>
              <w:rPr>
                <w:rFonts w:ascii="Arial" w:eastAsia="Arial" w:hAnsi="Arial" w:cs="Arial"/>
              </w:rPr>
            </w:pPr>
            <w:proofErr w:type="gramStart"/>
            <w:r>
              <w:rPr>
                <w:rFonts w:ascii="Meiryo" w:eastAsia="Meiryo" w:hAnsi="Meiryo" w:cs="Meiryo"/>
                <w:sz w:val="28"/>
                <w:szCs w:val="28"/>
              </w:rPr>
              <w:t>☒</w:t>
            </w:r>
            <w:r>
              <w:rPr>
                <w:rFonts w:ascii="Arial" w:eastAsia="Arial" w:hAnsi="Arial" w:cs="Arial"/>
              </w:rPr>
              <w:t xml:space="preserve">  Images</w:t>
            </w:r>
            <w:proofErr w:type="gramEnd"/>
            <w:r>
              <w:rPr>
                <w:rFonts w:ascii="Arial" w:eastAsia="Arial" w:hAnsi="Arial" w:cs="Arial"/>
              </w:rPr>
              <w:t xml:space="preserve"> attached          </w:t>
            </w:r>
            <w:r>
              <w:rPr>
                <w:rFonts w:ascii="MS Gothic" w:eastAsia="MS Gothic" w:hAnsi="MS Gothic" w:cs="MS Gothic"/>
                <w:sz w:val="28"/>
                <w:szCs w:val="28"/>
              </w:rPr>
              <w:t>☐</w:t>
            </w:r>
            <w:r>
              <w:rPr>
                <w:rFonts w:ascii="Arial" w:eastAsia="Arial" w:hAnsi="Arial" w:cs="Arial"/>
              </w:rPr>
              <w:t xml:space="preserve">  Please use a stock image                               </w:t>
            </w:r>
          </w:p>
          <w:p w:rsidR="00651C74" w:rsidRDefault="005D124C">
            <w:pPr>
              <w:rPr>
                <w:rFonts w:ascii="Arial" w:eastAsia="Arial" w:hAnsi="Arial" w:cs="Arial"/>
              </w:rPr>
            </w:pPr>
            <w:proofErr w:type="gramStart"/>
            <w:r>
              <w:rPr>
                <w:rFonts w:ascii="MS Gothic" w:eastAsia="MS Gothic" w:hAnsi="MS Gothic" w:cs="MS Gothic"/>
                <w:sz w:val="28"/>
                <w:szCs w:val="28"/>
              </w:rPr>
              <w:t>☐</w:t>
            </w:r>
            <w:r>
              <w:rPr>
                <w:rFonts w:ascii="Arial" w:eastAsia="Arial" w:hAnsi="Arial" w:cs="Arial"/>
              </w:rPr>
              <w:t xml:space="preserve">  No</w:t>
            </w:r>
            <w:proofErr w:type="gramEnd"/>
            <w:r>
              <w:rPr>
                <w:rFonts w:ascii="Arial" w:eastAsia="Arial" w:hAnsi="Arial" w:cs="Arial"/>
              </w:rPr>
              <w:t xml:space="preserve"> image</w:t>
            </w:r>
          </w:p>
        </w:tc>
      </w:tr>
    </w:tbl>
    <w:p w:rsidR="00651C74" w:rsidRDefault="00651C74">
      <w:pPr>
        <w:rPr>
          <w:rFonts w:ascii="Arial" w:eastAsia="Arial" w:hAnsi="Arial" w:cs="Arial"/>
        </w:rPr>
      </w:pPr>
    </w:p>
    <w:tbl>
      <w:tblPr>
        <w:tblStyle w:val="a4"/>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651C74">
        <w:trPr>
          <w:trHeight w:val="1100"/>
        </w:trPr>
        <w:tc>
          <w:tcPr>
            <w:tcW w:w="10800" w:type="dxa"/>
            <w:tcBorders>
              <w:bottom w:val="single" w:sz="12" w:space="0" w:color="FDEADA"/>
            </w:tcBorders>
            <w:shd w:val="clear" w:color="auto" w:fill="F79646"/>
            <w:vAlign w:val="center"/>
          </w:tcPr>
          <w:p w:rsidR="00651C74" w:rsidRDefault="005D124C">
            <w:pPr>
              <w:rPr>
                <w:rFonts w:ascii="Arial" w:eastAsia="Arial" w:hAnsi="Arial" w:cs="Arial"/>
                <w:b/>
                <w:color w:val="FFFFFF"/>
                <w:sz w:val="28"/>
                <w:szCs w:val="28"/>
              </w:rPr>
            </w:pPr>
            <w:r>
              <w:rPr>
                <w:rFonts w:ascii="Arial" w:eastAsia="Arial" w:hAnsi="Arial" w:cs="Arial"/>
                <w:b/>
                <w:color w:val="FFFFFF"/>
                <w:sz w:val="28"/>
                <w:szCs w:val="28"/>
              </w:rPr>
              <w:lastRenderedPageBreak/>
              <w:t>Subject line</w:t>
            </w:r>
          </w:p>
          <w:p w:rsidR="00651C74" w:rsidRDefault="005D124C">
            <w:pPr>
              <w:rPr>
                <w:rFonts w:ascii="Arial" w:eastAsia="Arial" w:hAnsi="Arial" w:cs="Arial"/>
                <w:sz w:val="28"/>
                <w:szCs w:val="28"/>
              </w:rPr>
            </w:pPr>
            <w:r>
              <w:rPr>
                <w:rFonts w:ascii="Arial" w:eastAsia="Arial" w:hAnsi="Arial" w:cs="Arial"/>
                <w:color w:val="FFFFFF"/>
              </w:rPr>
              <w:t xml:space="preserve">Tease, tell or take action. Avoid initial caps, keep it under 50 characters, and make it </w:t>
            </w:r>
            <w:proofErr w:type="gramStart"/>
            <w:r>
              <w:rPr>
                <w:rFonts w:ascii="Arial" w:eastAsia="Arial" w:hAnsi="Arial" w:cs="Arial"/>
                <w:color w:val="FFFFFF"/>
              </w:rPr>
              <w:t>compelling</w:t>
            </w:r>
            <w:proofErr w:type="gramEnd"/>
            <w:r>
              <w:rPr>
                <w:rFonts w:ascii="Arial" w:eastAsia="Arial" w:hAnsi="Arial" w:cs="Arial"/>
                <w:color w:val="FFFFFF"/>
              </w:rPr>
              <w:t xml:space="preserve"> for constituents to open your email. Avoid the words “Help,” “Act,” “Ma</w:t>
            </w:r>
            <w:r>
              <w:rPr>
                <w:rFonts w:ascii="Arial" w:eastAsia="Arial" w:hAnsi="Arial" w:cs="Arial"/>
                <w:color w:val="FFFFFF"/>
              </w:rPr>
              <w:t>rriage,” “Immigration,” “Immigrant,” “Action,</w:t>
            </w:r>
            <w:proofErr w:type="gramStart"/>
            <w:r>
              <w:rPr>
                <w:rFonts w:ascii="Arial" w:eastAsia="Arial" w:hAnsi="Arial" w:cs="Arial"/>
                <w:color w:val="FFFFFF"/>
              </w:rPr>
              <w:t>” ”</w:t>
            </w:r>
            <w:proofErr w:type="gramEnd"/>
            <w:r>
              <w:rPr>
                <w:rFonts w:ascii="Arial" w:eastAsia="Arial" w:hAnsi="Arial" w:cs="Arial"/>
                <w:color w:val="FFFFFF"/>
              </w:rPr>
              <w:t xml:space="preserve"> Let’s,” and “Save the date.” </w:t>
            </w:r>
          </w:p>
        </w:tc>
      </w:tr>
      <w:tr w:rsidR="00651C74">
        <w:trPr>
          <w:trHeight w:val="320"/>
        </w:trPr>
        <w:tc>
          <w:tcPr>
            <w:tcW w:w="10800" w:type="dxa"/>
            <w:tcBorders>
              <w:top w:val="single" w:sz="12" w:space="0" w:color="FDEADA"/>
              <w:left w:val="single" w:sz="12" w:space="0" w:color="FDEADA"/>
              <w:bottom w:val="single" w:sz="12" w:space="0" w:color="FDEADA"/>
              <w:right w:val="single" w:sz="12" w:space="0" w:color="FDEADA"/>
            </w:tcBorders>
          </w:tcPr>
          <w:p w:rsidR="00651C74" w:rsidRDefault="005D124C">
            <w:pPr>
              <w:rPr>
                <w:rFonts w:ascii="Arial" w:eastAsia="Arial" w:hAnsi="Arial" w:cs="Arial"/>
              </w:rPr>
            </w:pPr>
            <w:r>
              <w:rPr>
                <w:rFonts w:ascii="Arial" w:eastAsia="Arial" w:hAnsi="Arial" w:cs="Arial"/>
              </w:rPr>
              <w:t xml:space="preserve">Join Us </w:t>
            </w:r>
            <w:proofErr w:type="gramStart"/>
            <w:r>
              <w:rPr>
                <w:rFonts w:ascii="Arial" w:eastAsia="Arial" w:hAnsi="Arial" w:cs="Arial"/>
              </w:rPr>
              <w:t>As</w:t>
            </w:r>
            <w:proofErr w:type="gramEnd"/>
            <w:r>
              <w:rPr>
                <w:rFonts w:ascii="Arial" w:eastAsia="Arial" w:hAnsi="Arial" w:cs="Arial"/>
              </w:rPr>
              <w:t xml:space="preserve"> We Celebrate Freedom Fighters in Arkansas</w:t>
            </w:r>
          </w:p>
        </w:tc>
      </w:tr>
    </w:tbl>
    <w:p w:rsidR="00651C74" w:rsidRDefault="00651C74">
      <w:pPr>
        <w:rPr>
          <w:rFonts w:ascii="Arial" w:eastAsia="Arial" w:hAnsi="Arial" w:cs="Arial"/>
        </w:rPr>
      </w:pPr>
    </w:p>
    <w:tbl>
      <w:tblPr>
        <w:tblStyle w:val="a5"/>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651C74">
        <w:trPr>
          <w:trHeight w:val="920"/>
        </w:trPr>
        <w:tc>
          <w:tcPr>
            <w:tcW w:w="10800" w:type="dxa"/>
            <w:tcBorders>
              <w:bottom w:val="single" w:sz="12" w:space="0" w:color="FDEADA"/>
            </w:tcBorders>
            <w:shd w:val="clear" w:color="auto" w:fill="F79646"/>
            <w:vAlign w:val="center"/>
          </w:tcPr>
          <w:p w:rsidR="00651C74" w:rsidRDefault="005D124C">
            <w:pPr>
              <w:rPr>
                <w:rFonts w:ascii="Arial" w:eastAsia="Arial" w:hAnsi="Arial" w:cs="Arial"/>
                <w:b/>
                <w:color w:val="FFFFFF"/>
                <w:sz w:val="28"/>
                <w:szCs w:val="28"/>
              </w:rPr>
            </w:pPr>
            <w:r>
              <w:rPr>
                <w:rFonts w:ascii="Arial" w:eastAsia="Arial" w:hAnsi="Arial" w:cs="Arial"/>
                <w:b/>
                <w:color w:val="FFFFFF"/>
                <w:sz w:val="28"/>
                <w:szCs w:val="28"/>
              </w:rPr>
              <w:t>Pre-header Text</w:t>
            </w:r>
          </w:p>
          <w:p w:rsidR="00651C74" w:rsidRDefault="005D124C">
            <w:pPr>
              <w:rPr>
                <w:rFonts w:ascii="Arial" w:eastAsia="Arial" w:hAnsi="Arial" w:cs="Arial"/>
                <w:sz w:val="28"/>
                <w:szCs w:val="28"/>
              </w:rPr>
            </w:pPr>
            <w:r>
              <w:rPr>
                <w:rFonts w:ascii="Arial" w:eastAsia="Arial" w:hAnsi="Arial" w:cs="Arial"/>
                <w:color w:val="FFFFFF"/>
              </w:rPr>
              <w:t xml:space="preserve">The pre-header is the short summary text that follows the subject line when an email is viewed in the inbox. It is right about the header logo. Include a call to action.  </w:t>
            </w:r>
          </w:p>
        </w:tc>
      </w:tr>
    </w:tbl>
    <w:p w:rsidR="00651C74" w:rsidRDefault="00651C74">
      <w:pPr>
        <w:rPr>
          <w:rFonts w:ascii="Arial" w:eastAsia="Arial" w:hAnsi="Arial" w:cs="Arial"/>
        </w:rPr>
      </w:pPr>
    </w:p>
    <w:p w:rsidR="00651C74" w:rsidRDefault="00651C74">
      <w:pPr>
        <w:rPr>
          <w:rFonts w:ascii="Arial" w:eastAsia="Arial" w:hAnsi="Arial" w:cs="Arial"/>
        </w:rPr>
      </w:pPr>
    </w:p>
    <w:tbl>
      <w:tblPr>
        <w:tblStyle w:val="a6"/>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651C74">
        <w:trPr>
          <w:trHeight w:val="500"/>
        </w:trPr>
        <w:tc>
          <w:tcPr>
            <w:tcW w:w="10800" w:type="dxa"/>
            <w:tcBorders>
              <w:bottom w:val="single" w:sz="12" w:space="0" w:color="FDEADA"/>
            </w:tcBorders>
            <w:shd w:val="clear" w:color="auto" w:fill="F79646"/>
            <w:vAlign w:val="center"/>
          </w:tcPr>
          <w:p w:rsidR="00651C74" w:rsidRDefault="005D124C">
            <w:pPr>
              <w:rPr>
                <w:rFonts w:ascii="Arial" w:eastAsia="Arial" w:hAnsi="Arial" w:cs="Arial"/>
                <w:sz w:val="28"/>
                <w:szCs w:val="28"/>
              </w:rPr>
            </w:pPr>
            <w:r>
              <w:rPr>
                <w:rFonts w:ascii="Arial" w:eastAsia="Arial" w:hAnsi="Arial" w:cs="Arial"/>
                <w:b/>
                <w:color w:val="FFFFFF"/>
                <w:sz w:val="28"/>
                <w:szCs w:val="28"/>
              </w:rPr>
              <w:t>Side Box Content</w:t>
            </w:r>
          </w:p>
        </w:tc>
      </w:tr>
      <w:tr w:rsidR="00651C74">
        <w:trPr>
          <w:trHeight w:val="2280"/>
        </w:trPr>
        <w:tc>
          <w:tcPr>
            <w:tcW w:w="10800" w:type="dxa"/>
            <w:tcBorders>
              <w:top w:val="single" w:sz="12" w:space="0" w:color="FDEADA"/>
              <w:left w:val="single" w:sz="12" w:space="0" w:color="FDEADA"/>
              <w:bottom w:val="single" w:sz="12" w:space="0" w:color="FDEADA"/>
              <w:right w:val="single" w:sz="12" w:space="0" w:color="FDEADA"/>
            </w:tcBorders>
          </w:tcPr>
          <w:p w:rsidR="00651C74" w:rsidRDefault="005D124C">
            <w:pPr>
              <w:rPr>
                <w:rFonts w:ascii="Arial" w:eastAsia="Arial" w:hAnsi="Arial" w:cs="Arial"/>
              </w:rPr>
            </w:pPr>
            <w:proofErr w:type="gramStart"/>
            <w:r>
              <w:rPr>
                <w:rFonts w:ascii="MS Gothic" w:eastAsia="MS Gothic" w:hAnsi="MS Gothic" w:cs="MS Gothic"/>
                <w:sz w:val="28"/>
                <w:szCs w:val="28"/>
              </w:rPr>
              <w:t>☐</w:t>
            </w:r>
            <w:r>
              <w:rPr>
                <w:rFonts w:ascii="Arial" w:eastAsia="Arial" w:hAnsi="Arial" w:cs="Arial"/>
              </w:rPr>
              <w:t xml:space="preserve">  Remove</w:t>
            </w:r>
            <w:proofErr w:type="gramEnd"/>
            <w:r>
              <w:rPr>
                <w:rFonts w:ascii="Arial" w:eastAsia="Arial" w:hAnsi="Arial" w:cs="Arial"/>
              </w:rPr>
              <w:t xml:space="preserve"> side box          </w:t>
            </w:r>
            <w:r>
              <w:rPr>
                <w:rFonts w:ascii="Meiryo" w:eastAsia="Meiryo" w:hAnsi="Meiryo" w:cs="Meiryo"/>
                <w:sz w:val="28"/>
                <w:szCs w:val="28"/>
              </w:rPr>
              <w:t>☒</w:t>
            </w:r>
            <w:r>
              <w:rPr>
                <w:rFonts w:ascii="Arial" w:eastAsia="Arial" w:hAnsi="Arial" w:cs="Arial"/>
              </w:rPr>
              <w:t xml:space="preserve">  Include side box</w:t>
            </w:r>
          </w:p>
          <w:p w:rsidR="00651C74" w:rsidRDefault="005D124C">
            <w:pPr>
              <w:rPr>
                <w:rFonts w:ascii="Arial" w:eastAsia="Arial" w:hAnsi="Arial" w:cs="Arial"/>
                <w:b/>
              </w:rPr>
            </w:pPr>
            <w:proofErr w:type="spellStart"/>
            <w:r>
              <w:rPr>
                <w:rFonts w:ascii="Arial" w:eastAsia="Arial" w:hAnsi="Arial" w:cs="Arial"/>
                <w:b/>
              </w:rPr>
              <w:t>Rights</w:t>
            </w:r>
            <w:proofErr w:type="spellEnd"/>
            <w:r>
              <w:rPr>
                <w:rFonts w:ascii="Arial" w:eastAsia="Arial" w:hAnsi="Arial" w:cs="Arial"/>
                <w:b/>
              </w:rPr>
              <w:t xml:space="preserve"> of Spring </w:t>
            </w:r>
            <w:r>
              <w:rPr>
                <w:rFonts w:ascii="Arial" w:eastAsia="Arial" w:hAnsi="Arial" w:cs="Arial"/>
                <w:b/>
              </w:rPr>
              <w:br/>
              <w:t>2018 Awards Celebration</w:t>
            </w:r>
          </w:p>
          <w:p w:rsidR="00651C74" w:rsidRDefault="005D124C">
            <w:pPr>
              <w:rPr>
                <w:rFonts w:ascii="Arial" w:eastAsia="Arial" w:hAnsi="Arial" w:cs="Arial"/>
                <w:b/>
              </w:rPr>
            </w:pPr>
            <w:r>
              <w:rPr>
                <w:rFonts w:ascii="Arial" w:eastAsia="Arial" w:hAnsi="Arial" w:cs="Arial"/>
                <w:b/>
              </w:rPr>
              <w:t xml:space="preserve">May 1, 2018 5:30pm – 7:30pm </w:t>
            </w:r>
          </w:p>
          <w:p w:rsidR="00651C74" w:rsidRDefault="005D124C">
            <w:pPr>
              <w:rPr>
                <w:rFonts w:ascii="Arial" w:eastAsia="Arial" w:hAnsi="Arial" w:cs="Arial"/>
              </w:rPr>
            </w:pPr>
            <w:r>
              <w:rPr>
                <w:rFonts w:ascii="Arial" w:eastAsia="Arial" w:hAnsi="Arial" w:cs="Arial"/>
              </w:rPr>
              <w:t>Next Level Events</w:t>
            </w:r>
          </w:p>
          <w:p w:rsidR="00651C74" w:rsidRDefault="005D124C">
            <w:pPr>
              <w:rPr>
                <w:rFonts w:ascii="Arial" w:eastAsia="Arial" w:hAnsi="Arial" w:cs="Arial"/>
              </w:rPr>
            </w:pPr>
            <w:r>
              <w:rPr>
                <w:rFonts w:ascii="Arial" w:eastAsia="Arial" w:hAnsi="Arial" w:cs="Arial"/>
              </w:rPr>
              <w:t>Union Train Station</w:t>
            </w:r>
          </w:p>
          <w:p w:rsidR="00651C74" w:rsidRDefault="005D124C">
            <w:pPr>
              <w:rPr>
                <w:rFonts w:ascii="Arial" w:eastAsia="Arial" w:hAnsi="Arial" w:cs="Arial"/>
              </w:rPr>
            </w:pPr>
            <w:r>
              <w:rPr>
                <w:rFonts w:ascii="Arial" w:eastAsia="Arial" w:hAnsi="Arial" w:cs="Arial"/>
              </w:rPr>
              <w:t>1400 W Markham St.</w:t>
            </w:r>
          </w:p>
          <w:p w:rsidR="00651C74" w:rsidRDefault="005D124C">
            <w:pPr>
              <w:rPr>
                <w:rFonts w:ascii="Arial" w:eastAsia="Arial" w:hAnsi="Arial" w:cs="Arial"/>
              </w:rPr>
            </w:pPr>
            <w:r>
              <w:rPr>
                <w:rFonts w:ascii="Arial" w:eastAsia="Arial" w:hAnsi="Arial" w:cs="Arial"/>
              </w:rPr>
              <w:t>Little Rock, AR 72201</w:t>
            </w:r>
          </w:p>
          <w:p w:rsidR="00651C74" w:rsidRDefault="005D124C">
            <w:pPr>
              <w:rPr>
                <w:rFonts w:ascii="Arial" w:eastAsia="Arial" w:hAnsi="Arial" w:cs="Arial"/>
              </w:rPr>
            </w:pPr>
            <w:r>
              <w:rPr>
                <w:rFonts w:ascii="Arial" w:eastAsia="Arial" w:hAnsi="Arial" w:cs="Arial"/>
              </w:rPr>
              <w:t>United States</w:t>
            </w:r>
          </w:p>
          <w:p w:rsidR="00651C74" w:rsidRDefault="00651C74">
            <w:pPr>
              <w:rPr>
                <w:rFonts w:ascii="Arial" w:eastAsia="Arial" w:hAnsi="Arial" w:cs="Arial"/>
              </w:rPr>
            </w:pPr>
          </w:p>
          <w:p w:rsidR="00651C74" w:rsidRDefault="00651C74">
            <w:pPr>
              <w:rPr>
                <w:rFonts w:ascii="Arial" w:eastAsia="Arial" w:hAnsi="Arial" w:cs="Arial"/>
              </w:rPr>
            </w:pPr>
          </w:p>
        </w:tc>
      </w:tr>
    </w:tbl>
    <w:p w:rsidR="00651C74" w:rsidRDefault="00651C74">
      <w:pPr>
        <w:rPr>
          <w:rFonts w:ascii="Arial" w:eastAsia="Arial" w:hAnsi="Arial" w:cs="Arial"/>
        </w:rPr>
      </w:pPr>
    </w:p>
    <w:tbl>
      <w:tblPr>
        <w:tblStyle w:val="a7"/>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651C74">
        <w:trPr>
          <w:trHeight w:val="500"/>
        </w:trPr>
        <w:tc>
          <w:tcPr>
            <w:tcW w:w="10800" w:type="dxa"/>
            <w:tcBorders>
              <w:bottom w:val="single" w:sz="12" w:space="0" w:color="FDEADA"/>
            </w:tcBorders>
            <w:shd w:val="clear" w:color="auto" w:fill="F79646"/>
            <w:vAlign w:val="center"/>
          </w:tcPr>
          <w:p w:rsidR="00651C74" w:rsidRDefault="005D124C">
            <w:pPr>
              <w:rPr>
                <w:rFonts w:ascii="Arial" w:eastAsia="Arial" w:hAnsi="Arial" w:cs="Arial"/>
                <w:b/>
                <w:color w:val="FFFFFF"/>
                <w:sz w:val="28"/>
                <w:szCs w:val="28"/>
              </w:rPr>
            </w:pPr>
            <w:r>
              <w:rPr>
                <w:rFonts w:ascii="Arial" w:eastAsia="Arial" w:hAnsi="Arial" w:cs="Arial"/>
                <w:b/>
                <w:color w:val="FFFFFF"/>
                <w:sz w:val="28"/>
                <w:szCs w:val="28"/>
              </w:rPr>
              <w:t xml:space="preserve">Hyperlinks for email message </w:t>
            </w:r>
          </w:p>
        </w:tc>
      </w:tr>
      <w:tr w:rsidR="00651C74">
        <w:trPr>
          <w:trHeight w:val="1740"/>
        </w:trPr>
        <w:tc>
          <w:tcPr>
            <w:tcW w:w="10800" w:type="dxa"/>
            <w:tcBorders>
              <w:top w:val="single" w:sz="12" w:space="0" w:color="FDEADA"/>
              <w:left w:val="single" w:sz="12" w:space="0" w:color="FDEADA"/>
              <w:bottom w:val="single" w:sz="12" w:space="0" w:color="FDEADA"/>
              <w:right w:val="single" w:sz="12" w:space="0" w:color="FDEADA"/>
            </w:tcBorders>
            <w:shd w:val="clear" w:color="auto" w:fill="auto"/>
          </w:tcPr>
          <w:p w:rsidR="00651C74" w:rsidRDefault="005D124C">
            <w:pPr>
              <w:rPr>
                <w:rFonts w:ascii="Arial" w:eastAsia="Arial" w:hAnsi="Arial" w:cs="Arial"/>
              </w:rPr>
            </w:pPr>
            <w:r>
              <w:t xml:space="preserve"> Link to registration page [Pending]</w:t>
            </w:r>
          </w:p>
        </w:tc>
      </w:tr>
    </w:tbl>
    <w:p w:rsidR="00651C74" w:rsidRDefault="00651C74">
      <w:pPr>
        <w:rPr>
          <w:rFonts w:ascii="Arial" w:eastAsia="Arial" w:hAnsi="Arial" w:cs="Arial"/>
        </w:rPr>
      </w:pPr>
    </w:p>
    <w:p w:rsidR="00651C74" w:rsidRDefault="00651C74">
      <w:pPr>
        <w:rPr>
          <w:rFonts w:ascii="Arial" w:eastAsia="Arial" w:hAnsi="Arial" w:cs="Arial"/>
        </w:rPr>
      </w:pPr>
    </w:p>
    <w:p w:rsidR="00651C74" w:rsidRDefault="00651C74">
      <w:pPr>
        <w:rPr>
          <w:rFonts w:ascii="Arial" w:eastAsia="Arial" w:hAnsi="Arial" w:cs="Arial"/>
        </w:rPr>
      </w:pPr>
    </w:p>
    <w:p w:rsidR="00651C74" w:rsidRDefault="00651C74">
      <w:pPr>
        <w:rPr>
          <w:rFonts w:ascii="Arial" w:eastAsia="Arial" w:hAnsi="Arial" w:cs="Arial"/>
        </w:rPr>
      </w:pPr>
    </w:p>
    <w:p w:rsidR="00651C74" w:rsidRDefault="00651C74">
      <w:pPr>
        <w:rPr>
          <w:rFonts w:ascii="Arial" w:eastAsia="Arial" w:hAnsi="Arial" w:cs="Arial"/>
        </w:rPr>
      </w:pPr>
    </w:p>
    <w:p w:rsidR="00651C74" w:rsidRDefault="00651C74">
      <w:pPr>
        <w:rPr>
          <w:rFonts w:ascii="Arial" w:eastAsia="Arial" w:hAnsi="Arial" w:cs="Arial"/>
        </w:rPr>
      </w:pPr>
    </w:p>
    <w:tbl>
      <w:tblPr>
        <w:tblStyle w:val="a8"/>
        <w:tblW w:w="10800" w:type="dxa"/>
        <w:tblInd w:w="108" w:type="dxa"/>
        <w:tblBorders>
          <w:top w:val="single" w:sz="12" w:space="0" w:color="F79646"/>
          <w:left w:val="single" w:sz="12" w:space="0" w:color="F79646"/>
          <w:bottom w:val="single" w:sz="12" w:space="0" w:color="F79646"/>
          <w:right w:val="single" w:sz="12" w:space="0" w:color="F79646"/>
          <w:insideH w:val="single" w:sz="12" w:space="0" w:color="F79646"/>
          <w:insideV w:val="single" w:sz="12" w:space="0" w:color="F79646"/>
        </w:tblBorders>
        <w:tblLayout w:type="fixed"/>
        <w:tblLook w:val="0000" w:firstRow="0" w:lastRow="0" w:firstColumn="0" w:lastColumn="0" w:noHBand="0" w:noVBand="0"/>
      </w:tblPr>
      <w:tblGrid>
        <w:gridCol w:w="10800"/>
      </w:tblGrid>
      <w:tr w:rsidR="00651C74">
        <w:trPr>
          <w:trHeight w:val="3980"/>
        </w:trPr>
        <w:tc>
          <w:tcPr>
            <w:tcW w:w="10800" w:type="dxa"/>
            <w:tcBorders>
              <w:bottom w:val="single" w:sz="12" w:space="0" w:color="FDEADA"/>
            </w:tcBorders>
            <w:shd w:val="clear" w:color="auto" w:fill="F79646"/>
            <w:vAlign w:val="center"/>
          </w:tcPr>
          <w:p w:rsidR="00651C74" w:rsidRDefault="005D124C">
            <w:pPr>
              <w:rPr>
                <w:rFonts w:ascii="Arial" w:eastAsia="Arial" w:hAnsi="Arial" w:cs="Arial"/>
                <w:b/>
                <w:color w:val="FFFFFF"/>
                <w:sz w:val="28"/>
                <w:szCs w:val="28"/>
              </w:rPr>
            </w:pPr>
            <w:r>
              <w:rPr>
                <w:rFonts w:ascii="Arial" w:eastAsia="Arial" w:hAnsi="Arial" w:cs="Arial"/>
                <w:b/>
                <w:color w:val="FFFFFF"/>
                <w:sz w:val="28"/>
                <w:szCs w:val="28"/>
              </w:rPr>
              <w:lastRenderedPageBreak/>
              <w:t>Email Body Content</w:t>
            </w:r>
          </w:p>
          <w:p w:rsidR="00651C74" w:rsidRDefault="005D124C">
            <w:pPr>
              <w:rPr>
                <w:rFonts w:ascii="Arial" w:eastAsia="Arial" w:hAnsi="Arial" w:cs="Arial"/>
                <w:color w:val="FFFFFF"/>
              </w:rPr>
            </w:pPr>
            <w:bookmarkStart w:id="1" w:name="_gjdgxs" w:colFirst="0" w:colLast="0"/>
            <w:bookmarkEnd w:id="1"/>
            <w:r>
              <w:rPr>
                <w:rFonts w:ascii="Arial" w:eastAsia="Arial" w:hAnsi="Arial" w:cs="Arial"/>
                <w:color w:val="FFFFFF"/>
              </w:rPr>
              <w:t>Keep the content brief. One of the worst mistakes we make is trying to include the entire story into the email message. Think about when you open an email in your inbox. Do you read every single word in there? Probably not. Find a way to</w:t>
            </w:r>
            <w:r>
              <w:rPr>
                <w:rFonts w:ascii="Arial" w:eastAsia="Arial" w:hAnsi="Arial" w:cs="Arial"/>
                <w:color w:val="FFFFFF"/>
              </w:rPr>
              <w:t xml:space="preserve"> summarize the content compelling </w:t>
            </w:r>
            <w:proofErr w:type="gramStart"/>
            <w:r>
              <w:rPr>
                <w:rFonts w:ascii="Arial" w:eastAsia="Arial" w:hAnsi="Arial" w:cs="Arial"/>
                <w:color w:val="FFFFFF"/>
              </w:rPr>
              <w:t>way, and</w:t>
            </w:r>
            <w:proofErr w:type="gramEnd"/>
            <w:r>
              <w:rPr>
                <w:rFonts w:ascii="Arial" w:eastAsia="Arial" w:hAnsi="Arial" w:cs="Arial"/>
                <w:color w:val="FFFFFF"/>
              </w:rPr>
              <w:t xml:space="preserve"> let them click through to a page on your website for more information.</w:t>
            </w:r>
          </w:p>
          <w:p w:rsidR="00651C74" w:rsidRDefault="00651C74">
            <w:pPr>
              <w:rPr>
                <w:rFonts w:ascii="Arial" w:eastAsia="Arial" w:hAnsi="Arial" w:cs="Arial"/>
                <w:color w:val="FFFFFF"/>
              </w:rPr>
            </w:pPr>
          </w:p>
          <w:p w:rsidR="00651C74" w:rsidRDefault="005D124C">
            <w:pPr>
              <w:rPr>
                <w:rFonts w:ascii="Arial" w:eastAsia="Arial" w:hAnsi="Arial" w:cs="Arial"/>
                <w:color w:val="FFFFFF"/>
              </w:rPr>
            </w:pPr>
            <w:r>
              <w:rPr>
                <w:rFonts w:ascii="Arial" w:eastAsia="Arial" w:hAnsi="Arial" w:cs="Arial"/>
                <w:color w:val="FFFFFF"/>
              </w:rPr>
              <w:t xml:space="preserve">Answer </w:t>
            </w:r>
            <w:proofErr w:type="gramStart"/>
            <w:r>
              <w:rPr>
                <w:rFonts w:ascii="Arial" w:eastAsia="Arial" w:hAnsi="Arial" w:cs="Arial"/>
                <w:color w:val="FFFFFF"/>
              </w:rPr>
              <w:t>the these</w:t>
            </w:r>
            <w:proofErr w:type="gramEnd"/>
            <w:r>
              <w:rPr>
                <w:rFonts w:ascii="Arial" w:eastAsia="Arial" w:hAnsi="Arial" w:cs="Arial"/>
                <w:color w:val="FFFFFF"/>
              </w:rPr>
              <w:t xml:space="preserve"> three questions for the reader when you write your message: </w:t>
            </w:r>
          </w:p>
          <w:p w:rsidR="00651C74" w:rsidRDefault="00651C74">
            <w:pPr>
              <w:rPr>
                <w:rFonts w:ascii="Arial" w:eastAsia="Arial" w:hAnsi="Arial" w:cs="Arial"/>
                <w:color w:val="FFFFFF"/>
              </w:rPr>
            </w:pPr>
          </w:p>
          <w:p w:rsidR="00651C74" w:rsidRDefault="005D124C">
            <w:pPr>
              <w:numPr>
                <w:ilvl w:val="0"/>
                <w:numId w:val="1"/>
              </w:numPr>
              <w:contextualSpacing/>
              <w:rPr>
                <w:rFonts w:ascii="Arial" w:eastAsia="Arial" w:hAnsi="Arial" w:cs="Arial"/>
              </w:rPr>
            </w:pPr>
            <w:r>
              <w:rPr>
                <w:rFonts w:ascii="Arial" w:eastAsia="Arial" w:hAnsi="Arial" w:cs="Arial"/>
                <w:b/>
                <w:color w:val="FFFFFF"/>
              </w:rPr>
              <w:t>What are you asking me to do?</w:t>
            </w:r>
            <w:r>
              <w:rPr>
                <w:rFonts w:ascii="Arial" w:eastAsia="Arial" w:hAnsi="Arial" w:cs="Arial"/>
                <w:color w:val="FFFFFF"/>
              </w:rPr>
              <w:t xml:space="preserve"> Always give the reader an action</w:t>
            </w:r>
            <w:r>
              <w:rPr>
                <w:rFonts w:ascii="Arial" w:eastAsia="Arial" w:hAnsi="Arial" w:cs="Arial"/>
                <w:color w:val="FFFFFF"/>
              </w:rPr>
              <w:t xml:space="preserve"> to take. Your call to action should be able to stand alone. Remember, people scan their emails, and if there's one thing you want your recipient to pick up on, it's your call-to-action.</w:t>
            </w:r>
            <w:r>
              <w:rPr>
                <w:rFonts w:ascii="Arial" w:eastAsia="Arial" w:hAnsi="Arial" w:cs="Arial"/>
                <w:color w:val="FFFFFF"/>
              </w:rPr>
              <w:br/>
            </w:r>
          </w:p>
          <w:p w:rsidR="00651C74" w:rsidRDefault="005D124C">
            <w:pPr>
              <w:numPr>
                <w:ilvl w:val="0"/>
                <w:numId w:val="1"/>
              </w:numPr>
              <w:contextualSpacing/>
              <w:rPr>
                <w:rFonts w:ascii="Arial" w:eastAsia="Arial" w:hAnsi="Arial" w:cs="Arial"/>
              </w:rPr>
            </w:pPr>
            <w:r>
              <w:rPr>
                <w:rFonts w:ascii="Arial" w:eastAsia="Arial" w:hAnsi="Arial" w:cs="Arial"/>
                <w:b/>
                <w:color w:val="FFFFFF"/>
              </w:rPr>
              <w:t>What is in it for me?</w:t>
            </w:r>
            <w:r>
              <w:rPr>
                <w:rFonts w:ascii="Arial" w:eastAsia="Arial" w:hAnsi="Arial" w:cs="Arial"/>
                <w:color w:val="FFFFFF"/>
              </w:rPr>
              <w:t xml:space="preserve"> You know the value of your email content, but does your recipient? Tell them why taking action is important for them or why they should attend an event. </w:t>
            </w:r>
            <w:r>
              <w:rPr>
                <w:rFonts w:ascii="Arial" w:eastAsia="Arial" w:hAnsi="Arial" w:cs="Arial"/>
                <w:color w:val="FFFFFF"/>
              </w:rPr>
              <w:br/>
            </w:r>
          </w:p>
          <w:p w:rsidR="00651C74" w:rsidRDefault="005D124C">
            <w:pPr>
              <w:numPr>
                <w:ilvl w:val="0"/>
                <w:numId w:val="1"/>
              </w:numPr>
              <w:contextualSpacing/>
              <w:rPr>
                <w:rFonts w:ascii="Arial" w:eastAsia="Arial" w:hAnsi="Arial" w:cs="Arial"/>
              </w:rPr>
            </w:pPr>
            <w:r>
              <w:rPr>
                <w:rFonts w:ascii="Arial" w:eastAsia="Arial" w:hAnsi="Arial" w:cs="Arial"/>
                <w:b/>
                <w:color w:val="FFFFFF"/>
              </w:rPr>
              <w:t>Why should I care?</w:t>
            </w:r>
            <w:r>
              <w:rPr>
                <w:rFonts w:ascii="Arial" w:eastAsia="Arial" w:hAnsi="Arial" w:cs="Arial"/>
                <w:color w:val="FFFFFF"/>
              </w:rPr>
              <w:t xml:space="preserve"> Write in the second person – orient the copy toward the reader and not the ACLU. </w:t>
            </w:r>
            <w:r>
              <w:rPr>
                <w:rFonts w:ascii="Arial" w:eastAsia="Arial" w:hAnsi="Arial" w:cs="Arial"/>
                <w:color w:val="FFFFFF"/>
              </w:rPr>
              <w:t>Readers take action on things that are about them or affect them.</w:t>
            </w:r>
          </w:p>
        </w:tc>
      </w:tr>
      <w:tr w:rsidR="00651C74">
        <w:trPr>
          <w:trHeight w:val="740"/>
        </w:trPr>
        <w:tc>
          <w:tcPr>
            <w:tcW w:w="10800" w:type="dxa"/>
            <w:tcBorders>
              <w:top w:val="single" w:sz="12" w:space="0" w:color="FDEADA"/>
              <w:left w:val="single" w:sz="12" w:space="0" w:color="FDEADA"/>
              <w:bottom w:val="single" w:sz="12" w:space="0" w:color="FDEADA"/>
              <w:right w:val="single" w:sz="12" w:space="0" w:color="FDEADA"/>
            </w:tcBorders>
          </w:tcPr>
          <w:p w:rsidR="00651C74" w:rsidRDefault="00651C74">
            <w:pPr>
              <w:rPr>
                <w:rFonts w:ascii="Arial" w:eastAsia="Arial" w:hAnsi="Arial" w:cs="Arial"/>
              </w:rPr>
            </w:pPr>
          </w:p>
          <w:p w:rsidR="00651C74" w:rsidRDefault="005D124C">
            <w:pPr>
              <w:rPr>
                <w:rFonts w:ascii="Arial" w:eastAsia="Arial" w:hAnsi="Arial" w:cs="Arial"/>
              </w:rPr>
            </w:pPr>
            <w:r>
              <w:rPr>
                <w:rFonts w:ascii="Arial" w:eastAsia="Arial" w:hAnsi="Arial" w:cs="Arial"/>
              </w:rPr>
              <w:t>Friend,</w:t>
            </w:r>
          </w:p>
          <w:p w:rsidR="00651C74" w:rsidRDefault="005D124C">
            <w:pPr>
              <w:tabs>
                <w:tab w:val="left" w:pos="1144"/>
              </w:tabs>
              <w:rPr>
                <w:rFonts w:ascii="Arial" w:eastAsia="Arial" w:hAnsi="Arial" w:cs="Arial"/>
              </w:rPr>
            </w:pPr>
            <w:r>
              <w:rPr>
                <w:rFonts w:ascii="Arial" w:eastAsia="Arial" w:hAnsi="Arial" w:cs="Arial"/>
              </w:rPr>
              <w:t xml:space="preserve"> </w:t>
            </w:r>
          </w:p>
          <w:p w:rsidR="00651C74" w:rsidRDefault="005D124C">
            <w:pPr>
              <w:tabs>
                <w:tab w:val="left" w:pos="1144"/>
              </w:tabs>
              <w:rPr>
                <w:rFonts w:ascii="Arial" w:eastAsia="Arial" w:hAnsi="Arial" w:cs="Arial"/>
              </w:rPr>
            </w:pPr>
            <w:r>
              <w:rPr>
                <w:rFonts w:ascii="Arial" w:eastAsia="Arial" w:hAnsi="Arial" w:cs="Arial"/>
              </w:rPr>
              <w:t>This month marks my 25</w:t>
            </w:r>
            <w:r>
              <w:rPr>
                <w:rFonts w:ascii="Arial" w:eastAsia="Arial" w:hAnsi="Arial" w:cs="Arial"/>
                <w:vertAlign w:val="superscript"/>
              </w:rPr>
              <w:t>th</w:t>
            </w:r>
            <w:r>
              <w:rPr>
                <w:rFonts w:ascii="Arial" w:eastAsia="Arial" w:hAnsi="Arial" w:cs="Arial"/>
              </w:rPr>
              <w:t xml:space="preserve"> anniversary with the ACLU of Arkansas – and in all that time, your support for justice, equality and constitutional rights has never been more important than it is today. </w:t>
            </w:r>
          </w:p>
          <w:p w:rsidR="00651C74" w:rsidRDefault="00651C74">
            <w:pPr>
              <w:tabs>
                <w:tab w:val="left" w:pos="1144"/>
              </w:tabs>
              <w:rPr>
                <w:rFonts w:ascii="Arial" w:eastAsia="Arial" w:hAnsi="Arial" w:cs="Arial"/>
              </w:rPr>
            </w:pPr>
          </w:p>
          <w:p w:rsidR="00651C74" w:rsidRDefault="005D124C">
            <w:pPr>
              <w:tabs>
                <w:tab w:val="left" w:pos="1144"/>
              </w:tabs>
              <w:rPr>
                <w:rFonts w:ascii="Arial" w:eastAsia="Arial" w:hAnsi="Arial" w:cs="Arial"/>
              </w:rPr>
            </w:pPr>
            <w:r>
              <w:rPr>
                <w:rFonts w:ascii="Arial" w:eastAsia="Arial" w:hAnsi="Arial" w:cs="Arial"/>
              </w:rPr>
              <w:t xml:space="preserve">Over the past year, you’ve supported our efforts to oppose dangerous policies and </w:t>
            </w:r>
            <w:r>
              <w:rPr>
                <w:rFonts w:ascii="Arial" w:eastAsia="Arial" w:hAnsi="Arial" w:cs="Arial"/>
              </w:rPr>
              <w:t>protect civil liberties.</w:t>
            </w:r>
          </w:p>
          <w:p w:rsidR="00651C74" w:rsidRDefault="00651C74">
            <w:pPr>
              <w:rPr>
                <w:rFonts w:ascii="Arial" w:eastAsia="Arial" w:hAnsi="Arial" w:cs="Arial"/>
              </w:rPr>
            </w:pPr>
          </w:p>
          <w:p w:rsidR="00651C74" w:rsidRDefault="005D124C">
            <w:pPr>
              <w:rPr>
                <w:rFonts w:ascii="Arial" w:eastAsia="Arial" w:hAnsi="Arial" w:cs="Arial"/>
              </w:rPr>
            </w:pPr>
            <w:r>
              <w:rPr>
                <w:rFonts w:ascii="Arial" w:eastAsia="Arial" w:hAnsi="Arial" w:cs="Arial"/>
              </w:rPr>
              <w:t xml:space="preserve">Now it’s time to celebrate those who have been at the forefront of advancing justice and equality in Arkansas. </w:t>
            </w:r>
          </w:p>
          <w:p w:rsidR="00651C74" w:rsidRDefault="00651C74">
            <w:pPr>
              <w:rPr>
                <w:rFonts w:ascii="Arial" w:eastAsia="Arial" w:hAnsi="Arial" w:cs="Arial"/>
              </w:rPr>
            </w:pPr>
          </w:p>
          <w:p w:rsidR="00651C74" w:rsidRDefault="005D124C">
            <w:pPr>
              <w:jc w:val="center"/>
              <w:rPr>
                <w:rFonts w:ascii="Arial" w:eastAsia="Arial" w:hAnsi="Arial" w:cs="Arial"/>
                <w:b/>
                <w:u w:val="single"/>
              </w:rPr>
            </w:pPr>
            <w:r>
              <w:rPr>
                <w:rFonts w:ascii="Arial" w:eastAsia="Arial" w:hAnsi="Arial" w:cs="Arial"/>
                <w:b/>
                <w:u w:val="single"/>
              </w:rPr>
              <w:t xml:space="preserve">Join us on Tuesday, May 1 for the Rights of Spring, </w:t>
            </w:r>
            <w:r>
              <w:rPr>
                <w:rFonts w:ascii="Arial" w:eastAsia="Arial" w:hAnsi="Arial" w:cs="Arial"/>
                <w:b/>
                <w:u w:val="single"/>
              </w:rPr>
              <w:br/>
              <w:t>our annual celebration of freedom fighters and civil libertarian</w:t>
            </w:r>
            <w:r>
              <w:rPr>
                <w:rFonts w:ascii="Arial" w:eastAsia="Arial" w:hAnsi="Arial" w:cs="Arial"/>
                <w:b/>
                <w:u w:val="single"/>
              </w:rPr>
              <w:t xml:space="preserve">s in Arkansas.  </w:t>
            </w:r>
          </w:p>
          <w:p w:rsidR="00651C74" w:rsidRDefault="00651C74">
            <w:pPr>
              <w:rPr>
                <w:rFonts w:ascii="Arial" w:eastAsia="Arial" w:hAnsi="Arial" w:cs="Arial"/>
                <w:b/>
                <w:u w:val="single"/>
              </w:rPr>
            </w:pPr>
          </w:p>
          <w:p w:rsidR="00651C74" w:rsidRDefault="005D124C">
            <w:pPr>
              <w:rPr>
                <w:rFonts w:ascii="Arial" w:eastAsia="Arial" w:hAnsi="Arial" w:cs="Arial"/>
              </w:rPr>
            </w:pPr>
            <w:r>
              <w:rPr>
                <w:rFonts w:ascii="Arial" w:eastAsia="Arial" w:hAnsi="Arial" w:cs="Arial"/>
              </w:rPr>
              <w:t xml:space="preserve">This year we are thrilled to be honoring Dee Ann Newell, the Founder and Executive Director of Arkansas Voices for the Children Left Behind, who was instrumental in our successful effort to end the inhumane practice of shackling pregnant </w:t>
            </w:r>
            <w:r>
              <w:rPr>
                <w:rFonts w:ascii="Arial" w:eastAsia="Arial" w:hAnsi="Arial" w:cs="Arial"/>
              </w:rPr>
              <w:t xml:space="preserve">inmates during labor. </w:t>
            </w:r>
          </w:p>
          <w:p w:rsidR="00651C74" w:rsidRDefault="00651C74">
            <w:pPr>
              <w:rPr>
                <w:rFonts w:ascii="Arial" w:eastAsia="Arial" w:hAnsi="Arial" w:cs="Arial"/>
              </w:rPr>
            </w:pPr>
          </w:p>
          <w:p w:rsidR="00651C74" w:rsidRDefault="005D124C">
            <w:pPr>
              <w:rPr>
                <w:rFonts w:ascii="Arial" w:eastAsia="Arial" w:hAnsi="Arial" w:cs="Arial"/>
              </w:rPr>
            </w:pPr>
            <w:r>
              <w:rPr>
                <w:rFonts w:ascii="Arial" w:eastAsia="Arial" w:hAnsi="Arial" w:cs="Arial"/>
              </w:rPr>
              <w:t xml:space="preserve">The lawsuit we won at the Eighth Circuit of Appeals affirmed the dignity of all women and mothers – and it was a direct result of Dee Ann’s tireless work and determination.  </w:t>
            </w:r>
          </w:p>
          <w:p w:rsidR="00651C74" w:rsidRDefault="00651C74">
            <w:pPr>
              <w:rPr>
                <w:rFonts w:ascii="Arial" w:eastAsia="Arial" w:hAnsi="Arial" w:cs="Arial"/>
              </w:rPr>
            </w:pPr>
          </w:p>
          <w:p w:rsidR="00651C74" w:rsidRDefault="005D124C">
            <w:pPr>
              <w:rPr>
                <w:rFonts w:ascii="Arial" w:eastAsia="Arial" w:hAnsi="Arial" w:cs="Arial"/>
              </w:rPr>
            </w:pPr>
            <w:r>
              <w:rPr>
                <w:rFonts w:ascii="Arial" w:eastAsia="Arial" w:hAnsi="Arial" w:cs="Arial"/>
              </w:rPr>
              <w:t xml:space="preserve">Please become a Sponsor, </w:t>
            </w:r>
            <w:proofErr w:type="gramStart"/>
            <w:r>
              <w:rPr>
                <w:rFonts w:ascii="Arial" w:eastAsia="Arial" w:hAnsi="Arial" w:cs="Arial"/>
              </w:rPr>
              <w:t>purchase  a</w:t>
            </w:r>
            <w:proofErr w:type="gramEnd"/>
            <w:r>
              <w:rPr>
                <w:rFonts w:ascii="Arial" w:eastAsia="Arial" w:hAnsi="Arial" w:cs="Arial"/>
              </w:rPr>
              <w:t xml:space="preserve"> table of 10</w:t>
            </w:r>
            <w:r>
              <w:rPr>
                <w:rFonts w:ascii="Arial" w:eastAsia="Arial" w:hAnsi="Arial" w:cs="Arial"/>
              </w:rPr>
              <w:t xml:space="preserve">, or make an additional gift in honor of Dee Ann. The ACLU of Arkansas needs your support and Dee Ann deserves your applause. </w:t>
            </w:r>
          </w:p>
          <w:p w:rsidR="00651C74" w:rsidRDefault="00651C74">
            <w:pPr>
              <w:rPr>
                <w:rFonts w:ascii="Arial" w:eastAsia="Arial" w:hAnsi="Arial" w:cs="Arial"/>
              </w:rPr>
            </w:pPr>
          </w:p>
          <w:p w:rsidR="00651C74" w:rsidRDefault="005D124C">
            <w:pPr>
              <w:jc w:val="center"/>
              <w:rPr>
                <w:rFonts w:ascii="Arial" w:eastAsia="Arial" w:hAnsi="Arial" w:cs="Arial"/>
                <w:b/>
                <w:u w:val="single"/>
              </w:rPr>
            </w:pPr>
            <w:r>
              <w:rPr>
                <w:rFonts w:ascii="Arial" w:eastAsia="Arial" w:hAnsi="Arial" w:cs="Arial"/>
                <w:b/>
                <w:u w:val="single"/>
              </w:rPr>
              <w:t>RSVP today for the Rights of Spring.</w:t>
            </w:r>
          </w:p>
          <w:p w:rsidR="00651C74" w:rsidRDefault="00651C74">
            <w:pPr>
              <w:rPr>
                <w:rFonts w:ascii="Arial" w:eastAsia="Arial" w:hAnsi="Arial" w:cs="Arial"/>
                <w:b/>
                <w:u w:val="single"/>
              </w:rPr>
            </w:pPr>
          </w:p>
          <w:p w:rsidR="00651C74" w:rsidRDefault="005D124C">
            <w:pPr>
              <w:rPr>
                <w:rFonts w:ascii="Arial" w:eastAsia="Arial" w:hAnsi="Arial" w:cs="Arial"/>
              </w:rPr>
            </w:pPr>
            <w:r>
              <w:rPr>
                <w:rFonts w:ascii="Arial" w:eastAsia="Arial" w:hAnsi="Arial" w:cs="Arial"/>
              </w:rPr>
              <w:t xml:space="preserve">Thanks for all you do to support civil liberties in Arkansas. </w:t>
            </w:r>
          </w:p>
          <w:p w:rsidR="00651C74" w:rsidRDefault="00651C74">
            <w:pPr>
              <w:rPr>
                <w:rFonts w:ascii="Arial" w:eastAsia="Arial" w:hAnsi="Arial" w:cs="Arial"/>
              </w:rPr>
            </w:pPr>
          </w:p>
          <w:p w:rsidR="00651C74" w:rsidRDefault="005D124C">
            <w:pPr>
              <w:rPr>
                <w:rFonts w:ascii="Arial" w:eastAsia="Arial" w:hAnsi="Arial" w:cs="Arial"/>
              </w:rPr>
            </w:pPr>
            <w:r>
              <w:rPr>
                <w:rFonts w:ascii="Arial" w:eastAsia="Arial" w:hAnsi="Arial" w:cs="Arial"/>
              </w:rPr>
              <w:t xml:space="preserve">Rita </w:t>
            </w:r>
            <w:proofErr w:type="spellStart"/>
            <w:r>
              <w:rPr>
                <w:rFonts w:ascii="Arial" w:eastAsia="Arial" w:hAnsi="Arial" w:cs="Arial"/>
              </w:rPr>
              <w:t>Sklar</w:t>
            </w:r>
            <w:proofErr w:type="spellEnd"/>
          </w:p>
          <w:p w:rsidR="00651C74" w:rsidRDefault="005D124C">
            <w:pPr>
              <w:rPr>
                <w:rFonts w:ascii="Arial" w:eastAsia="Arial" w:hAnsi="Arial" w:cs="Arial"/>
              </w:rPr>
            </w:pPr>
            <w:r>
              <w:rPr>
                <w:rFonts w:ascii="Arial" w:eastAsia="Arial" w:hAnsi="Arial" w:cs="Arial"/>
              </w:rPr>
              <w:t>Executive Director</w:t>
            </w:r>
            <w:r>
              <w:rPr>
                <w:rFonts w:ascii="Arial" w:eastAsia="Arial" w:hAnsi="Arial" w:cs="Arial"/>
              </w:rPr>
              <w:br/>
              <w:t xml:space="preserve">ACLU of Arkansas </w:t>
            </w:r>
          </w:p>
          <w:p w:rsidR="00651C74" w:rsidRDefault="005D124C">
            <w:pPr>
              <w:rPr>
                <w:rFonts w:ascii="Arial" w:eastAsia="Arial" w:hAnsi="Arial" w:cs="Arial"/>
              </w:rPr>
            </w:pPr>
            <w:r>
              <w:rPr>
                <w:rFonts w:ascii="Arial" w:eastAsia="Arial" w:hAnsi="Arial" w:cs="Arial"/>
              </w:rPr>
              <w:t xml:space="preserve"> </w:t>
            </w:r>
          </w:p>
        </w:tc>
      </w:tr>
    </w:tbl>
    <w:p w:rsidR="00651C74" w:rsidRDefault="00651C74">
      <w:pPr>
        <w:rPr>
          <w:rFonts w:ascii="Arial" w:eastAsia="Arial" w:hAnsi="Arial" w:cs="Arial"/>
        </w:rPr>
      </w:pPr>
    </w:p>
    <w:p w:rsidR="00651C74" w:rsidRDefault="00651C74">
      <w:pPr>
        <w:rPr>
          <w:rFonts w:ascii="Arial" w:eastAsia="Arial" w:hAnsi="Arial" w:cs="Arial"/>
        </w:rPr>
      </w:pPr>
    </w:p>
    <w:sectPr w:rsidR="00651C74">
      <w:headerReference w:type="even" r:id="rId8"/>
      <w:headerReference w:type="default" r:id="rId9"/>
      <w:footerReference w:type="even" r:id="rId10"/>
      <w:footerReference w:type="default" r:id="rId11"/>
      <w:headerReference w:type="first" r:id="rId12"/>
      <w:footerReference w:type="first" r:id="rId13"/>
      <w:pgSz w:w="12240" w:h="15840"/>
      <w:pgMar w:top="720" w:right="720" w:bottom="1080" w:left="720"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24C" w:rsidRDefault="005D124C">
      <w:r>
        <w:separator/>
      </w:r>
    </w:p>
  </w:endnote>
  <w:endnote w:type="continuationSeparator" w:id="0">
    <w:p w:rsidR="005D124C" w:rsidRDefault="005D1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IN-Regular">
    <w:altName w:val="Calibri"/>
    <w:panose1 w:val="020B0604020202020204"/>
    <w:charset w:val="00"/>
    <w:family w:val="auto"/>
    <w:pitch w:val="default"/>
  </w:font>
  <w:font w:name="DIN-Bold">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C74" w:rsidRDefault="00651C74">
    <w:pPr>
      <w:tabs>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C74" w:rsidRDefault="005D124C">
    <w:pPr>
      <w:tabs>
        <w:tab w:val="center" w:pos="4680"/>
        <w:tab w:val="right" w:pos="9360"/>
      </w:tabs>
      <w:rPr>
        <w:color w:val="3971AB"/>
        <w:sz w:val="20"/>
        <w:szCs w:val="20"/>
      </w:rPr>
    </w:pPr>
    <w:r>
      <w:rPr>
        <w:color w:val="3971AB"/>
        <w:sz w:val="20"/>
        <w:szCs w:val="20"/>
      </w:rPr>
      <w:t xml:space="preserve">Questions?  Contact Emily </w:t>
    </w:r>
    <w:proofErr w:type="spellStart"/>
    <w:r>
      <w:rPr>
        <w:color w:val="3971AB"/>
        <w:sz w:val="20"/>
        <w:szCs w:val="20"/>
      </w:rPr>
      <w:t>Teufel</w:t>
    </w:r>
    <w:proofErr w:type="spellEnd"/>
    <w:r>
      <w:rPr>
        <w:color w:val="3971AB"/>
        <w:sz w:val="20"/>
        <w:szCs w:val="20"/>
      </w:rPr>
      <w:t>, Affiliate Email Marketing Manager</w:t>
    </w:r>
    <w:r>
      <w:rPr>
        <w:color w:val="3971AB"/>
        <w:sz w:val="20"/>
        <w:szCs w:val="20"/>
      </w:rPr>
      <w:tab/>
    </w:r>
    <w:r>
      <w:rPr>
        <w:color w:val="3971AB"/>
        <w:sz w:val="20"/>
        <w:szCs w:val="20"/>
      </w:rPr>
      <w:tab/>
    </w:r>
    <w:r>
      <w:rPr>
        <w:color w:val="3971AB"/>
        <w:sz w:val="20"/>
        <w:szCs w:val="20"/>
      </w:rPr>
      <w:fldChar w:fldCharType="begin"/>
    </w:r>
    <w:r>
      <w:rPr>
        <w:color w:val="3971AB"/>
        <w:sz w:val="20"/>
        <w:szCs w:val="20"/>
      </w:rPr>
      <w:instrText>PAGE</w:instrText>
    </w:r>
    <w:r w:rsidR="00FA4D02">
      <w:rPr>
        <w:color w:val="3971AB"/>
        <w:sz w:val="20"/>
        <w:szCs w:val="20"/>
      </w:rPr>
      <w:fldChar w:fldCharType="separate"/>
    </w:r>
    <w:r w:rsidR="00FA4D02">
      <w:rPr>
        <w:noProof/>
        <w:color w:val="3971AB"/>
        <w:sz w:val="20"/>
        <w:szCs w:val="20"/>
      </w:rPr>
      <w:t>1</w:t>
    </w:r>
    <w:r>
      <w:rPr>
        <w:color w:val="3971AB"/>
        <w:sz w:val="20"/>
        <w:szCs w:val="20"/>
      </w:rPr>
      <w:fldChar w:fldCharType="end"/>
    </w:r>
    <w:r>
      <w:rPr>
        <w:color w:val="3971AB"/>
        <w:sz w:val="20"/>
        <w:szCs w:val="20"/>
      </w:rPr>
      <w:br/>
    </w:r>
    <w:hyperlink r:id="rId1">
      <w:r>
        <w:rPr>
          <w:color w:val="3971AB"/>
          <w:sz w:val="20"/>
          <w:szCs w:val="20"/>
          <w:u w:val="single"/>
        </w:rPr>
        <w:t>eteufel@aclu.org</w:t>
      </w:r>
    </w:hyperlink>
    <w:r>
      <w:rPr>
        <w:color w:val="3971AB"/>
        <w:sz w:val="20"/>
        <w:szCs w:val="20"/>
      </w:rPr>
      <w:t xml:space="preserve"> </w:t>
    </w:r>
    <w:r>
      <w:rPr>
        <w:rFonts w:ascii="Symbol" w:eastAsia="Symbol" w:hAnsi="Symbol" w:cs="Symbol"/>
        <w:color w:val="3971AB"/>
        <w:sz w:val="20"/>
        <w:szCs w:val="20"/>
      </w:rPr>
      <w:t>∙</w:t>
    </w:r>
    <w:r>
      <w:rPr>
        <w:color w:val="3971AB"/>
        <w:sz w:val="20"/>
        <w:szCs w:val="20"/>
      </w:rPr>
      <w:t xml:space="preserve"> 212.519.7854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C74" w:rsidRDefault="00651C74">
    <w:pP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24C" w:rsidRDefault="005D124C">
      <w:r>
        <w:separator/>
      </w:r>
    </w:p>
  </w:footnote>
  <w:footnote w:type="continuationSeparator" w:id="0">
    <w:p w:rsidR="005D124C" w:rsidRDefault="005D1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C74" w:rsidRDefault="00651C74">
    <w:pP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C74" w:rsidRDefault="005D124C">
    <w:pPr>
      <w:jc w:val="right"/>
      <w:rPr>
        <w:rFonts w:ascii="Arial" w:eastAsia="Arial" w:hAnsi="Arial" w:cs="Arial"/>
        <w:sz w:val="40"/>
        <w:szCs w:val="40"/>
      </w:rPr>
    </w:pPr>
    <w:r>
      <w:rPr>
        <w:rFonts w:ascii="Arial" w:eastAsia="Arial" w:hAnsi="Arial" w:cs="Arial"/>
        <w:sz w:val="40"/>
        <w:szCs w:val="40"/>
      </w:rPr>
      <w:t>DIN Request Form</w:t>
    </w:r>
    <w:r>
      <w:rPr>
        <w:noProof/>
      </w:rPr>
      <w:drawing>
        <wp:anchor distT="0" distB="0" distL="114300" distR="114300" simplePos="0" relativeHeight="251658240" behindDoc="0" locked="0" layoutInCell="1" hidden="0" allowOverlap="1">
          <wp:simplePos x="0" y="0"/>
          <wp:positionH relativeFrom="margin">
            <wp:posOffset>57150</wp:posOffset>
          </wp:positionH>
          <wp:positionV relativeFrom="paragraph">
            <wp:posOffset>-9524</wp:posOffset>
          </wp:positionV>
          <wp:extent cx="1371600" cy="533400"/>
          <wp:effectExtent l="0" t="0" r="0" b="0"/>
          <wp:wrapNone/>
          <wp:docPr id="1" name="image2.png" descr="Description: aclu_logo"/>
          <wp:cNvGraphicFramePr/>
          <a:graphic xmlns:a="http://schemas.openxmlformats.org/drawingml/2006/main">
            <a:graphicData uri="http://schemas.openxmlformats.org/drawingml/2006/picture">
              <pic:pic xmlns:pic="http://schemas.openxmlformats.org/drawingml/2006/picture">
                <pic:nvPicPr>
                  <pic:cNvPr id="0" name="image2.png" descr="Description: aclu_logo"/>
                  <pic:cNvPicPr preferRelativeResize="0"/>
                </pic:nvPicPr>
                <pic:blipFill>
                  <a:blip r:embed="rId1"/>
                  <a:srcRect/>
                  <a:stretch>
                    <a:fillRect/>
                  </a:stretch>
                </pic:blipFill>
                <pic:spPr>
                  <a:xfrm>
                    <a:off x="0" y="0"/>
                    <a:ext cx="1371600" cy="533400"/>
                  </a:xfrm>
                  <a:prstGeom prst="rect">
                    <a:avLst/>
                  </a:prstGeom>
                  <a:ln/>
                </pic:spPr>
              </pic:pic>
            </a:graphicData>
          </a:graphic>
        </wp:anchor>
      </w:drawing>
    </w:r>
  </w:p>
  <w:p w:rsidR="00651C74" w:rsidRDefault="005D124C">
    <w:pPr>
      <w:jc w:val="right"/>
      <w:rPr>
        <w:rFonts w:ascii="Arial" w:eastAsia="Arial" w:hAnsi="Arial" w:cs="Arial"/>
        <w:sz w:val="40"/>
        <w:szCs w:val="40"/>
      </w:rPr>
    </w:pPr>
    <w:r>
      <w:rPr>
        <w:rFonts w:ascii="Arial" w:eastAsia="Arial" w:hAnsi="Arial" w:cs="Arial"/>
        <w:sz w:val="40"/>
        <w:szCs w:val="40"/>
      </w:rPr>
      <w:t xml:space="preserve">Email </w:t>
    </w:r>
  </w:p>
  <w:p w:rsidR="00651C74" w:rsidRDefault="005D124C">
    <w:pPr>
      <w:tabs>
        <w:tab w:val="center" w:pos="4680"/>
        <w:tab w:val="right" w:pos="9360"/>
      </w:tabs>
      <w:jc w:val="right"/>
      <w:rPr>
        <w:rFonts w:ascii="Arial" w:eastAsia="Arial" w:hAnsi="Arial" w:cs="Arial"/>
        <w:color w:val="3971AB"/>
        <w:sz w:val="48"/>
        <w:szCs w:val="48"/>
      </w:rPr>
    </w:pPr>
    <w:r>
      <w:rPr>
        <w:noProof/>
      </w:rPr>
      <mc:AlternateContent>
        <mc:Choice Requires="wps">
          <w:drawing>
            <wp:anchor distT="0" distB="0" distL="114300" distR="114300" simplePos="0" relativeHeight="251659264" behindDoc="0" locked="0" layoutInCell="1" hidden="0" allowOverlap="1">
              <wp:simplePos x="0" y="0"/>
              <wp:positionH relativeFrom="margin">
                <wp:posOffset>0</wp:posOffset>
              </wp:positionH>
              <wp:positionV relativeFrom="paragraph">
                <wp:posOffset>88900</wp:posOffset>
              </wp:positionV>
              <wp:extent cx="68580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12700" cap="flat" cmpd="sng">
                        <a:solidFill>
                          <a:schemeClr val="accent1"/>
                        </a:solidFill>
                        <a:prstDash val="solid"/>
                        <a:round/>
                        <a:headEnd type="none" w="sm" len="sm"/>
                        <a:tailEnd type="none" w="sm" len="sm"/>
                      </a:ln>
                    </wps:spPr>
                    <wps:bodyPr/>
                  </wps:wsp>
                </a:graphicData>
              </a:graphic>
            </wp:anchor>
          </w:drawing>
        </mc:Choice>
        <mc:Fallback>
          <w:pict>
            <v:shapetype w14:anchorId="549DE6DC" id="_x0000_t32" coordsize="21600,21600" o:spt="32" o:oned="t" path="m,l21600,21600e" filled="f">
              <v:path arrowok="t" fillok="f" o:connecttype="none"/>
              <o:lock v:ext="edit" shapetype="t"/>
            </v:shapetype>
            <v:shape id="Straight Arrow Connector 2" o:spid="_x0000_s1026" type="#_x0000_t32" style="position:absolute;margin-left:0;margin-top:7pt;width:540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xB5QEAAMIDAAAOAAAAZHJzL2Uyb0RvYy54bWysU9tuGyEQfa/Uf0C817t21cRdeR1VdtOX&#13;&#10;qrWU9AMmwHqRgEED8dp/3wG7Ti8Plaq+wMDczhwOq7ujd+JgKFkMvZzPWilMUKht2Pfy2+P9m6UU&#13;&#10;KUPQ4DCYXp5Mknfr169WU+zMAkd02pDgIiF1U+zlmHPsmiap0XhIM4wmsHNA8pD5SPtGE0xc3btm&#13;&#10;0bY3zYSkI6EyKfHt9uyU61p/GIzKX4chmSxcLxlbrivV9amszXoF3Z4gjlZdYMA/oPBgAze9ltpC&#13;&#10;BvFM9o9S3irChEOeKfQNDoNVps7A08zb36Z5GCGaOguTk+KVpvT/yqovhx0Jq3u5kCKA5yd6yAR2&#13;&#10;P2bxgQgnscEQmEYksShsTTF1nLQJO7qcUtxRGf04kC87DyWOrIX389u2Zc5PvXx7u2TzwrY5ZqE4&#13;&#10;4Gb5rtxKoTii+pqXIpFS/mTQi2L0Ml0wXcHMK9tw+Jwyw+DEHwkFQcB761x9WhfExFgWDIUbASts&#13;&#10;cJDZ9JFnTmFf6yR0Vpeckl21ZzaOxAFYNaCUCXleZuc2v0SWnltI4zmwus6CInwOuvYfDeiPQYt8&#13;&#10;ikxt4D8gC6DkpXCGfwwbNS6DdX+PYwAuMI7yCGfai/WE+lRfo96zUCrSi6iLEn8+1+yXr7f+DgAA&#13;&#10;//8DAFBLAwQUAAYACAAAACEADi4o090AAAAMAQAADwAAAGRycy9kb3ducmV2LnhtbExPwU7DMAy9&#13;&#10;I+0fIk/ixhImNErXdNqGdgEJiTHtnDamLTRO1GRb+Xu8E1zsZz/7+blYja4XZxxi50nD/UyBQKq9&#13;&#10;7ajRcPjY3WUgYjJkTe8JNfxghFU5uSlMbv2F3vG8T41gEYq50dCmFHIpY92iM3HmAxJzn35wJnE5&#13;&#10;NNIO5sLirpdzpRbSmY74QmsCblusv/cnp0Flm93mKdCjfX0L8+p4CMeXr6D17XR8XnJYL0EkHNPf&#13;&#10;Blx/YP9QsrHKn8hG0bMQz3H3gfOVVZliVDFaKJBlIf8/Uf4CAAD//wMAUEsBAi0AFAAGAAgAAAAh&#13;&#10;ALaDOJL+AAAA4QEAABMAAAAAAAAAAAAAAAAAAAAAAFtDb250ZW50X1R5cGVzXS54bWxQSwECLQAU&#13;&#10;AAYACAAAACEAOP0h/9YAAACUAQAACwAAAAAAAAAAAAAAAAAvAQAAX3JlbHMvLnJlbHNQSwECLQAU&#13;&#10;AAYACAAAACEAf6JsQeUBAADCAwAADgAAAAAAAAAAAAAAAAAuAgAAZHJzL2Uyb0RvYy54bWxQSwEC&#13;&#10;LQAUAAYACAAAACEADi4o090AAAAMAQAADwAAAAAAAAAAAAAAAAA/BAAAZHJzL2Rvd25yZXYueG1s&#13;&#10;UEsFBgAAAAAEAAQA8wAAAEkFAAAAAA==&#13;&#10;" strokecolor="#4f81bd [3204]" strokeweight="1pt">
              <v:stroke startarrowwidth="narrow" startarrowlength="short" endarrowwidth="narrow" endarrowlength="short"/>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1C74" w:rsidRDefault="00651C74">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66A83"/>
    <w:multiLevelType w:val="multilevel"/>
    <w:tmpl w:val="EC60B71E"/>
    <w:lvl w:ilvl="0">
      <w:start w:val="1"/>
      <w:numFmt w:val="decimal"/>
      <w:lvlText w:val="%1."/>
      <w:lvlJc w:val="left"/>
      <w:pPr>
        <w:ind w:left="720" w:hanging="360"/>
      </w:pPr>
      <w:rPr>
        <w:color w:val="FFFFFF"/>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74"/>
    <w:rsid w:val="005D124C"/>
    <w:rsid w:val="00651C74"/>
    <w:rsid w:val="00FA4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0C476"/>
  <w15:docId w15:val="{D127F514-19F4-1B4F-918A-9AD504A5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IN-Regular" w:eastAsia="DIN-Regular" w:hAnsi="DIN-Regular" w:cs="DIN-Regular"/>
        <w:color w:val="00365C"/>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outlineLvl w:val="0"/>
    </w:pPr>
    <w:rPr>
      <w:rFonts w:ascii="DIN-Bold" w:eastAsia="DIN-Bold" w:hAnsi="DIN-Bold" w:cs="DIN-Bold"/>
      <w:color w:val="3971AB"/>
      <w:sz w:val="40"/>
      <w:szCs w:val="40"/>
    </w:rPr>
  </w:style>
  <w:style w:type="paragraph" w:styleId="Heading2">
    <w:name w:val="heading 2"/>
    <w:basedOn w:val="Normal"/>
    <w:next w:val="Normal"/>
    <w:pPr>
      <w:keepNext/>
      <w:keepLines/>
      <w:spacing w:before="200"/>
      <w:outlineLvl w:val="1"/>
    </w:pPr>
    <w:rPr>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pPr>
    <w:rPr>
      <w:rFonts w:ascii="Cambria" w:eastAsia="Cambria" w:hAnsi="Cambria" w:cs="Cambria"/>
      <w:color w:val="17365D"/>
      <w:sz w:val="52"/>
      <w:szCs w:val="52"/>
    </w:rPr>
  </w:style>
  <w:style w:type="paragraph" w:styleId="Subtitle">
    <w:name w:val="Subtitle"/>
    <w:basedOn w:val="Normal"/>
    <w:next w:val="Normal"/>
    <w:rPr>
      <w:rFonts w:ascii="DIN-Bold" w:eastAsia="DIN-Bold" w:hAnsi="DIN-Bold" w:cs="DIN-Bold"/>
    </w:rPr>
  </w:style>
  <w:style w:type="table" w:customStyle="1" w:styleId="a">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0">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1">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2">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3">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4">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5">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6">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7">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 w:type="table" w:customStyle="1" w:styleId="a8">
    <w:basedOn w:val="TableNormal"/>
    <w:rPr>
      <w:rFonts w:ascii="Cambria" w:eastAsia="Cambria" w:hAnsi="Cambria" w:cs="Cambria"/>
      <w:color w:val="000000"/>
      <w:sz w:val="20"/>
      <w:szCs w:val="20"/>
    </w:rPr>
    <w:tblPr>
      <w:tblStyleRowBandSize w:val="1"/>
      <w:tblStyleColBandSize w:val="1"/>
      <w:tblCellMar>
        <w:left w:w="115" w:type="dxa"/>
        <w:right w:w="115" w:type="dxa"/>
      </w:tblCellMar>
    </w:tblPr>
    <w:tcPr>
      <w:shd w:val="clear" w:color="auto" w:fill="FDEAD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Rita@ACLuarkansas.or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Angela Pearson</cp:lastModifiedBy>
  <cp:revision>2</cp:revision>
  <dcterms:created xsi:type="dcterms:W3CDTF">2018-03-23T21:17:00Z</dcterms:created>
  <dcterms:modified xsi:type="dcterms:W3CDTF">2018-03-23T21:17:00Z</dcterms:modified>
</cp:coreProperties>
</file>