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w:t>
      </w:r>
      <w:r w:rsidRPr="0079709F">
        <w:rPr>
          <w:rFonts w:ascii="Arial" w:hAnsi="Arial" w:cs="Arial"/>
          <w:b/>
          <w:noProof/>
          <w:color w:val="FF0000"/>
        </w:rPr>
        <w:t>be returned</w:t>
      </w:r>
      <w:r w:rsidRPr="006D4B2E">
        <w:rPr>
          <w:rFonts w:ascii="Arial" w:hAnsi="Arial" w:cs="Arial"/>
          <w:b/>
          <w:color w:val="FF0000"/>
        </w:rPr>
        <w:t xml:space="preserve">.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79709F">
        <w:rPr>
          <w:rFonts w:ascii="Arial" w:hAnsi="Arial" w:cs="Arial"/>
          <w:noProof/>
        </w:rPr>
        <w:t xml:space="preserve">If you have not already, please schedule the email on the </w:t>
      </w:r>
      <w:hyperlink r:id="rId13" w:history="1">
        <w:r w:rsidRPr="0079709F">
          <w:rPr>
            <w:rStyle w:val="Hyperlink"/>
            <w:rFonts w:ascii="Arial" w:hAnsi="Arial" w:cs="Arial"/>
            <w:noProof/>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435DD17" w:rsidR="00A1000D" w:rsidRPr="00B00C71" w:rsidRDefault="0079709F" w:rsidP="00A4255E">
            <w:pPr>
              <w:rPr>
                <w:rFonts w:ascii="Arial" w:hAnsi="Arial" w:cs="Arial"/>
                <w:color w:val="000000"/>
              </w:rPr>
            </w:pPr>
            <w:r>
              <w:rPr>
                <w:rFonts w:ascii="Arial" w:hAnsi="Arial" w:cs="Arial"/>
                <w:color w:val="000000"/>
              </w:rPr>
              <w:t>ACLU of Connecticut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1F1E2DF" w:rsidR="00DD55D2" w:rsidRPr="00B00C71" w:rsidRDefault="004946D4"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9709F">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4946D4"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34D61B1E" w:rsidR="00DD55D2" w:rsidRPr="00B00C71" w:rsidRDefault="00DD55D2" w:rsidP="003C5521">
            <w:pPr>
              <w:rPr>
                <w:rFonts w:ascii="Arial" w:hAnsi="Arial" w:cs="Arial"/>
                <w:color w:val="000000"/>
                <w:szCs w:val="22"/>
              </w:rPr>
            </w:pPr>
          </w:p>
          <w:p w14:paraId="626513A5" w14:textId="12B7EB46" w:rsidR="00DD55D2" w:rsidRDefault="004946D4" w:rsidP="003C5521">
            <w:pPr>
              <w:rPr>
                <w:rFonts w:ascii="Arial" w:hAnsi="Arial" w:cs="Arial"/>
                <w:color w:val="000000"/>
                <w:szCs w:val="22"/>
              </w:rPr>
            </w:pPr>
            <w:hyperlink r:id="rId14" w:history="1">
              <w:r w:rsidR="0079709F" w:rsidRPr="008E1BCC">
                <w:rPr>
                  <w:rStyle w:val="Hyperlink"/>
                  <w:rFonts w:ascii="Arial" w:hAnsi="Arial" w:cs="Arial"/>
                  <w:szCs w:val="22"/>
                </w:rPr>
                <w:t>mholden@acluct.org</w:t>
              </w:r>
            </w:hyperlink>
          </w:p>
          <w:p w14:paraId="37994753" w14:textId="4C63AE10" w:rsidR="0079709F" w:rsidRDefault="004946D4" w:rsidP="003C5521">
            <w:pPr>
              <w:rPr>
                <w:rFonts w:ascii="Arial" w:hAnsi="Arial" w:cs="Arial"/>
                <w:color w:val="000000"/>
                <w:szCs w:val="22"/>
              </w:rPr>
            </w:pPr>
            <w:hyperlink r:id="rId15" w:history="1">
              <w:r w:rsidR="0079709F" w:rsidRPr="008E1BCC">
                <w:rPr>
                  <w:rStyle w:val="Hyperlink"/>
                  <w:rFonts w:ascii="Arial" w:hAnsi="Arial" w:cs="Arial"/>
                  <w:szCs w:val="22"/>
                </w:rPr>
                <w:t>dmcguire@acluct.org</w:t>
              </w:r>
            </w:hyperlink>
          </w:p>
          <w:p w14:paraId="34C997EC" w14:textId="33C35B9B" w:rsidR="0079709F" w:rsidRDefault="004946D4" w:rsidP="003C5521">
            <w:pPr>
              <w:rPr>
                <w:rFonts w:ascii="Arial" w:hAnsi="Arial" w:cs="Arial"/>
                <w:color w:val="000000"/>
                <w:szCs w:val="22"/>
              </w:rPr>
            </w:pPr>
            <w:hyperlink r:id="rId16" w:history="1">
              <w:r w:rsidR="0079709F" w:rsidRPr="008E1BCC">
                <w:rPr>
                  <w:rStyle w:val="Hyperlink"/>
                  <w:rFonts w:ascii="Arial" w:hAnsi="Arial" w:cs="Arial"/>
                  <w:szCs w:val="22"/>
                </w:rPr>
                <w:t>lbrownstein@acluct.org</w:t>
              </w:r>
            </w:hyperlink>
          </w:p>
          <w:p w14:paraId="7304487B" w14:textId="12E1EDF1" w:rsidR="0079709F" w:rsidRPr="00B00C71" w:rsidRDefault="004946D4" w:rsidP="003C5521">
            <w:pPr>
              <w:rPr>
                <w:rFonts w:ascii="Arial" w:hAnsi="Arial" w:cs="Arial"/>
                <w:color w:val="000000"/>
                <w:szCs w:val="22"/>
              </w:rPr>
            </w:pPr>
            <w:hyperlink r:id="rId17" w:history="1">
              <w:r w:rsidR="0079709F" w:rsidRPr="008E1BCC">
                <w:rPr>
                  <w:rStyle w:val="Hyperlink"/>
                  <w:rFonts w:ascii="Arial" w:hAnsi="Arial" w:cs="Arial"/>
                  <w:szCs w:val="22"/>
                </w:rPr>
                <w:t>mmedina@acluct.org</w:t>
              </w:r>
            </w:hyperlink>
          </w:p>
          <w:p w14:paraId="626513A6" w14:textId="77777777" w:rsidR="00DD55D2" w:rsidRPr="00B00C71" w:rsidRDefault="00DD55D2" w:rsidP="003C5521">
            <w:pPr>
              <w:rPr>
                <w:rFonts w:ascii="Arial" w:hAnsi="Arial" w:cs="Arial"/>
                <w:color w:val="000000"/>
                <w:szCs w:val="22"/>
              </w:rPr>
            </w:pPr>
          </w:p>
        </w:tc>
      </w:tr>
      <w:tr w:rsidR="0079709F" w:rsidRPr="00B00C71" w14:paraId="0CBBE95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D80170" w14:textId="77777777" w:rsidR="0079709F" w:rsidRPr="00B00C71" w:rsidRDefault="0079709F"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6A1EA561" w:rsidR="00FC690E" w:rsidRPr="00B00C71" w:rsidRDefault="004946D4"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79709F">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946D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946D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946D4"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F05DFC1" w:rsidR="003D7EA1" w:rsidRPr="00B00C71" w:rsidRDefault="0079709F" w:rsidP="003C5521">
            <w:pPr>
              <w:rPr>
                <w:rFonts w:ascii="Arial" w:hAnsi="Arial" w:cs="Arial"/>
                <w:color w:val="000000"/>
                <w:szCs w:val="22"/>
              </w:rPr>
            </w:pPr>
            <w:r>
              <w:t>Please help the ACLU of Connecticut by taking our survey!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0DC5DD3A" w14:textId="2075F435" w:rsidR="0079709F" w:rsidRDefault="0079709F" w:rsidP="0079709F">
            <w:r>
              <w:t xml:space="preserve">The ACLU of Connecticut is interested in better understanding its constituents. We need feedback from you to help us understand your priorities, how you feel we’re doing, and what we can improve.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589F276B" w:rsidR="002B117E" w:rsidRPr="00B00C71" w:rsidRDefault="004946D4" w:rsidP="002F55CE">
            <w:pPr>
              <w:rPr>
                <w:rFonts w:ascii="Arial" w:hAnsi="Arial" w:cs="Arial"/>
                <w:color w:val="000000"/>
                <w:szCs w:val="22"/>
              </w:rPr>
            </w:pPr>
            <w:hyperlink r:id="rId22" w:history="1">
              <w:r w:rsidR="0079709F">
                <w:rPr>
                  <w:rStyle w:val="Hyperlink"/>
                  <w:rFonts w:cs="Calibri"/>
                </w:rPr>
                <w:t>https://www.snapsurveys.com/wh/s.asp?k=151552435373</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1B83EDE0" w14:textId="77777777" w:rsidR="0079709F" w:rsidRDefault="0079709F" w:rsidP="0079709F">
            <w:r>
              <w:t xml:space="preserve">The ACLU of Connecticut is interested in better understanding its constituents. We need feedback from you to help us understand your priorities, how you feel we’re doing, and what we can improve. In order to gather this information we have engaged an independent research partner, Market </w:t>
            </w:r>
            <w:r>
              <w:lastRenderedPageBreak/>
              <w:t>Street Research.</w:t>
            </w:r>
          </w:p>
          <w:p w14:paraId="2F49608D" w14:textId="77777777" w:rsidR="0079709F" w:rsidRDefault="0079709F" w:rsidP="0079709F"/>
          <w:p w14:paraId="2D09C137" w14:textId="77777777" w:rsidR="0079709F" w:rsidRDefault="0079709F" w:rsidP="0079709F">
            <w:r>
              <w:t>Please take a few m</w:t>
            </w:r>
            <w:r w:rsidRPr="78C238FD">
              <w:rPr>
                <w:color w:val="000000" w:themeColor="text1"/>
              </w:rPr>
              <w:t>inutes to complete this important survey. The questions will only take about 15 minutes to answer</w:t>
            </w:r>
            <w:r>
              <w:rPr>
                <w:color w:val="000000" w:themeColor="text1"/>
              </w:rPr>
              <w:t>, and your responses are completely confidential</w:t>
            </w:r>
            <w:r>
              <w:t xml:space="preserve">. To make sure your opinions are counted, please make sure to log on before the end of </w:t>
            </w:r>
            <w:r w:rsidRPr="00CF599C">
              <w:rPr>
                <w:color w:val="000000" w:themeColor="text1"/>
              </w:rPr>
              <w:t xml:space="preserve">the day on </w:t>
            </w:r>
            <w:r w:rsidRPr="00CF599C">
              <w:rPr>
                <w:b/>
                <w:bCs/>
                <w:color w:val="000000" w:themeColor="text1"/>
              </w:rPr>
              <w:t>February 4, 2018.</w:t>
            </w:r>
          </w:p>
          <w:p w14:paraId="6A461319" w14:textId="77777777" w:rsidR="0079709F" w:rsidRDefault="0079709F" w:rsidP="0079709F"/>
          <w:p w14:paraId="1D57A829" w14:textId="77777777" w:rsidR="0079709F" w:rsidRDefault="0079709F" w:rsidP="0079709F">
            <w:r>
              <w:t xml:space="preserve">To begin the survey, click on the URL address </w:t>
            </w:r>
            <w:proofErr w:type="gramStart"/>
            <w:r>
              <w:t>below,</w:t>
            </w:r>
            <w:proofErr w:type="gramEnd"/>
            <w:r>
              <w:t xml:space="preserve"> or copy and paste the address into your Internet browser’s address window. Thank you for helping the ACLU of Connecticut!</w:t>
            </w:r>
          </w:p>
          <w:p w14:paraId="46DAECF5" w14:textId="77777777" w:rsidR="0079709F" w:rsidRPr="00475D73" w:rsidRDefault="0079709F" w:rsidP="0079709F">
            <w:pPr>
              <w:rPr>
                <w:b/>
                <w:bCs/>
              </w:rPr>
            </w:pPr>
          </w:p>
          <w:p w14:paraId="57C15875" w14:textId="77777777" w:rsidR="0079709F" w:rsidRPr="00475D73" w:rsidRDefault="0079709F" w:rsidP="0079709F">
            <w:pPr>
              <w:rPr>
                <w:b/>
                <w:bCs/>
                <w:color w:val="FF0000"/>
              </w:rPr>
            </w:pPr>
            <w:r w:rsidRPr="00475D73">
              <w:rPr>
                <w:b/>
                <w:bCs/>
              </w:rPr>
              <w:t xml:space="preserve">Live survey link: </w:t>
            </w:r>
            <w:hyperlink r:id="rId23" w:history="1">
              <w:r>
                <w:rPr>
                  <w:rStyle w:val="Hyperlink"/>
                  <w:rFonts w:cs="Calibri"/>
                </w:rPr>
                <w:t>https://www.snapsurveys.com/wh/s.asp?k=151552435373</w:t>
              </w:r>
            </w:hyperlink>
          </w:p>
          <w:p w14:paraId="2F6B5819" w14:textId="77777777" w:rsidR="0079709F" w:rsidRDefault="0079709F" w:rsidP="0079709F"/>
          <w:p w14:paraId="441F7785" w14:textId="5CADAD9D" w:rsidR="0079709F" w:rsidRPr="009D227D" w:rsidRDefault="0079709F" w:rsidP="0079709F">
            <w:pPr>
              <w:rPr>
                <w:i/>
                <w:iCs/>
                <w:color w:val="000000" w:themeColor="text1"/>
                <w:sz w:val="20"/>
                <w:szCs w:val="20"/>
              </w:rPr>
            </w:pPr>
            <w:r w:rsidRPr="0DC9B68D">
              <w:rPr>
                <w:i/>
                <w:iCs/>
                <w:color w:val="000000" w:themeColor="text1"/>
                <w:sz w:val="20"/>
                <w:szCs w:val="20"/>
              </w:rPr>
              <w:t xml:space="preserve">Market Street Research of Northampton, Massachusetts is administering the survey and providing the data analysis. Please note that all information provided in the survey is confidential and your responses will never be linked to you personally. Please contact Roger </w:t>
            </w:r>
            <w:proofErr w:type="spellStart"/>
            <w:r w:rsidRPr="0DC9B68D">
              <w:rPr>
                <w:i/>
                <w:iCs/>
                <w:color w:val="000000" w:themeColor="text1"/>
                <w:sz w:val="20"/>
                <w:szCs w:val="20"/>
              </w:rPr>
              <w:t>Kazakiewich</w:t>
            </w:r>
            <w:proofErr w:type="spellEnd"/>
            <w:r w:rsidRPr="0DC9B68D">
              <w:rPr>
                <w:i/>
                <w:iCs/>
                <w:color w:val="000000" w:themeColor="text1"/>
                <w:sz w:val="20"/>
                <w:szCs w:val="20"/>
              </w:rPr>
              <w:t xml:space="preserve"> at </w:t>
            </w:r>
            <w:hyperlink r:id="rId24">
              <w:r w:rsidRPr="0DC9B68D">
                <w:rPr>
                  <w:rStyle w:val="Hyperlink"/>
                  <w:i/>
                  <w:iCs/>
                  <w:sz w:val="20"/>
                  <w:szCs w:val="20"/>
                </w:rPr>
                <w:t>survey@marketstreetresearch.com</w:t>
              </w:r>
            </w:hyperlink>
            <w:r w:rsidRPr="0DC9B68D">
              <w:rPr>
                <w:i/>
                <w:iCs/>
                <w:color w:val="000000" w:themeColor="text1"/>
                <w:sz w:val="20"/>
                <w:szCs w:val="20"/>
              </w:rPr>
              <w:t xml:space="preserve"> if you have any questions. </w:t>
            </w:r>
            <w:bookmarkStart w:id="0" w:name="_GoBack"/>
            <w:bookmarkEnd w:id="0"/>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5571593C" w:rsidR="00B00C71" w:rsidRPr="00B00C71" w:rsidRDefault="0079709F" w:rsidP="0033798F">
            <w:pPr>
              <w:rPr>
                <w:rFonts w:ascii="Arial" w:hAnsi="Arial" w:cs="Arial"/>
                <w:szCs w:val="20"/>
              </w:rPr>
            </w:pPr>
            <w:r w:rsidRPr="0079709F">
              <w:rPr>
                <w:rFonts w:ascii="Arial" w:hAnsi="Arial" w:cs="Arial"/>
                <w:szCs w:val="20"/>
              </w:rPr>
              <w:t>https://twitter.com/acluct</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69AC1" w14:textId="77777777" w:rsidR="004946D4" w:rsidRDefault="004946D4" w:rsidP="00746B86">
      <w:r>
        <w:separator/>
      </w:r>
    </w:p>
  </w:endnote>
  <w:endnote w:type="continuationSeparator" w:id="0">
    <w:p w14:paraId="53B3A616" w14:textId="77777777" w:rsidR="004946D4" w:rsidRDefault="004946D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CB73C" w14:textId="77777777" w:rsidR="004946D4" w:rsidRDefault="004946D4" w:rsidP="00746B86">
      <w:r>
        <w:separator/>
      </w:r>
    </w:p>
  </w:footnote>
  <w:footnote w:type="continuationSeparator" w:id="0">
    <w:p w14:paraId="49D16018" w14:textId="77777777" w:rsidR="004946D4" w:rsidRDefault="004946D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A3tTQ1t7CwNDC0NDRX0lEKTi0uzszPAykwrAUAsBPkdiwAAAA="/>
  </w:docVars>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A37"/>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946D4"/>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9709F"/>
    <w:rsid w:val="007C43D4"/>
    <w:rsid w:val="007C7AA6"/>
    <w:rsid w:val="007D1B33"/>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A7D98"/>
    <w:rsid w:val="00CC1145"/>
    <w:rsid w:val="00CE0238"/>
    <w:rsid w:val="00D03599"/>
    <w:rsid w:val="00D3147F"/>
    <w:rsid w:val="00D478A9"/>
    <w:rsid w:val="00D82D8D"/>
    <w:rsid w:val="00DB34C2"/>
    <w:rsid w:val="00DC3C91"/>
    <w:rsid w:val="00DD55D2"/>
    <w:rsid w:val="00DE5256"/>
    <w:rsid w:val="00E0008B"/>
    <w:rsid w:val="00E12E35"/>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hyperlink" Target="mailto:mmedina@acluct.or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lbrownstein@acluct.or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survey@marketstreetresearch.com" TargetMode="External"/><Relationship Id="rId5" Type="http://schemas.openxmlformats.org/officeDocument/2006/relationships/numbering" Target="numbering.xml"/><Relationship Id="rId15" Type="http://schemas.openxmlformats.org/officeDocument/2006/relationships/hyperlink" Target="mailto:dmcguire@acluct.org" TargetMode="External"/><Relationship Id="rId23" Type="http://schemas.openxmlformats.org/officeDocument/2006/relationships/hyperlink" Target="https://www.snapsurveys.com/wh/s.asp?k=151552435373"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holden@acluct.org" TargetMode="External"/><Relationship Id="rId22" Type="http://schemas.openxmlformats.org/officeDocument/2006/relationships/hyperlink" Target="https://www.snapsurveys.com/wh/s.asp?k=151552435373"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07320012-7BFE-442A-85A3-D439098E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Meghan Smith Holden</cp:lastModifiedBy>
  <cp:revision>3</cp:revision>
  <dcterms:created xsi:type="dcterms:W3CDTF">2018-01-18T16:25:00Z</dcterms:created>
  <dcterms:modified xsi:type="dcterms:W3CDTF">2018-01-19T14:08:00Z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