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8134578" w:rsidR="00DD55D2" w:rsidRPr="00B00C71" w:rsidRDefault="00AE5F79"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44E9716B" w:rsidR="00DD55D2" w:rsidRPr="00B00C71" w:rsidRDefault="00AE5F79"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C870720" w:rsidR="00570925" w:rsidRPr="00B00C71" w:rsidRDefault="00DD7EAE" w:rsidP="00DD55D2">
            <w:pPr>
              <w:rPr>
                <w:rFonts w:ascii="Arial" w:hAnsi="Arial" w:cs="Arial"/>
                <w:sz w:val="28"/>
              </w:rPr>
            </w:pPr>
            <w:r>
              <w:rPr>
                <w:rFonts w:ascii="Arial" w:hAnsi="Arial" w:cs="Arial"/>
                <w:sz w:val="28"/>
              </w:rPr>
              <w:t>Johnson County only - 66018, 66226, 66227, 66218, 66216, 66202, 66205, 66208, 66204, 66212, 66215, 66219, 66220, 66210, 66211, 66213, 66209, 66221, 66223, 66224, 66062, 66085, 66083, 66030, 66021, 66061, 66018, 66025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AE5F79" w:rsidP="003C5521">
            <w:pPr>
              <w:rPr>
                <w:rFonts w:ascii="Arial" w:hAnsi="Arial" w:cs="Arial"/>
                <w:color w:val="000000"/>
                <w:szCs w:val="22"/>
              </w:rPr>
            </w:pPr>
            <w:hyperlink r:id="rId13"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14"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15"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AE5F79"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E5F79"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AE5F79"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E5F79"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5E6EE05F" w:rsidR="00E975AD" w:rsidRPr="00B00C71" w:rsidRDefault="00E975AD" w:rsidP="003C5521">
            <w:pPr>
              <w:rPr>
                <w:rFonts w:ascii="Arial" w:hAnsi="Arial" w:cs="Arial"/>
                <w:color w:val="000000"/>
                <w:szCs w:val="22"/>
              </w:rPr>
            </w:pPr>
            <w:r>
              <w:rPr>
                <w:rFonts w:ascii="Arial" w:hAnsi="Arial" w:cs="Arial"/>
                <w:color w:val="000000"/>
                <w:szCs w:val="22"/>
              </w:rPr>
              <w:t xml:space="preserve">What do you know </w:t>
            </w:r>
            <w:r w:rsidR="00DD7EAE">
              <w:rPr>
                <w:rFonts w:ascii="Arial" w:hAnsi="Arial" w:cs="Arial"/>
                <w:color w:val="000000"/>
                <w:szCs w:val="22"/>
              </w:rPr>
              <w:t>about the Johnson County District Attorney?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5B604EC" w:rsidR="003D7EA1" w:rsidRPr="00B00C71" w:rsidRDefault="008B08D7" w:rsidP="004807EB">
            <w:pPr>
              <w:rPr>
                <w:rFonts w:ascii="Arial" w:hAnsi="Arial" w:cs="Arial"/>
                <w:color w:val="000000"/>
                <w:szCs w:val="22"/>
              </w:rPr>
            </w:pPr>
            <w:r>
              <w:rPr>
                <w:rFonts w:ascii="Arial" w:hAnsi="Arial" w:cs="Arial"/>
                <w:color w:val="000000"/>
                <w:szCs w:val="22"/>
              </w:rPr>
              <w:t xml:space="preserve">He’s the most powerful elected official that no one in </w:t>
            </w:r>
            <w:r w:rsidR="004807EB">
              <w:rPr>
                <w:rFonts w:ascii="Arial" w:hAnsi="Arial" w:cs="Arial"/>
                <w:color w:val="000000"/>
                <w:szCs w:val="22"/>
              </w:rPr>
              <w:t>Johnson</w:t>
            </w:r>
            <w:r>
              <w:rPr>
                <w:rFonts w:ascii="Arial" w:hAnsi="Arial" w:cs="Arial"/>
                <w:color w:val="000000"/>
                <w:szCs w:val="22"/>
              </w:rPr>
              <w:t xml:space="preserve"> County knows. </w:t>
            </w:r>
            <w:r w:rsidR="00E975AD">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D7232E2" w:rsidR="002B117E" w:rsidRPr="00B00C71" w:rsidRDefault="001E541F" w:rsidP="002F55CE">
            <w:pPr>
              <w:rPr>
                <w:rFonts w:ascii="Arial" w:hAnsi="Arial" w:cs="Arial"/>
                <w:color w:val="000000"/>
                <w:szCs w:val="22"/>
              </w:rPr>
            </w:pPr>
            <w:r>
              <w:rPr>
                <w:rFonts w:ascii="Arial" w:hAnsi="Arial" w:cs="Arial"/>
                <w:color w:val="000000"/>
                <w:szCs w:val="22"/>
              </w:rPr>
              <w:t>www.youmakethecase.org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78FD0988"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w:t>
            </w:r>
            <w:r w:rsidR="00DD7EAE">
              <w:rPr>
                <w:rStyle w:val="Emphasis"/>
                <w:rFonts w:ascii="Arial" w:hAnsi="Arial" w:cs="Arial"/>
                <w:i w:val="0"/>
                <w:sz w:val="20"/>
                <w:szCs w:val="20"/>
              </w:rPr>
              <w:t>the Johnson County District Attorney</w:t>
            </w:r>
            <w:r>
              <w:rPr>
                <w:rStyle w:val="Emphasis"/>
                <w:rFonts w:ascii="Arial" w:hAnsi="Arial" w:cs="Arial"/>
                <w:i w:val="0"/>
                <w:sz w:val="20"/>
                <w:szCs w:val="20"/>
              </w:rPr>
              <w:t xml:space="preserve">?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w:t>
            </w:r>
            <w:r w:rsidR="004807EB">
              <w:rPr>
                <w:rStyle w:val="Emphasis"/>
                <w:rFonts w:ascii="Arial" w:hAnsi="Arial" w:cs="Arial"/>
                <w:i w:val="0"/>
                <w:sz w:val="20"/>
                <w:szCs w:val="20"/>
              </w:rPr>
              <w:t>District attorneys</w:t>
            </w:r>
            <w:r w:rsidR="00381B3F">
              <w:rPr>
                <w:rStyle w:val="Emphasis"/>
                <w:rFonts w:ascii="Arial" w:hAnsi="Arial" w:cs="Arial"/>
                <w:i w:val="0"/>
                <w:sz w:val="20"/>
                <w:szCs w:val="20"/>
              </w:rPr>
              <w:t>, also called local prosecutors,</w:t>
            </w:r>
            <w:r>
              <w:rPr>
                <w:rStyle w:val="Emphasis"/>
                <w:rFonts w:ascii="Arial" w:hAnsi="Arial" w:cs="Arial"/>
                <w:i w:val="0"/>
                <w:sz w:val="20"/>
                <w:szCs w:val="20"/>
              </w:rPr>
              <w:t xml:space="preserve"> are the most important people in the criminal justice system, but the</w:t>
            </w:r>
            <w:r w:rsidR="001E541F">
              <w:rPr>
                <w:rStyle w:val="Emphasis"/>
                <w:rFonts w:ascii="Arial" w:hAnsi="Arial" w:cs="Arial"/>
                <w:i w:val="0"/>
                <w:sz w:val="20"/>
                <w:szCs w:val="20"/>
              </w:rPr>
              <w:t xml:space="preserve"> significant</w:t>
            </w:r>
            <w:r>
              <w:rPr>
                <w:rStyle w:val="Emphasis"/>
                <w:rFonts w:ascii="Arial" w:hAnsi="Arial" w:cs="Arial"/>
                <w:i w:val="0"/>
                <w:sz w:val="20"/>
                <w:szCs w:val="20"/>
              </w:rPr>
              <w:t xml:space="preserve"> 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1DE70362" w14:textId="3C38E942" w:rsidR="00750284"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 xml:space="preserve">secutors have the power </w:t>
            </w:r>
            <w:r w:rsidR="001E541F">
              <w:rPr>
                <w:rStyle w:val="Emphasis"/>
                <w:rFonts w:ascii="Arial" w:hAnsi="Arial" w:cs="Arial"/>
                <w:i w:val="0"/>
                <w:sz w:val="20"/>
                <w:szCs w:val="20"/>
              </w:rPr>
              <w:t xml:space="preserve">to </w:t>
            </w:r>
            <w:r w:rsidR="00750284">
              <w:rPr>
                <w:rStyle w:val="Emphasis"/>
                <w:rFonts w:ascii="Arial" w:hAnsi="Arial" w:cs="Arial"/>
                <w:i w:val="0"/>
                <w:sz w:val="20"/>
                <w:szCs w:val="20"/>
              </w:rPr>
              <w:t>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r w:rsidR="008B08D7">
              <w:rPr>
                <w:rStyle w:val="Emphasis"/>
                <w:rFonts w:ascii="Arial" w:hAnsi="Arial" w:cs="Arial"/>
                <w:i w:val="0"/>
                <w:sz w:val="20"/>
                <w:szCs w:val="20"/>
              </w:rPr>
              <w:t xml:space="preserve"> </w:t>
            </w:r>
            <w:r w:rsidR="00DD7EAE">
              <w:rPr>
                <w:rStyle w:val="Emphasis"/>
                <w:rFonts w:ascii="Arial" w:hAnsi="Arial" w:cs="Arial"/>
                <w:i w:val="0"/>
                <w:sz w:val="20"/>
                <w:szCs w:val="20"/>
              </w:rPr>
              <w:t>Johnson County utilizes diversion at barely half the national average.</w:t>
            </w:r>
            <w:r w:rsidR="00381B3F" w:rsidRPr="00381B3F">
              <w:rPr>
                <w:rStyle w:val="Emphasis"/>
                <w:rFonts w:ascii="Arial" w:hAnsi="Arial" w:cs="Arial"/>
                <w:sz w:val="20"/>
                <w:szCs w:val="20"/>
              </w:rPr>
              <w:t xml:space="preserve"> </w:t>
            </w:r>
          </w:p>
          <w:p w14:paraId="2F623F51" w14:textId="77777777" w:rsidR="004D72B2" w:rsidRDefault="004D72B2"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5ADDCCB0"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 xml:space="preserve">The website allows </w:t>
            </w:r>
            <w:r w:rsidR="008B08D7">
              <w:rPr>
                <w:rStyle w:val="Emphasis"/>
                <w:rFonts w:ascii="Arial" w:hAnsi="Arial" w:cs="Arial"/>
                <w:i w:val="0"/>
                <w:sz w:val="20"/>
                <w:szCs w:val="20"/>
              </w:rPr>
              <w:t>you</w:t>
            </w:r>
            <w:r w:rsidR="00522F8C">
              <w:rPr>
                <w:rStyle w:val="Emphasis"/>
                <w:rFonts w:ascii="Arial" w:hAnsi="Arial" w:cs="Arial"/>
                <w:i w:val="0"/>
                <w:sz w:val="20"/>
                <w:szCs w:val="20"/>
              </w:rPr>
              <w:t xml:space="preserve"> to explore the criminal justice policies of </w:t>
            </w:r>
            <w:r w:rsidR="00DD7EAE">
              <w:rPr>
                <w:rStyle w:val="Emphasis"/>
                <w:rFonts w:ascii="Arial" w:hAnsi="Arial" w:cs="Arial"/>
                <w:i w:val="0"/>
                <w:sz w:val="20"/>
                <w:szCs w:val="20"/>
              </w:rPr>
              <w:t>the Johnson County District Attorney</w:t>
            </w:r>
            <w:r w:rsidR="008B08D7">
              <w:rPr>
                <w:rStyle w:val="Emphasis"/>
                <w:rFonts w:ascii="Arial" w:hAnsi="Arial" w:cs="Arial"/>
                <w:i w:val="0"/>
                <w:sz w:val="20"/>
                <w:szCs w:val="20"/>
              </w:rPr>
              <w:t xml:space="preserve"> and every other prosecutor in Kansas, </w:t>
            </w:r>
            <w:r w:rsidR="00522F8C">
              <w:rPr>
                <w:rStyle w:val="Emphasis"/>
                <w:rFonts w:ascii="Arial" w:hAnsi="Arial" w:cs="Arial"/>
                <w:i w:val="0"/>
                <w:sz w:val="20"/>
                <w:szCs w:val="20"/>
              </w:rPr>
              <w:t xml:space="preserve">and provides an easy way for </w:t>
            </w:r>
            <w:r w:rsidR="008B08D7">
              <w:rPr>
                <w:rStyle w:val="Emphasis"/>
                <w:rFonts w:ascii="Arial" w:hAnsi="Arial" w:cs="Arial"/>
                <w:i w:val="0"/>
                <w:sz w:val="20"/>
                <w:szCs w:val="20"/>
              </w:rPr>
              <w:t xml:space="preserve">you to reach out to let him </w:t>
            </w:r>
            <w:r w:rsidR="00522F8C">
              <w:rPr>
                <w:rStyle w:val="Emphasis"/>
                <w:rFonts w:ascii="Arial" w:hAnsi="Arial" w:cs="Arial"/>
                <w:i w:val="0"/>
                <w:sz w:val="20"/>
                <w:szCs w:val="20"/>
              </w:rPr>
              <w:t xml:space="preserve">know that </w:t>
            </w:r>
            <w:r w:rsidR="008B08D7">
              <w:rPr>
                <w:rStyle w:val="Emphasis"/>
                <w:rFonts w:ascii="Arial" w:hAnsi="Arial" w:cs="Arial"/>
                <w:i w:val="0"/>
                <w:sz w:val="20"/>
                <w:szCs w:val="20"/>
              </w:rPr>
              <w:t>you’re</w:t>
            </w:r>
            <w:r w:rsidR="00522F8C">
              <w:rPr>
                <w:rStyle w:val="Emphasis"/>
                <w:rFonts w:ascii="Arial" w:hAnsi="Arial" w:cs="Arial"/>
                <w:i w:val="0"/>
                <w:sz w:val="20"/>
                <w:szCs w:val="20"/>
              </w:rPr>
              <w:t xml:space="preserve"> paying attention.</w:t>
            </w:r>
          </w:p>
          <w:p w14:paraId="2470A42C" w14:textId="07677371" w:rsidR="004D72B2" w:rsidRDefault="004D72B2" w:rsidP="002B117E">
            <w:pPr>
              <w:rPr>
                <w:rStyle w:val="Emphasis"/>
                <w:rFonts w:ascii="Arial" w:hAnsi="Arial" w:cs="Arial"/>
                <w:i w:val="0"/>
                <w:sz w:val="20"/>
                <w:szCs w:val="20"/>
              </w:rPr>
            </w:pPr>
          </w:p>
          <w:p w14:paraId="13A4E716" w14:textId="710A125E"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Together, we can fix our broken criminal justice system. But it won’t be easy. We’re counting on you to step up and hold </w:t>
            </w:r>
            <w:r w:rsidR="00DD7EAE">
              <w:rPr>
                <w:rStyle w:val="Emphasis"/>
                <w:rFonts w:ascii="Arial" w:hAnsi="Arial" w:cs="Arial"/>
                <w:i w:val="0"/>
                <w:sz w:val="20"/>
                <w:szCs w:val="20"/>
              </w:rPr>
              <w:t>your district attorney</w:t>
            </w:r>
            <w:r w:rsidR="008B08D7">
              <w:rPr>
                <w:rStyle w:val="Emphasis"/>
                <w:rFonts w:ascii="Arial" w:hAnsi="Arial" w:cs="Arial"/>
                <w:i w:val="0"/>
                <w:sz w:val="20"/>
                <w:szCs w:val="20"/>
              </w:rPr>
              <w:t xml:space="preserve"> accountable</w:t>
            </w:r>
            <w:r>
              <w:rPr>
                <w:rStyle w:val="Emphasis"/>
                <w:rFonts w:ascii="Arial" w:hAnsi="Arial" w:cs="Arial"/>
                <w:i w:val="0"/>
                <w:sz w:val="20"/>
                <w:szCs w:val="20"/>
              </w:rPr>
              <w:t xml:space="preserve">. </w:t>
            </w:r>
            <w:r w:rsidR="00AE5F79" w:rsidRPr="00522F8C">
              <w:rPr>
                <w:rStyle w:val="Emphasis"/>
                <w:rFonts w:ascii="Arial" w:hAnsi="Arial" w:cs="Arial"/>
                <w:b/>
                <w:i w:val="0"/>
                <w:sz w:val="20"/>
                <w:szCs w:val="20"/>
              </w:rPr>
              <w:t xml:space="preserve">Reach </w:t>
            </w:r>
            <w:r w:rsidR="00AE5F79">
              <w:rPr>
                <w:rStyle w:val="Emphasis"/>
                <w:rFonts w:ascii="Arial" w:hAnsi="Arial" w:cs="Arial"/>
                <w:b/>
                <w:i w:val="0"/>
                <w:sz w:val="20"/>
                <w:szCs w:val="20"/>
              </w:rPr>
              <w:t>out today to introduce yourself and to make the case for smart criminal justice policies that will make Kansas communities safer and stronger.</w:t>
            </w:r>
            <w:bookmarkStart w:id="0" w:name="_GoBack"/>
            <w:bookmarkEnd w:id="0"/>
          </w:p>
          <w:p w14:paraId="57142980" w14:textId="77777777" w:rsidR="004D72B2" w:rsidRDefault="004D72B2" w:rsidP="002B117E">
            <w:pPr>
              <w:rPr>
                <w:rStyle w:val="Emphasis"/>
                <w:rFonts w:ascii="Arial" w:hAnsi="Arial" w:cs="Arial"/>
                <w:i w:val="0"/>
                <w:sz w:val="20"/>
                <w:szCs w:val="20"/>
              </w:rPr>
            </w:pPr>
          </w:p>
          <w:p w14:paraId="704913AB"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796F228A" w14:textId="77777777" w:rsidR="00AE5F79" w:rsidRDefault="00AE5F79" w:rsidP="00AE5F79">
            <w:pPr>
              <w:rPr>
                <w:rFonts w:ascii="Arial" w:hAnsi="Arial" w:cs="Arial"/>
                <w:szCs w:val="20"/>
              </w:rPr>
            </w:pPr>
          </w:p>
          <w:p w14:paraId="378D05DD" w14:textId="77777777" w:rsidR="00AE5F79" w:rsidRPr="00B00C71" w:rsidRDefault="00AE5F79" w:rsidP="00AE5F79">
            <w:pPr>
              <w:rPr>
                <w:rFonts w:ascii="Arial" w:hAnsi="Arial" w:cs="Arial"/>
                <w:szCs w:val="20"/>
              </w:rPr>
            </w:pPr>
            <w:r>
              <w:rPr>
                <w:rFonts w:ascii="Arial" w:hAnsi="Arial" w:cs="Arial"/>
                <w:szCs w:val="20"/>
              </w:rPr>
              <w:t>Local prosecutors are the most important people in our criminal justice system. It’s time to #</w:t>
            </w:r>
            <w:proofErr w:type="spellStart"/>
            <w:r>
              <w:rPr>
                <w:rFonts w:ascii="Arial" w:hAnsi="Arial" w:cs="Arial"/>
                <w:szCs w:val="20"/>
              </w:rPr>
              <w:t>MakeTheCase</w:t>
            </w:r>
            <w:proofErr w:type="spellEnd"/>
            <w:r>
              <w:rPr>
                <w:rFonts w:ascii="Arial" w:hAnsi="Arial" w:cs="Arial"/>
                <w:szCs w:val="20"/>
              </w:rPr>
              <w:t xml:space="preserve"> for smart criminal justice policies that will make Kansas stronger.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6684B"/>
    <w:rsid w:val="00186FD8"/>
    <w:rsid w:val="00195F7E"/>
    <w:rsid w:val="001C1FDF"/>
    <w:rsid w:val="001E2106"/>
    <w:rsid w:val="001E541F"/>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81B3F"/>
    <w:rsid w:val="003A0FA7"/>
    <w:rsid w:val="003A1F8C"/>
    <w:rsid w:val="003B741C"/>
    <w:rsid w:val="003C5521"/>
    <w:rsid w:val="003D7EA1"/>
    <w:rsid w:val="003E47CA"/>
    <w:rsid w:val="003E791A"/>
    <w:rsid w:val="003F0E0D"/>
    <w:rsid w:val="00407013"/>
    <w:rsid w:val="0041026D"/>
    <w:rsid w:val="00410852"/>
    <w:rsid w:val="00412CE1"/>
    <w:rsid w:val="00414863"/>
    <w:rsid w:val="00433C4F"/>
    <w:rsid w:val="00440E52"/>
    <w:rsid w:val="00453CFD"/>
    <w:rsid w:val="004807EB"/>
    <w:rsid w:val="004D1074"/>
    <w:rsid w:val="004D72B2"/>
    <w:rsid w:val="00522F8C"/>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50284"/>
    <w:rsid w:val="00782673"/>
    <w:rsid w:val="007C43D4"/>
    <w:rsid w:val="007C7AA6"/>
    <w:rsid w:val="007D2DB4"/>
    <w:rsid w:val="00851F51"/>
    <w:rsid w:val="008560B3"/>
    <w:rsid w:val="00870AC3"/>
    <w:rsid w:val="008726A1"/>
    <w:rsid w:val="008B08D7"/>
    <w:rsid w:val="008D10B2"/>
    <w:rsid w:val="008D7C18"/>
    <w:rsid w:val="008E5ADE"/>
    <w:rsid w:val="008E721A"/>
    <w:rsid w:val="008F04AC"/>
    <w:rsid w:val="008F688B"/>
    <w:rsid w:val="00904FAE"/>
    <w:rsid w:val="00924B87"/>
    <w:rsid w:val="00925E61"/>
    <w:rsid w:val="00945796"/>
    <w:rsid w:val="00950FF9"/>
    <w:rsid w:val="009624A0"/>
    <w:rsid w:val="00973768"/>
    <w:rsid w:val="00985681"/>
    <w:rsid w:val="00994014"/>
    <w:rsid w:val="009C4565"/>
    <w:rsid w:val="009E74A6"/>
    <w:rsid w:val="00A1000D"/>
    <w:rsid w:val="00A22272"/>
    <w:rsid w:val="00A3461F"/>
    <w:rsid w:val="00A4255E"/>
    <w:rsid w:val="00AD6F9E"/>
    <w:rsid w:val="00AE5F79"/>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07A9"/>
    <w:rsid w:val="00DC3C91"/>
    <w:rsid w:val="00DD55D2"/>
    <w:rsid w:val="00DD7EAE"/>
    <w:rsid w:val="00DE5256"/>
    <w:rsid w:val="00E0008B"/>
    <w:rsid w:val="00E21909"/>
    <w:rsid w:val="00E468B6"/>
    <w:rsid w:val="00E6107F"/>
    <w:rsid w:val="00E975AD"/>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EAAE5D2-D69E-42C3-A494-9D9C88FB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8</cp:revision>
  <dcterms:created xsi:type="dcterms:W3CDTF">2018-04-06T19:41:00Z</dcterms:created>
  <dcterms:modified xsi:type="dcterms:W3CDTF">2018-04-08T20:31:00Z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