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1795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7BCAB5D9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14AB058E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2AAF3673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1EC8B3EB" w14:textId="77777777" w:rsidR="00A1000D" w:rsidRPr="00973768" w:rsidRDefault="00625E9A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Kansas </w:t>
            </w:r>
          </w:p>
        </w:tc>
      </w:tr>
    </w:tbl>
    <w:p w14:paraId="0000E17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760C474A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CD76E7F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09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2FB6E22B" w14:textId="396CC17A" w:rsidR="007C7AA6" w:rsidRPr="00973768" w:rsidRDefault="00AB2C7B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9/17/2017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60F5FB2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66D6DB7F" w14:textId="3BAE853D" w:rsidR="00DC3C91" w:rsidRPr="00973768" w:rsidRDefault="005F70CF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55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5BAF7AF1" w14:textId="21F04776" w:rsidR="007C7AA6" w:rsidRPr="00973768" w:rsidRDefault="005F70CF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55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DE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5017D69F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ED9C49F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D916B9A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16981D6D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5358BAC9" w14:textId="692A2A20" w:rsidR="00DD55D2" w:rsidRPr="00973768" w:rsidRDefault="005F70CF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BC9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0E02A59C" w14:textId="51B44C2A" w:rsidR="00DD55D2" w:rsidRPr="00973768" w:rsidRDefault="005F70CF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15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7575AA48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3CD3FBFF" w14:textId="119EEE49" w:rsidR="009E5960" w:rsidRPr="009E5960" w:rsidRDefault="009E5960" w:rsidP="009E5960">
            <w:pPr>
              <w:rPr>
                <w:rFonts w:ascii="Times New Roman" w:hAnsi="Times New Roman"/>
                <w:color w:val="auto"/>
              </w:rPr>
            </w:pPr>
          </w:p>
          <w:p w14:paraId="2CB6A699" w14:textId="691E898C" w:rsidR="009E5960" w:rsidRPr="009E5960" w:rsidRDefault="009E5960" w:rsidP="009E5960">
            <w:pPr>
              <w:spacing w:before="100" w:beforeAutospacing="1" w:after="100" w:afterAutospacing="1"/>
              <w:rPr>
                <w:rFonts w:ascii="Times New Roman" w:hAnsi="Times New Roman"/>
                <w:color w:val="auto"/>
              </w:rPr>
            </w:pPr>
          </w:p>
          <w:p w14:paraId="64ADAA93" w14:textId="686DEF6F" w:rsidR="00A60F2B" w:rsidRPr="00973768" w:rsidRDefault="00A60F2B" w:rsidP="001F341B">
            <w:pPr>
              <w:rPr>
                <w:rFonts w:ascii="Arial" w:hAnsi="Arial" w:cs="Arial"/>
                <w:sz w:val="28"/>
              </w:rPr>
            </w:pPr>
          </w:p>
        </w:tc>
      </w:tr>
    </w:tbl>
    <w:p w14:paraId="3E12870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33214EDF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7D36046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66B8324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FDB9B01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6D62E9C" w14:textId="3F182172" w:rsidR="00DD55D2" w:rsidRPr="00973768" w:rsidRDefault="005F70CF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625E9A" w:rsidRPr="00383AB9">
                <w:rPr>
                  <w:rStyle w:val="Hyperlink"/>
                  <w:rFonts w:ascii="Arial" w:hAnsi="Arial" w:cs="Arial"/>
                  <w:szCs w:val="22"/>
                </w:rPr>
                <w:t>mkubic@aclukansas.org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>,</w:t>
            </w:r>
            <w:r w:rsidR="000A0D1E">
              <w:rPr>
                <w:rStyle w:val="Hyperlink"/>
                <w:rFonts w:ascii="Arial" w:hAnsi="Arial" w:cs="Arial"/>
                <w:szCs w:val="22"/>
              </w:rPr>
              <w:t xml:space="preserve"> </w:t>
            </w:r>
            <w:hyperlink r:id="rId12" w:history="1">
              <w:r w:rsidR="006A4855" w:rsidRPr="00F1432A">
                <w:rPr>
                  <w:rStyle w:val="Hyperlink"/>
                  <w:rFonts w:ascii="Arial" w:hAnsi="Arial" w:cs="Arial"/>
                  <w:szCs w:val="22"/>
                </w:rPr>
                <w:t>mbata@aclukansas.org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A310C0" w:rsidRPr="00F1432A">
                <w:rPr>
                  <w:rStyle w:val="Hyperlink"/>
                  <w:rFonts w:ascii="Arial" w:hAnsi="Arial" w:cs="Arial"/>
                  <w:szCs w:val="22"/>
                </w:rPr>
                <w:t>ayoung@aclukansas.org</w:t>
              </w:r>
            </w:hyperlink>
            <w:r w:rsidR="00BC0555">
              <w:rPr>
                <w:rStyle w:val="Hyperlink"/>
                <w:rFonts w:ascii="Arial" w:hAnsi="Arial" w:cs="Arial"/>
                <w:szCs w:val="22"/>
              </w:rPr>
              <w:t xml:space="preserve">, </w:t>
            </w:r>
            <w:r w:rsidR="006A4855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21C6E7D2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36D1F6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28DC8123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C5AEEA3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5781C7D8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77896E43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E52E31F" w14:textId="11290CEC" w:rsidR="00570925" w:rsidRPr="00973768" w:rsidRDefault="005F70C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D1E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3CDFFA13" w14:textId="5B9D05F7" w:rsidR="003D7EA1" w:rsidRPr="00973768" w:rsidRDefault="005F70C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D1E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6E57E57E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6AD570C4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D0BF501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0EC3064D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6B8E71AC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6404B1E" w14:textId="438260A7" w:rsidR="003D7EA1" w:rsidRPr="00973768" w:rsidRDefault="00C1645A" w:rsidP="00DA0E22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Kobach and his cohorts are wrong</w:t>
            </w:r>
          </w:p>
        </w:tc>
      </w:tr>
    </w:tbl>
    <w:p w14:paraId="52ABC107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124CAF55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21918F7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37DF7307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494EC9FA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EF16EA" w14:textId="516881F8" w:rsidR="003D7EA1" w:rsidRPr="00973768" w:rsidRDefault="00416880" w:rsidP="005C3E0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Don’t forget to </w:t>
            </w:r>
            <w:r w:rsidR="005C3E08">
              <w:rPr>
                <w:rFonts w:ascii="Arial" w:hAnsi="Arial" w:cs="Arial"/>
                <w:color w:val="000000"/>
                <w:szCs w:val="22"/>
              </w:rPr>
              <w:t>RSVP for October 1!</w:t>
            </w:r>
          </w:p>
        </w:tc>
      </w:tr>
    </w:tbl>
    <w:p w14:paraId="6EA753C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2AB3C6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446294D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1E2DA934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E37FAB3" w14:textId="0A25D24B" w:rsidR="00570925" w:rsidRPr="00973768" w:rsidRDefault="005F70C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1E7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1E7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74999E55" w14:textId="3B12134E" w:rsidR="00327E23" w:rsidRDefault="00327E23" w:rsidP="00327E23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45C2614" w14:textId="77777777"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8C104DC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73385CCD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FE44502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F268F9" w:rsidRPr="00973768" w14:paraId="015D2E15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38C2D0A" w14:textId="77777777" w:rsidR="00BC25AF" w:rsidRDefault="00BC25AF" w:rsidP="00B90C4D">
            <w:pPr>
              <w:rPr>
                <w:rFonts w:ascii="DIN-RegularAlternate" w:hAnsi="DIN-RegularAlternate"/>
              </w:rPr>
            </w:pPr>
          </w:p>
          <w:p w14:paraId="2EE0CE75" w14:textId="30CC3D02" w:rsidR="00322C84" w:rsidRPr="00973768" w:rsidRDefault="00BC0555" w:rsidP="00F268F9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People power link: </w:t>
            </w:r>
            <w:r w:rsidRPr="00BC0555">
              <w:t>https://go.peoplepower.org/event/voting_rights_attend/9399</w:t>
            </w:r>
          </w:p>
        </w:tc>
      </w:tr>
    </w:tbl>
    <w:p w14:paraId="6EBD8B5B" w14:textId="77777777" w:rsidR="002B117E" w:rsidRPr="00973768" w:rsidRDefault="002B117E" w:rsidP="007C7AA6">
      <w:pPr>
        <w:rPr>
          <w:rFonts w:ascii="Arial" w:hAnsi="Arial" w:cs="Arial"/>
        </w:rPr>
      </w:pPr>
    </w:p>
    <w:p w14:paraId="789816F2" w14:textId="77777777" w:rsidR="006E03E3" w:rsidRPr="00973768" w:rsidRDefault="006E03E3" w:rsidP="007C7AA6">
      <w:pPr>
        <w:rPr>
          <w:rFonts w:ascii="Arial" w:hAnsi="Arial" w:cs="Arial"/>
        </w:rPr>
      </w:pPr>
    </w:p>
    <w:p w14:paraId="7DB53513" w14:textId="77777777" w:rsidR="006E03E3" w:rsidRPr="00973768" w:rsidRDefault="006E03E3" w:rsidP="007C7AA6">
      <w:pPr>
        <w:rPr>
          <w:rFonts w:ascii="Arial" w:hAnsi="Arial" w:cs="Arial"/>
        </w:rPr>
      </w:pPr>
    </w:p>
    <w:p w14:paraId="2BC22126" w14:textId="77777777" w:rsidR="006E03E3" w:rsidRPr="00973768" w:rsidRDefault="006E03E3" w:rsidP="007C7AA6">
      <w:pPr>
        <w:rPr>
          <w:rFonts w:ascii="Arial" w:hAnsi="Arial" w:cs="Arial"/>
        </w:rPr>
      </w:pPr>
    </w:p>
    <w:p w14:paraId="517E8366" w14:textId="77777777" w:rsidR="006E03E3" w:rsidRPr="00973768" w:rsidRDefault="006E03E3" w:rsidP="007C7AA6">
      <w:pPr>
        <w:rPr>
          <w:rFonts w:ascii="Arial" w:hAnsi="Arial" w:cs="Arial"/>
        </w:rPr>
      </w:pPr>
    </w:p>
    <w:p w14:paraId="7D83BCAA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0D3B4C02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1E9B314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14:paraId="3D87E0B4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20C43C7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234FC03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458D35C0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5553DCB1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0D46594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5EDADC1E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03917B22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54FEB3B" w14:textId="6E9EAA5B" w:rsidR="00416880" w:rsidRPr="00416880" w:rsidRDefault="00416880" w:rsidP="00416880">
            <w:pPr>
              <w:rPr>
                <w:rFonts w:ascii="Times New Roman" w:hAnsi="Times New Roman"/>
                <w:color w:val="auto"/>
              </w:rPr>
            </w:pPr>
            <w:r w:rsidRPr="00416880">
              <w:rPr>
                <w:rFonts w:ascii="Arial" w:hAnsi="Arial" w:cs="Arial"/>
                <w:color w:val="000000"/>
                <w:sz w:val="22"/>
                <w:szCs w:val="22"/>
              </w:rPr>
              <w:t xml:space="preserve">Hi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[first name],</w:t>
            </w:r>
            <w:r w:rsidRPr="0041688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6001838" w14:textId="77777777" w:rsidR="00416880" w:rsidRPr="00416880" w:rsidRDefault="00416880" w:rsidP="00416880">
            <w:pPr>
              <w:rPr>
                <w:rFonts w:ascii="Times New Roman" w:hAnsi="Times New Roman"/>
                <w:color w:val="auto"/>
              </w:rPr>
            </w:pPr>
          </w:p>
          <w:p w14:paraId="20014610" w14:textId="77777777" w:rsidR="00C1645A" w:rsidRDefault="00C1645A" w:rsidP="00C1645A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 just two weeks, activists from across Kansas are coming together to kick off the ACLU’s largest grassroots mobilization event in history -- one focused on our voting rights and how to protect and expand them. </w:t>
            </w:r>
          </w:p>
          <w:p w14:paraId="6BE98F14" w14:textId="77777777" w:rsidR="00C1645A" w:rsidRDefault="00C1645A" w:rsidP="00C1645A"/>
          <w:p w14:paraId="7A22E61A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response so far has been incredible. We’ve had so much interest that we have also decided to </w:t>
            </w:r>
            <w:hyperlink r:id="rId14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2"/>
                  <w:szCs w:val="22"/>
                </w:rPr>
                <w:t>host a satellite launch party in Wichita!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7E26CC2" w14:textId="77777777" w:rsidR="00C1645A" w:rsidRDefault="00C1645A" w:rsidP="00C1645A"/>
          <w:p w14:paraId="347304F3" w14:textId="77777777" w:rsidR="00C1645A" w:rsidRDefault="00C1645A" w:rsidP="00C1645A">
            <w:pPr>
              <w:jc w:val="center"/>
            </w:pPr>
            <w:hyperlink r:id="rId15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2"/>
                  <w:szCs w:val="22"/>
                </w:rPr>
                <w:t xml:space="preserve">Let People Vote Campaign Launch Satellite Party in Wichita </w:t>
              </w:r>
            </w:hyperlink>
          </w:p>
          <w:p w14:paraId="3B91BA24" w14:textId="77777777" w:rsidR="00C1645A" w:rsidRDefault="00C1645A" w:rsidP="00C1645A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Parsnipity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Cafe</w:t>
            </w:r>
          </w:p>
          <w:p w14:paraId="609EC514" w14:textId="77777777" w:rsidR="00C1645A" w:rsidRDefault="00C1645A" w:rsidP="00C1645A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301 N. Main St. #150</w:t>
            </w:r>
          </w:p>
          <w:p w14:paraId="45FB6D7A" w14:textId="77777777" w:rsidR="00C1645A" w:rsidRDefault="00C1645A" w:rsidP="00C1645A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Wichita, KS 67202</w:t>
            </w:r>
          </w:p>
          <w:p w14:paraId="59A3B9A9" w14:textId="77777777" w:rsidR="00C1645A" w:rsidRDefault="00C1645A" w:rsidP="00C1645A">
            <w:pPr>
              <w:jc w:val="center"/>
            </w:pPr>
            <w:hyperlink r:id="rId16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2"/>
                  <w:szCs w:val="22"/>
                </w:rPr>
                <w:t>RSVP</w:t>
              </w:r>
            </w:hyperlink>
          </w:p>
          <w:p w14:paraId="79166826" w14:textId="77777777" w:rsidR="00C1645A" w:rsidRDefault="00C1645A" w:rsidP="00C1645A"/>
          <w:p w14:paraId="6BA67F40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 know if enough of us come out to one of our events on October 1st, President Donald Trump and Kansas Secretary of State Kris Kobach won’t know what hit them. </w:t>
            </w:r>
          </w:p>
          <w:p w14:paraId="6D6CA76B" w14:textId="77777777" w:rsidR="00C1645A" w:rsidRDefault="00C1645A" w:rsidP="00C1645A"/>
          <w:p w14:paraId="7C5FA6BC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 I’m asking: </w:t>
            </w:r>
          </w:p>
          <w:p w14:paraId="7C8C65AA" w14:textId="77777777" w:rsidR="00C1645A" w:rsidRDefault="00C1645A" w:rsidP="00C1645A"/>
          <w:p w14:paraId="31253633" w14:textId="77777777" w:rsidR="00C1645A" w:rsidRPr="00C1645A" w:rsidRDefault="00C1645A" w:rsidP="00C1645A">
            <w:pPr>
              <w:rPr>
                <w:color w:val="auto"/>
              </w:rPr>
            </w:pPr>
            <w:r w:rsidRPr="00C1645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Can you </w:t>
            </w:r>
            <w:hyperlink r:id="rId17" w:history="1"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 xml:space="preserve">RSVP today to our </w:t>
              </w:r>
              <w:proofErr w:type="spellStart"/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>kick off</w:t>
              </w:r>
              <w:proofErr w:type="spellEnd"/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 xml:space="preserve"> event in Lawrence</w:t>
              </w:r>
            </w:hyperlink>
            <w:r w:rsidRPr="00C1645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or our </w:t>
            </w:r>
            <w:hyperlink r:id="rId18" w:history="1"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 xml:space="preserve">satellite </w:t>
              </w:r>
              <w:proofErr w:type="spellStart"/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>ki</w:t>
              </w:r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>c</w:t>
              </w:r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>k of</w:t>
              </w:r>
              <w:bookmarkStart w:id="0" w:name="_GoBack"/>
              <w:bookmarkEnd w:id="0"/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>f</w:t>
              </w:r>
              <w:proofErr w:type="spellEnd"/>
              <w:r w:rsidRPr="00C1645A">
                <w:rPr>
                  <w:rStyle w:val="Hyperlink"/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 xml:space="preserve"> party in Wichita</w:t>
              </w:r>
            </w:hyperlink>
            <w:r w:rsidRPr="00C1645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as a way of saying you’ll be a part of this grassroots movement to save voting rights?</w:t>
            </w:r>
          </w:p>
          <w:p w14:paraId="7B9D1DB6" w14:textId="77777777" w:rsidR="00C1645A" w:rsidRDefault="00C1645A" w:rsidP="00C1645A"/>
          <w:p w14:paraId="5589D17E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Sec. Kobach and his cohorts think we’re going to sit back and let them rip apart our constitutional right to vote. Well, they’re wrong. </w:t>
            </w:r>
          </w:p>
          <w:p w14:paraId="2336AAB6" w14:textId="77777777" w:rsidR="00C1645A" w:rsidRDefault="00C1645A" w:rsidP="00C1645A"/>
          <w:p w14:paraId="033FDD17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Just as we’ve fought hard to stop Donald Trump’s mass deportation machine or his immoral attacks on our health care, we’re going to mobilize communities across Kansas to fight back. </w:t>
            </w:r>
          </w:p>
          <w:p w14:paraId="44116E15" w14:textId="77777777" w:rsidR="00C1645A" w:rsidRDefault="00C1645A" w:rsidP="00C1645A"/>
          <w:p w14:paraId="6BB8F458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functioning and healthy democracy requires the participation of all of us, not just those Donald Trump and Kris Kobach deem worthy. </w:t>
            </w:r>
          </w:p>
          <w:p w14:paraId="3182C736" w14:textId="77777777" w:rsidR="00C1645A" w:rsidRDefault="00C1645A" w:rsidP="00C1645A"/>
          <w:p w14:paraId="0121242F" w14:textId="77777777" w:rsidR="00C1645A" w:rsidRDefault="00C1645A" w:rsidP="00C1645A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So if you’re ready to rise up together again and not only defend, but expand, our voting rights, RSVP to one of our events on October 1st today.</w:t>
            </w:r>
          </w:p>
          <w:p w14:paraId="6F75D013" w14:textId="77777777" w:rsidR="00C1645A" w:rsidRDefault="00C1645A" w:rsidP="00C1645A">
            <w:pPr>
              <w:spacing w:after="240"/>
            </w:pPr>
          </w:p>
          <w:p w14:paraId="15BC612B" w14:textId="77777777" w:rsidR="00C1645A" w:rsidRDefault="00C1645A" w:rsidP="00C1645A">
            <w:r>
              <w:rPr>
                <w:rFonts w:ascii="Arial" w:hAnsi="Arial" w:cs="Arial"/>
                <w:color w:val="000000"/>
                <w:sz w:val="22"/>
                <w:szCs w:val="22"/>
              </w:rPr>
              <w:t>See you out there,</w:t>
            </w:r>
          </w:p>
          <w:p w14:paraId="76E85BCD" w14:textId="77777777" w:rsidR="00C1645A" w:rsidRDefault="00C1645A" w:rsidP="00C1645A"/>
          <w:p w14:paraId="4B16B59E" w14:textId="77777777" w:rsidR="00C1645A" w:rsidRPr="00C1645A" w:rsidRDefault="00C1645A" w:rsidP="00C1645A">
            <w:pPr>
              <w:rPr>
                <w:rFonts w:ascii="Arial" w:hAnsi="Arial" w:cs="Arial"/>
                <w:color w:val="auto"/>
              </w:rPr>
            </w:pPr>
            <w:r w:rsidRPr="00C1645A">
              <w:rPr>
                <w:rFonts w:ascii="Arial" w:hAnsi="Arial" w:cs="Arial"/>
                <w:color w:val="auto"/>
                <w:sz w:val="22"/>
                <w:szCs w:val="22"/>
              </w:rPr>
              <w:t>Micah Kubic</w:t>
            </w:r>
          </w:p>
          <w:p w14:paraId="414248D6" w14:textId="77777777" w:rsidR="00C1645A" w:rsidRPr="00C1645A" w:rsidRDefault="00C1645A" w:rsidP="00C1645A">
            <w:pPr>
              <w:rPr>
                <w:rFonts w:ascii="Arial" w:hAnsi="Arial" w:cs="Arial"/>
                <w:color w:val="auto"/>
              </w:rPr>
            </w:pPr>
            <w:r w:rsidRPr="00C1645A">
              <w:rPr>
                <w:rFonts w:ascii="Arial" w:hAnsi="Arial" w:cs="Arial"/>
                <w:color w:val="auto"/>
                <w:sz w:val="22"/>
                <w:szCs w:val="22"/>
              </w:rPr>
              <w:t>Executive Director</w:t>
            </w:r>
          </w:p>
          <w:p w14:paraId="26F11CCD" w14:textId="77777777" w:rsidR="00C1645A" w:rsidRPr="00C1645A" w:rsidRDefault="00C1645A" w:rsidP="00C1645A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1645A">
              <w:rPr>
                <w:rFonts w:ascii="Arial" w:hAnsi="Arial" w:cs="Arial"/>
                <w:color w:val="auto"/>
                <w:sz w:val="22"/>
                <w:szCs w:val="22"/>
              </w:rPr>
              <w:t>ACLU of Kansas</w:t>
            </w:r>
          </w:p>
          <w:p w14:paraId="1D132C26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7F2D8C35" w14:textId="77777777" w:rsidR="003C5521" w:rsidRPr="00973768" w:rsidRDefault="003C5521" w:rsidP="007C7AA6">
      <w:pPr>
        <w:rPr>
          <w:rFonts w:ascii="Arial" w:hAnsi="Arial" w:cs="Arial"/>
        </w:rPr>
      </w:pPr>
    </w:p>
    <w:p w14:paraId="1168CAB0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AF572" w14:textId="77777777" w:rsidR="005F70CF" w:rsidRDefault="005F70CF" w:rsidP="00746B86">
      <w:r>
        <w:separator/>
      </w:r>
    </w:p>
  </w:endnote>
  <w:endnote w:type="continuationSeparator" w:id="0">
    <w:p w14:paraId="0F7E123A" w14:textId="77777777" w:rsidR="005F70CF" w:rsidRDefault="005F70CF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orbel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DIN-RegularAlternate">
    <w:altName w:val="Corbel"/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37469" w14:textId="2905D88A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DE6687">
      <w:rPr>
        <w:rFonts w:cs="Arial"/>
        <w:noProof/>
        <w:color w:val="3971AB"/>
        <w:sz w:val="20"/>
      </w:rPr>
      <w:t>4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C42F9" w14:textId="77777777" w:rsidR="005F70CF" w:rsidRDefault="005F70CF" w:rsidP="00746B86">
      <w:r>
        <w:separator/>
      </w:r>
    </w:p>
  </w:footnote>
  <w:footnote w:type="continuationSeparator" w:id="0">
    <w:p w14:paraId="4EEF7B3E" w14:textId="77777777" w:rsidR="005F70CF" w:rsidRDefault="005F70CF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98BEA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2D0A1AB" wp14:editId="38D6F05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12E963C8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1EA5A5FB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0186C" wp14:editId="5245ABA5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F71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4684C"/>
    <w:multiLevelType w:val="multilevel"/>
    <w:tmpl w:val="E97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24D"/>
    <w:multiLevelType w:val="multilevel"/>
    <w:tmpl w:val="505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A0D1E"/>
    <w:rsid w:val="000A100D"/>
    <w:rsid w:val="000E44FC"/>
    <w:rsid w:val="001152E2"/>
    <w:rsid w:val="00145AEA"/>
    <w:rsid w:val="00163CD5"/>
    <w:rsid w:val="00164AC6"/>
    <w:rsid w:val="00186FD8"/>
    <w:rsid w:val="00195F7E"/>
    <w:rsid w:val="001C1FDF"/>
    <w:rsid w:val="001E2106"/>
    <w:rsid w:val="001F1D63"/>
    <w:rsid w:val="001F341B"/>
    <w:rsid w:val="0020676E"/>
    <w:rsid w:val="00225612"/>
    <w:rsid w:val="002409C9"/>
    <w:rsid w:val="00244070"/>
    <w:rsid w:val="00255BC9"/>
    <w:rsid w:val="002617B9"/>
    <w:rsid w:val="00297E6F"/>
    <w:rsid w:val="002B117E"/>
    <w:rsid w:val="002C26E5"/>
    <w:rsid w:val="002C5BBA"/>
    <w:rsid w:val="00303594"/>
    <w:rsid w:val="00307140"/>
    <w:rsid w:val="00307971"/>
    <w:rsid w:val="003124D5"/>
    <w:rsid w:val="00321E15"/>
    <w:rsid w:val="00322C84"/>
    <w:rsid w:val="00327E23"/>
    <w:rsid w:val="003620C7"/>
    <w:rsid w:val="00364F7B"/>
    <w:rsid w:val="00375821"/>
    <w:rsid w:val="00394800"/>
    <w:rsid w:val="003A1F8C"/>
    <w:rsid w:val="003A38AE"/>
    <w:rsid w:val="003B741C"/>
    <w:rsid w:val="003C5521"/>
    <w:rsid w:val="003D3954"/>
    <w:rsid w:val="003D7EA1"/>
    <w:rsid w:val="003E791A"/>
    <w:rsid w:val="003F0E0D"/>
    <w:rsid w:val="003F36E7"/>
    <w:rsid w:val="00407013"/>
    <w:rsid w:val="0041026D"/>
    <w:rsid w:val="00410852"/>
    <w:rsid w:val="00412CE1"/>
    <w:rsid w:val="00414863"/>
    <w:rsid w:val="00416880"/>
    <w:rsid w:val="00433C4F"/>
    <w:rsid w:val="00440E52"/>
    <w:rsid w:val="004447EF"/>
    <w:rsid w:val="00453CFD"/>
    <w:rsid w:val="00460CC2"/>
    <w:rsid w:val="00467862"/>
    <w:rsid w:val="00494FD8"/>
    <w:rsid w:val="004B49F1"/>
    <w:rsid w:val="004C7A15"/>
    <w:rsid w:val="005240C5"/>
    <w:rsid w:val="005301C8"/>
    <w:rsid w:val="00532A0B"/>
    <w:rsid w:val="00555C68"/>
    <w:rsid w:val="00570925"/>
    <w:rsid w:val="0059137D"/>
    <w:rsid w:val="005A2B53"/>
    <w:rsid w:val="005C0A08"/>
    <w:rsid w:val="005C0C9D"/>
    <w:rsid w:val="005C24D6"/>
    <w:rsid w:val="005C3E08"/>
    <w:rsid w:val="005D25CF"/>
    <w:rsid w:val="005F5B06"/>
    <w:rsid w:val="005F70CF"/>
    <w:rsid w:val="005F7BAE"/>
    <w:rsid w:val="006030E5"/>
    <w:rsid w:val="00604B19"/>
    <w:rsid w:val="00616FE1"/>
    <w:rsid w:val="00623E55"/>
    <w:rsid w:val="00625E9A"/>
    <w:rsid w:val="00696B47"/>
    <w:rsid w:val="006A4855"/>
    <w:rsid w:val="006D5DC5"/>
    <w:rsid w:val="006E03E3"/>
    <w:rsid w:val="006F5107"/>
    <w:rsid w:val="00707040"/>
    <w:rsid w:val="00724A6A"/>
    <w:rsid w:val="007301D5"/>
    <w:rsid w:val="00741AF8"/>
    <w:rsid w:val="00743F9F"/>
    <w:rsid w:val="00746B86"/>
    <w:rsid w:val="0074760E"/>
    <w:rsid w:val="00767DE2"/>
    <w:rsid w:val="00782673"/>
    <w:rsid w:val="007C2120"/>
    <w:rsid w:val="007C43D4"/>
    <w:rsid w:val="007C7AA6"/>
    <w:rsid w:val="00806594"/>
    <w:rsid w:val="00851366"/>
    <w:rsid w:val="00851F51"/>
    <w:rsid w:val="008560B3"/>
    <w:rsid w:val="008644EF"/>
    <w:rsid w:val="00865352"/>
    <w:rsid w:val="00870AC3"/>
    <w:rsid w:val="008726A1"/>
    <w:rsid w:val="008D10B2"/>
    <w:rsid w:val="008D7C18"/>
    <w:rsid w:val="008E09E9"/>
    <w:rsid w:val="008E721A"/>
    <w:rsid w:val="008F04AC"/>
    <w:rsid w:val="008F688B"/>
    <w:rsid w:val="00904FAE"/>
    <w:rsid w:val="009115BD"/>
    <w:rsid w:val="00945796"/>
    <w:rsid w:val="00950FF9"/>
    <w:rsid w:val="009624A0"/>
    <w:rsid w:val="00973768"/>
    <w:rsid w:val="00985681"/>
    <w:rsid w:val="00994014"/>
    <w:rsid w:val="0099420F"/>
    <w:rsid w:val="009C4565"/>
    <w:rsid w:val="009E5960"/>
    <w:rsid w:val="009E74A6"/>
    <w:rsid w:val="00A1000D"/>
    <w:rsid w:val="00A10F2E"/>
    <w:rsid w:val="00A310C0"/>
    <w:rsid w:val="00A35DAF"/>
    <w:rsid w:val="00A60F2B"/>
    <w:rsid w:val="00A658A1"/>
    <w:rsid w:val="00A82A38"/>
    <w:rsid w:val="00AA55ED"/>
    <w:rsid w:val="00AB2C7B"/>
    <w:rsid w:val="00AB50F7"/>
    <w:rsid w:val="00AD6F9E"/>
    <w:rsid w:val="00B03107"/>
    <w:rsid w:val="00B05B88"/>
    <w:rsid w:val="00B2330C"/>
    <w:rsid w:val="00B34085"/>
    <w:rsid w:val="00B51603"/>
    <w:rsid w:val="00B73E36"/>
    <w:rsid w:val="00B84897"/>
    <w:rsid w:val="00B90C4D"/>
    <w:rsid w:val="00BB4A1C"/>
    <w:rsid w:val="00BC0555"/>
    <w:rsid w:val="00BC25AF"/>
    <w:rsid w:val="00BC4483"/>
    <w:rsid w:val="00BE216A"/>
    <w:rsid w:val="00BF42E0"/>
    <w:rsid w:val="00BF5340"/>
    <w:rsid w:val="00BF5A30"/>
    <w:rsid w:val="00C1645A"/>
    <w:rsid w:val="00C26D35"/>
    <w:rsid w:val="00C3721C"/>
    <w:rsid w:val="00C56AED"/>
    <w:rsid w:val="00C601AE"/>
    <w:rsid w:val="00C92D8A"/>
    <w:rsid w:val="00CC1145"/>
    <w:rsid w:val="00CE0238"/>
    <w:rsid w:val="00CE1C42"/>
    <w:rsid w:val="00D03599"/>
    <w:rsid w:val="00D3147F"/>
    <w:rsid w:val="00D478A9"/>
    <w:rsid w:val="00D72AC6"/>
    <w:rsid w:val="00D82D8D"/>
    <w:rsid w:val="00D95407"/>
    <w:rsid w:val="00DA0E22"/>
    <w:rsid w:val="00DB34C2"/>
    <w:rsid w:val="00DB7087"/>
    <w:rsid w:val="00DC3C91"/>
    <w:rsid w:val="00DD55D2"/>
    <w:rsid w:val="00DE3DB1"/>
    <w:rsid w:val="00DE5256"/>
    <w:rsid w:val="00DE6687"/>
    <w:rsid w:val="00E0008B"/>
    <w:rsid w:val="00E468B6"/>
    <w:rsid w:val="00E6107F"/>
    <w:rsid w:val="00EA79BA"/>
    <w:rsid w:val="00EB3479"/>
    <w:rsid w:val="00EE41FC"/>
    <w:rsid w:val="00EE43C4"/>
    <w:rsid w:val="00EF479F"/>
    <w:rsid w:val="00F10EA3"/>
    <w:rsid w:val="00F268F9"/>
    <w:rsid w:val="00F64E5C"/>
    <w:rsid w:val="00F725EB"/>
    <w:rsid w:val="00F90E51"/>
    <w:rsid w:val="00FA00C5"/>
    <w:rsid w:val="00FA2C8C"/>
    <w:rsid w:val="00FB0450"/>
    <w:rsid w:val="00FC12D8"/>
    <w:rsid w:val="00FD25EB"/>
    <w:rsid w:val="00FE31E7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A6DF10"/>
  <w15:docId w15:val="{AA78BF2C-E9FD-4554-A756-1AF758E6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C0555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16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young@aclukansas.org" TargetMode="External"/><Relationship Id="rId18" Type="http://schemas.openxmlformats.org/officeDocument/2006/relationships/hyperlink" Target="https://go.peoplepower.org/event/voting_rights/9689?source=map&amp;akid=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mbata@aclukansas.org" TargetMode="External"/><Relationship Id="rId17" Type="http://schemas.openxmlformats.org/officeDocument/2006/relationships/hyperlink" Target="https://docs.google.com/document/d/13E8RDKSp-X8kPaiVFkKcv3bWl73DOqnnRxlsOOY4l3M/ed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.peoplepower.org/event/voting_rights/9689?source=map&amp;akid=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kubic@aclukansas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o.peoplepower.org/event/voting_rights/9689?source=map&amp;akid=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.peoplepower.org/event/voting_rights/9689?source=map&amp;akid=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2E1C33-57D5-4D11-93FA-67B8D8D6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Mary Bata</cp:lastModifiedBy>
  <cp:revision>3</cp:revision>
  <dcterms:created xsi:type="dcterms:W3CDTF">2017-09-15T13:17:00Z</dcterms:created>
  <dcterms:modified xsi:type="dcterms:W3CDTF">2017-09-15T13:27:00Z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