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t>
      </w:r>
      <w:proofErr w:type="gramStart"/>
      <w:r w:rsidRPr="006D4B2E">
        <w:rPr>
          <w:rFonts w:ascii="Arial" w:hAnsi="Arial" w:cs="Arial"/>
          <w:b/>
          <w:color w:val="FF0000"/>
        </w:rPr>
        <w:t>will be returned</w:t>
      </w:r>
      <w:proofErr w:type="gramEnd"/>
      <w:r w:rsidRPr="006D4B2E">
        <w:rPr>
          <w:rFonts w:ascii="Arial" w:hAnsi="Arial" w:cs="Arial"/>
          <w:b/>
          <w:color w:val="FF0000"/>
        </w:rPr>
        <w:t xml:space="preserve">.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26420" w:rsidP="00A4255E">
            <w:pPr>
              <w:rPr>
                <w:rFonts w:ascii="Arial" w:hAnsi="Arial" w:cs="Arial"/>
                <w:color w:val="000000"/>
              </w:rPr>
            </w:pPr>
            <w:r>
              <w:rPr>
                <w:rFonts w:ascii="Arial" w:hAnsi="Arial" w:cs="Arial"/>
                <w:color w:val="000000"/>
              </w:rPr>
              <w:t>Mississippi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4C2118"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4C2118"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w:t>
            </w:r>
            <w:proofErr w:type="gramStart"/>
            <w:r w:rsidRPr="00B00C71">
              <w:rPr>
                <w:rStyle w:val="Strong"/>
                <w:rFonts w:ascii="Arial" w:hAnsi="Arial" w:cs="Arial"/>
                <w:color w:val="FFFFFF" w:themeColor="background1"/>
                <w:sz w:val="20"/>
                <w:szCs w:val="22"/>
              </w:rPr>
              <w:t>don’t</w:t>
            </w:r>
            <w:proofErr w:type="gramEnd"/>
            <w:r w:rsidRPr="00B00C71">
              <w:rPr>
                <w:rStyle w:val="Strong"/>
                <w:rFonts w:ascii="Arial" w:hAnsi="Arial" w:cs="Arial"/>
                <w:color w:val="FFFFFF" w:themeColor="background1"/>
                <w:sz w:val="20"/>
                <w:szCs w:val="22"/>
              </w:rPr>
              <w:t xml:space="preserve">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Default="00026420" w:rsidP="003C5521">
            <w:pPr>
              <w:rPr>
                <w:rFonts w:ascii="Arial" w:hAnsi="Arial" w:cs="Arial"/>
                <w:color w:val="000000"/>
                <w:szCs w:val="22"/>
              </w:rPr>
            </w:pPr>
            <w:r>
              <w:rPr>
                <w:rFonts w:ascii="Arial" w:hAnsi="Arial" w:cs="Arial"/>
                <w:color w:val="000000"/>
                <w:szCs w:val="22"/>
              </w:rPr>
              <w:t>Zakiya Summers</w:t>
            </w:r>
          </w:p>
          <w:p w:rsidR="00026420" w:rsidRPr="00B00C71" w:rsidRDefault="004C2118" w:rsidP="003C5521">
            <w:pPr>
              <w:rPr>
                <w:rFonts w:ascii="Arial" w:hAnsi="Arial" w:cs="Arial"/>
                <w:color w:val="000000"/>
                <w:szCs w:val="22"/>
              </w:rPr>
            </w:pPr>
            <w:hyperlink r:id="rId13" w:history="1">
              <w:r w:rsidR="00026420" w:rsidRPr="004433E6">
                <w:rPr>
                  <w:rStyle w:val="Hyperlink"/>
                  <w:rFonts w:ascii="Arial" w:hAnsi="Arial" w:cs="Arial"/>
                  <w:szCs w:val="22"/>
                </w:rPr>
                <w:t>zsummers@aclu-ms.org</w:t>
              </w:r>
            </w:hyperlink>
            <w:r w:rsidR="00026420">
              <w:rPr>
                <w:rFonts w:ascii="Arial" w:hAnsi="Arial" w:cs="Arial"/>
                <w:color w:val="000000"/>
                <w:szCs w:val="22"/>
              </w:rPr>
              <w:t xml:space="preserve"> </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4C2118"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C2118"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C2118"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C2118"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compelling </w:t>
            </w:r>
            <w:proofErr w:type="gramStart"/>
            <w:r w:rsidRPr="00B00C71">
              <w:rPr>
                <w:rStyle w:val="Emphasis"/>
                <w:rFonts w:ascii="Arial" w:hAnsi="Arial" w:cs="Arial"/>
                <w:i w:val="0"/>
                <w:color w:val="FFFFFF" w:themeColor="background1"/>
                <w:sz w:val="20"/>
                <w:szCs w:val="22"/>
              </w:rPr>
              <w:t>for constituents</w:t>
            </w:r>
            <w:proofErr w:type="gramEnd"/>
            <w:r w:rsidRPr="00B00C71">
              <w:rPr>
                <w:rStyle w:val="Emphasis"/>
                <w:rFonts w:ascii="Arial" w:hAnsi="Arial" w:cs="Arial"/>
                <w:i w:val="0"/>
                <w:color w:val="FFFFFF" w:themeColor="background1"/>
                <w:sz w:val="20"/>
                <w:szCs w:val="22"/>
              </w:rPr>
              <w:t xml:space="preserve">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p w:rsidR="003D7EA1" w:rsidRPr="00B00C71" w:rsidRDefault="00026420" w:rsidP="00FF20AC">
            <w:pPr>
              <w:rPr>
                <w:rFonts w:ascii="Arial" w:hAnsi="Arial" w:cs="Arial"/>
                <w:color w:val="000000"/>
                <w:szCs w:val="22"/>
              </w:rPr>
            </w:pPr>
            <w:r>
              <w:rPr>
                <w:rFonts w:ascii="Arial" w:hAnsi="Arial" w:cs="Arial"/>
                <w:color w:val="000000"/>
                <w:szCs w:val="22"/>
              </w:rPr>
              <w:t xml:space="preserve">Register for our online </w:t>
            </w:r>
            <w:r w:rsidR="00FF20AC">
              <w:rPr>
                <w:rFonts w:ascii="Arial" w:hAnsi="Arial" w:cs="Arial"/>
                <w:color w:val="000000"/>
                <w:szCs w:val="22"/>
              </w:rPr>
              <w:t>voting rights training</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B00C71">
              <w:rPr>
                <w:rStyle w:val="Emphasis"/>
                <w:rFonts w:ascii="Arial" w:hAnsi="Arial" w:cs="Arial"/>
                <w:i w:val="0"/>
                <w:color w:val="FFFFFF" w:themeColor="background1"/>
                <w:sz w:val="20"/>
                <w:szCs w:val="22"/>
              </w:rPr>
              <w:t>is viewed</w:t>
            </w:r>
            <w:proofErr w:type="gramEnd"/>
            <w:r w:rsidRPr="00B00C71">
              <w:rPr>
                <w:rStyle w:val="Emphasis"/>
                <w:rFonts w:ascii="Arial" w:hAnsi="Arial" w:cs="Arial"/>
                <w:i w:val="0"/>
                <w:color w:val="FFFFFF" w:themeColor="background1"/>
                <w:sz w:val="20"/>
                <w:szCs w:val="22"/>
              </w:rPr>
              <w:t xml:space="preserve">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FF20AC" w:rsidP="003C5521">
            <w:pPr>
              <w:rPr>
                <w:rFonts w:ascii="Arial" w:hAnsi="Arial" w:cs="Arial"/>
                <w:color w:val="000000"/>
                <w:szCs w:val="22"/>
              </w:rPr>
            </w:pPr>
            <w:r>
              <w:rPr>
                <w:rFonts w:ascii="Arial" w:hAnsi="Arial" w:cs="Arial"/>
                <w:color w:val="000000"/>
                <w:szCs w:val="22"/>
              </w:rPr>
              <w:t>Let People Vote</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B00C71">
            <w:pPr>
              <w:rPr>
                <w:rFonts w:ascii="Arial" w:hAnsi="Arial" w:cs="Arial"/>
                <w:color w:val="000000"/>
                <w:szCs w:val="22"/>
              </w:rPr>
            </w:pPr>
          </w:p>
          <w:p w:rsidR="00026420" w:rsidRDefault="00FF20AC" w:rsidP="00B00C71">
            <w:pPr>
              <w:rPr>
                <w:rFonts w:ascii="Arial" w:hAnsi="Arial" w:cs="Arial"/>
                <w:color w:val="000000"/>
                <w:szCs w:val="22"/>
              </w:rPr>
            </w:pPr>
            <w:r>
              <w:rPr>
                <w:rFonts w:ascii="Arial" w:hAnsi="Arial" w:cs="Arial"/>
                <w:color w:val="000000"/>
                <w:szCs w:val="22"/>
              </w:rPr>
              <w:t>Webinar: Let People Vote Webinar</w:t>
            </w:r>
          </w:p>
          <w:p w:rsidR="00026420" w:rsidRDefault="00FF20AC" w:rsidP="00B00C71">
            <w:pPr>
              <w:rPr>
                <w:rFonts w:ascii="Arial" w:hAnsi="Arial" w:cs="Arial"/>
                <w:color w:val="000000"/>
                <w:szCs w:val="22"/>
              </w:rPr>
            </w:pPr>
            <w:r>
              <w:rPr>
                <w:rFonts w:ascii="Arial" w:hAnsi="Arial" w:cs="Arial"/>
                <w:color w:val="000000"/>
                <w:szCs w:val="22"/>
              </w:rPr>
              <w:t>Wednesday, October 11</w:t>
            </w:r>
            <w:r w:rsidR="00026420">
              <w:rPr>
                <w:rFonts w:ascii="Arial" w:hAnsi="Arial" w:cs="Arial"/>
                <w:color w:val="000000"/>
                <w:szCs w:val="22"/>
              </w:rPr>
              <w:t>, 6-6:30 p.m. CT</w:t>
            </w:r>
          </w:p>
          <w:p w:rsidR="00026420" w:rsidRDefault="00026420" w:rsidP="00B00C71">
            <w:pPr>
              <w:rPr>
                <w:rFonts w:ascii="Arial" w:hAnsi="Arial" w:cs="Arial"/>
                <w:color w:val="000000"/>
                <w:szCs w:val="22"/>
              </w:rPr>
            </w:pPr>
            <w:r>
              <w:rPr>
                <w:rFonts w:ascii="Arial" w:hAnsi="Arial" w:cs="Arial"/>
                <w:color w:val="000000"/>
                <w:szCs w:val="22"/>
              </w:rPr>
              <w:t>Online Webinar</w:t>
            </w:r>
          </w:p>
          <w:p w:rsidR="00026420" w:rsidRDefault="00026420" w:rsidP="00B00C71">
            <w:pPr>
              <w:rPr>
                <w:rFonts w:ascii="Arial" w:hAnsi="Arial" w:cs="Arial"/>
                <w:color w:val="000000"/>
                <w:szCs w:val="22"/>
              </w:rPr>
            </w:pPr>
          </w:p>
          <w:p w:rsidR="00026420" w:rsidRPr="00B00C71" w:rsidRDefault="00FF20AC" w:rsidP="00B00C71">
            <w:pPr>
              <w:rPr>
                <w:rFonts w:ascii="Arial" w:hAnsi="Arial" w:cs="Arial"/>
                <w:color w:val="000000"/>
                <w:szCs w:val="22"/>
              </w:rPr>
            </w:pPr>
            <w:r>
              <w:rPr>
                <w:rFonts w:ascii="Arial" w:hAnsi="Arial" w:cs="Arial"/>
                <w:color w:val="000000"/>
                <w:szCs w:val="22"/>
              </w:rPr>
              <w:t>RSVP By Email</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31542"/>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Default="00026420" w:rsidP="002F55CE">
            <w:pPr>
              <w:rPr>
                <w:rFonts w:ascii="Arial" w:hAnsi="Arial" w:cs="Arial"/>
                <w:color w:val="000000"/>
                <w:szCs w:val="22"/>
              </w:rPr>
            </w:pPr>
            <w:r>
              <w:rPr>
                <w:rFonts w:ascii="Arial" w:hAnsi="Arial" w:cs="Arial"/>
                <w:color w:val="000000"/>
                <w:szCs w:val="22"/>
              </w:rPr>
              <w:t xml:space="preserve">RSVP/Sign-Up link to email address – </w:t>
            </w:r>
            <w:hyperlink r:id="rId18" w:history="1">
              <w:r w:rsidRPr="004433E6">
                <w:rPr>
                  <w:rStyle w:val="Hyperlink"/>
                  <w:rFonts w:ascii="Arial" w:hAnsi="Arial" w:cs="Arial"/>
                  <w:szCs w:val="22"/>
                </w:rPr>
                <w:t>office@aclu-ms.org</w:t>
              </w:r>
            </w:hyperlink>
            <w:r>
              <w:rPr>
                <w:rFonts w:ascii="Arial" w:hAnsi="Arial" w:cs="Arial"/>
                <w:color w:val="000000"/>
                <w:szCs w:val="22"/>
              </w:rPr>
              <w:t xml:space="preserve"> </w:t>
            </w:r>
          </w:p>
          <w:p w:rsidR="00302AAC" w:rsidRDefault="00302AAC" w:rsidP="002F55CE">
            <w:pPr>
              <w:rPr>
                <w:rFonts w:ascii="Arial" w:hAnsi="Arial" w:cs="Arial"/>
                <w:color w:val="000000"/>
                <w:szCs w:val="22"/>
              </w:rPr>
            </w:pPr>
          </w:p>
          <w:p w:rsidR="00302AAC" w:rsidRPr="00302AAC" w:rsidRDefault="00302AAC" w:rsidP="002F55CE">
            <w:pPr>
              <w:rPr>
                <w:rFonts w:ascii="Arial" w:hAnsi="Arial" w:cs="Arial"/>
                <w:b/>
                <w:color w:val="000000"/>
                <w:szCs w:val="22"/>
              </w:rPr>
            </w:pPr>
            <w:r>
              <w:rPr>
                <w:rFonts w:ascii="Arial" w:hAnsi="Arial" w:cs="Arial"/>
                <w:color w:val="000000"/>
                <w:szCs w:val="22"/>
              </w:rPr>
              <w:t xml:space="preserve">Voting Rights Workshop in Brookhaven - </w:t>
            </w:r>
            <w:hyperlink r:id="rId19" w:history="1">
              <w:r w:rsidRPr="00C00587">
                <w:rPr>
                  <w:rStyle w:val="Hyperlink"/>
                  <w:rFonts w:ascii="Arial" w:hAnsi="Arial" w:cs="Arial"/>
                  <w:szCs w:val="22"/>
                </w:rPr>
                <w:t>https://www.facebook.com/events/1967461906799560/?acontext=%7B%22action_history%22%3A%22[%7B%5C%22surface%5C%22%3A%5C%22page%5C%22%2C%5C%22mechanism%5C%22%3A%5C%22page_upcoming_events_card%5C%22%2C%5C%22extra_data%5C%22%3A[]%7D]%22%2C%22has_source%22%3Atrue%7D</w:t>
              </w:r>
            </w:hyperlink>
            <w:r>
              <w:rPr>
                <w:rFonts w:ascii="Arial" w:hAnsi="Arial" w:cs="Arial"/>
                <w:color w:val="000000"/>
                <w:szCs w:val="22"/>
              </w:rPr>
              <w:t xml:space="preserve"> </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707F62" w:rsidRDefault="00707F62" w:rsidP="00026420">
            <w:pPr>
              <w:rPr>
                <w:rFonts w:asciiTheme="minorHAnsi" w:hAnsiTheme="minorHAnsi" w:cstheme="minorHAnsi"/>
                <w:color w:val="auto"/>
              </w:rPr>
            </w:pPr>
            <w:r>
              <w:rPr>
                <w:rFonts w:asciiTheme="minorHAnsi" w:hAnsiTheme="minorHAnsi" w:cstheme="minorHAnsi"/>
                <w:color w:val="auto"/>
              </w:rPr>
              <w:t>A little over a week ago, we hosted a watch party for the Let People Vote Livestream launch event, hosted by People Power.  People Power is a special project of the ACLU, through which volunteer activists fuel action to defend our basic freedoms and hold leaders accountable. The Let People Vote campaign is focused on election reforms to expand access to the ballot.</w:t>
            </w:r>
          </w:p>
          <w:p w:rsidR="00707F62" w:rsidRDefault="00707F62" w:rsidP="00026420">
            <w:pPr>
              <w:rPr>
                <w:rFonts w:asciiTheme="minorHAnsi" w:hAnsiTheme="minorHAnsi" w:cstheme="minorHAnsi"/>
                <w:color w:val="auto"/>
              </w:rPr>
            </w:pPr>
          </w:p>
          <w:p w:rsidR="00270489" w:rsidRDefault="00707F62" w:rsidP="00026420">
            <w:pPr>
              <w:rPr>
                <w:rFonts w:asciiTheme="minorHAnsi" w:hAnsiTheme="minorHAnsi" w:cstheme="minorHAnsi"/>
                <w:color w:val="auto"/>
              </w:rPr>
            </w:pPr>
            <w:r>
              <w:rPr>
                <w:rFonts w:asciiTheme="minorHAnsi" w:hAnsiTheme="minorHAnsi" w:cstheme="minorHAnsi"/>
                <w:color w:val="auto"/>
              </w:rPr>
              <w:t xml:space="preserve">In Mississippi, we </w:t>
            </w:r>
            <w:r w:rsidR="00270489">
              <w:rPr>
                <w:rFonts w:asciiTheme="minorHAnsi" w:hAnsiTheme="minorHAnsi" w:cstheme="minorHAnsi"/>
                <w:color w:val="auto"/>
              </w:rPr>
              <w:t xml:space="preserve">need your help to convince the state legislature to authorize two weeks of early, no excuse voting and online registration. These measures will help broaden access and strengthen democracy in Mississippi. </w:t>
            </w:r>
          </w:p>
          <w:p w:rsidR="00270489" w:rsidRDefault="00270489" w:rsidP="00026420">
            <w:pPr>
              <w:rPr>
                <w:rFonts w:asciiTheme="minorHAnsi" w:hAnsiTheme="minorHAnsi" w:cstheme="minorHAnsi"/>
                <w:color w:val="auto"/>
              </w:rPr>
            </w:pPr>
          </w:p>
          <w:p w:rsidR="00026420" w:rsidRDefault="00270489" w:rsidP="00026420">
            <w:pPr>
              <w:rPr>
                <w:rFonts w:asciiTheme="minorHAnsi" w:hAnsiTheme="minorHAnsi" w:cstheme="minorHAnsi"/>
                <w:color w:val="auto"/>
              </w:rPr>
            </w:pPr>
            <w:r>
              <w:rPr>
                <w:rFonts w:asciiTheme="minorHAnsi" w:hAnsiTheme="minorHAnsi" w:cstheme="minorHAnsi"/>
                <w:color w:val="auto"/>
              </w:rPr>
              <w:t>Join us on Wednesday to take the next step as we acquaint you with People Power and the Let People Vote call to action.</w:t>
            </w:r>
            <w:r w:rsidR="00707F62">
              <w:rPr>
                <w:rFonts w:asciiTheme="minorHAnsi" w:hAnsiTheme="minorHAnsi" w:cstheme="minorHAnsi"/>
                <w:color w:val="auto"/>
              </w:rPr>
              <w:t xml:space="preserve"> </w:t>
            </w:r>
          </w:p>
          <w:p w:rsidR="00026420" w:rsidRPr="00026420" w:rsidRDefault="00026420" w:rsidP="00026420">
            <w:pPr>
              <w:rPr>
                <w:rFonts w:asciiTheme="minorHAnsi" w:hAnsiTheme="minorHAnsi" w:cstheme="minorHAnsi"/>
                <w:color w:val="auto"/>
              </w:rPr>
            </w:pPr>
          </w:p>
          <w:p w:rsidR="00026420" w:rsidRPr="00026420" w:rsidRDefault="00026420" w:rsidP="00026420">
            <w:pPr>
              <w:rPr>
                <w:rFonts w:asciiTheme="minorHAnsi" w:hAnsiTheme="minorHAnsi" w:cstheme="minorHAnsi"/>
                <w:b/>
                <w:color w:val="auto"/>
                <w:u w:val="single"/>
              </w:rPr>
            </w:pPr>
            <w:r w:rsidRPr="00026420">
              <w:rPr>
                <w:rFonts w:asciiTheme="minorHAnsi" w:hAnsiTheme="minorHAnsi" w:cstheme="minorHAnsi"/>
                <w:b/>
                <w:color w:val="auto"/>
                <w:u w:val="single"/>
              </w:rPr>
              <w:t>R</w:t>
            </w:r>
            <w:r w:rsidR="00270489">
              <w:rPr>
                <w:rFonts w:asciiTheme="minorHAnsi" w:hAnsiTheme="minorHAnsi" w:cstheme="minorHAnsi"/>
                <w:b/>
                <w:color w:val="auto"/>
                <w:u w:val="single"/>
              </w:rPr>
              <w:t>SVP for the Wednesday, October 11</w:t>
            </w:r>
            <w:r w:rsidRPr="00026420">
              <w:rPr>
                <w:rFonts w:asciiTheme="minorHAnsi" w:hAnsiTheme="minorHAnsi" w:cstheme="minorHAnsi"/>
                <w:b/>
                <w:color w:val="auto"/>
                <w:u w:val="single"/>
              </w:rPr>
              <w:t xml:space="preserve"> webinar on </w:t>
            </w:r>
            <w:r w:rsidR="00270489">
              <w:rPr>
                <w:rFonts w:asciiTheme="minorHAnsi" w:hAnsiTheme="minorHAnsi" w:cstheme="minorHAnsi"/>
                <w:b/>
                <w:color w:val="auto"/>
                <w:u w:val="single"/>
              </w:rPr>
              <w:t>voting rights and election reforms.</w:t>
            </w:r>
          </w:p>
          <w:p w:rsidR="00026420" w:rsidRPr="00026420" w:rsidRDefault="00026420" w:rsidP="00026420">
            <w:pPr>
              <w:rPr>
                <w:rFonts w:asciiTheme="minorHAnsi" w:hAnsiTheme="minorHAnsi" w:cstheme="minorHAnsi"/>
                <w:b/>
                <w:color w:val="auto"/>
              </w:rPr>
            </w:pPr>
            <w:r w:rsidRPr="00026420">
              <w:rPr>
                <w:rFonts w:asciiTheme="minorHAnsi" w:hAnsiTheme="minorHAnsi" w:cstheme="minorHAnsi"/>
                <w:b/>
                <w:color w:val="auto"/>
              </w:rPr>
              <w:t xml:space="preserve">30 </w:t>
            </w:r>
            <w:proofErr w:type="spellStart"/>
            <w:r w:rsidRPr="00026420">
              <w:rPr>
                <w:rFonts w:asciiTheme="minorHAnsi" w:hAnsiTheme="minorHAnsi" w:cstheme="minorHAnsi"/>
                <w:b/>
                <w:color w:val="auto"/>
              </w:rPr>
              <w:t>mins</w:t>
            </w:r>
            <w:proofErr w:type="spellEnd"/>
            <w:r w:rsidR="00270489">
              <w:rPr>
                <w:rFonts w:asciiTheme="minorHAnsi" w:hAnsiTheme="minorHAnsi" w:cstheme="minorHAnsi"/>
                <w:b/>
                <w:color w:val="auto"/>
              </w:rPr>
              <w:t xml:space="preserve"> Webinar</w:t>
            </w:r>
            <w:r w:rsidRPr="00026420">
              <w:rPr>
                <w:rFonts w:asciiTheme="minorHAnsi" w:hAnsiTheme="minorHAnsi" w:cstheme="minorHAnsi"/>
                <w:b/>
                <w:color w:val="auto"/>
              </w:rPr>
              <w:t xml:space="preserve">: </w:t>
            </w:r>
            <w:r w:rsidR="00270489">
              <w:rPr>
                <w:rFonts w:asciiTheme="minorHAnsi" w:hAnsiTheme="minorHAnsi" w:cstheme="minorHAnsi"/>
                <w:b/>
                <w:i/>
                <w:color w:val="auto"/>
              </w:rPr>
              <w:t>Voting Rights &amp; Election Reforms in Mississippi</w:t>
            </w:r>
          </w:p>
          <w:p w:rsidR="00026420" w:rsidRPr="00026420" w:rsidRDefault="00270489" w:rsidP="00026420">
            <w:pPr>
              <w:rPr>
                <w:rFonts w:asciiTheme="minorHAnsi" w:hAnsiTheme="minorHAnsi" w:cstheme="minorHAnsi"/>
                <w:color w:val="auto"/>
              </w:rPr>
            </w:pPr>
            <w:r>
              <w:rPr>
                <w:rFonts w:asciiTheme="minorHAnsi" w:hAnsiTheme="minorHAnsi" w:cstheme="minorHAnsi"/>
                <w:color w:val="auto"/>
              </w:rPr>
              <w:t>Wednesday, October 11</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6-6:30 p.m.</w:t>
            </w:r>
          </w:p>
          <w:p w:rsidR="00026420" w:rsidRPr="00026420" w:rsidRDefault="00026420" w:rsidP="00026420">
            <w:pPr>
              <w:rPr>
                <w:rFonts w:asciiTheme="minorHAnsi" w:hAnsiTheme="minorHAnsi" w:cstheme="minorHAnsi"/>
                <w:color w:val="auto"/>
              </w:rPr>
            </w:pPr>
          </w:p>
          <w:p w:rsidR="00026420" w:rsidRDefault="00026420" w:rsidP="00026420">
            <w:pPr>
              <w:rPr>
                <w:rFonts w:asciiTheme="minorHAnsi" w:hAnsiTheme="minorHAnsi" w:cstheme="minorHAnsi"/>
                <w:color w:val="auto"/>
              </w:rPr>
            </w:pPr>
            <w:r w:rsidRPr="00026420">
              <w:rPr>
                <w:rFonts w:asciiTheme="minorHAnsi" w:hAnsiTheme="minorHAnsi" w:cstheme="minorHAnsi"/>
                <w:color w:val="auto"/>
              </w:rPr>
              <w:t xml:space="preserve">Your voice is one of the most powerful tools in our toolbox. </w:t>
            </w:r>
            <w:proofErr w:type="gramStart"/>
            <w:r w:rsidRPr="00026420">
              <w:rPr>
                <w:rFonts w:asciiTheme="minorHAnsi" w:hAnsiTheme="minorHAnsi" w:cstheme="minorHAnsi"/>
                <w:color w:val="auto"/>
              </w:rPr>
              <w:t>Let’s</w:t>
            </w:r>
            <w:proofErr w:type="gramEnd"/>
            <w:r w:rsidRPr="00026420">
              <w:rPr>
                <w:rFonts w:asciiTheme="minorHAnsi" w:hAnsiTheme="minorHAnsi" w:cstheme="minorHAnsi"/>
                <w:color w:val="auto"/>
              </w:rPr>
              <w:t xml:space="preserve"> </w:t>
            </w:r>
            <w:r w:rsidR="00270489">
              <w:rPr>
                <w:rFonts w:asciiTheme="minorHAnsi" w:hAnsiTheme="minorHAnsi" w:cstheme="minorHAnsi"/>
                <w:color w:val="auto"/>
              </w:rPr>
              <w:t>mobilize to #</w:t>
            </w:r>
            <w:proofErr w:type="spellStart"/>
            <w:r w:rsidR="00270489">
              <w:rPr>
                <w:rFonts w:asciiTheme="minorHAnsi" w:hAnsiTheme="minorHAnsi" w:cstheme="minorHAnsi"/>
                <w:color w:val="auto"/>
              </w:rPr>
              <w:t>LetPeopleVote</w:t>
            </w:r>
            <w:proofErr w:type="spellEnd"/>
            <w:r w:rsidR="00270489">
              <w:rPr>
                <w:rFonts w:asciiTheme="minorHAnsi" w:hAnsiTheme="minorHAnsi" w:cstheme="minorHAnsi"/>
                <w:color w:val="auto"/>
              </w:rPr>
              <w:t xml:space="preserve">! </w:t>
            </w:r>
          </w:p>
          <w:p w:rsidR="00026420" w:rsidRPr="00026420" w:rsidRDefault="00026420" w:rsidP="00026420">
            <w:pPr>
              <w:rPr>
                <w:rFonts w:asciiTheme="minorHAnsi" w:hAnsiTheme="minorHAnsi" w:cstheme="minorHAnsi"/>
                <w:color w:val="auto"/>
              </w:rPr>
            </w:pPr>
          </w:p>
          <w:p w:rsidR="00026420" w:rsidRPr="00026420" w:rsidRDefault="00026420" w:rsidP="00026420">
            <w:pPr>
              <w:rPr>
                <w:rFonts w:asciiTheme="minorHAnsi" w:hAnsiTheme="minorHAnsi" w:cstheme="minorHAnsi"/>
                <w:b/>
                <w:color w:val="auto"/>
              </w:rPr>
            </w:pPr>
            <w:r w:rsidRPr="00026420">
              <w:rPr>
                <w:rFonts w:asciiTheme="minorHAnsi" w:hAnsiTheme="minorHAnsi" w:cstheme="minorHAnsi"/>
                <w:b/>
                <w:color w:val="auto"/>
              </w:rPr>
              <w:t>Save the dates for these other scheduled webinars:</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October 18: Freedom of Speech and Expression/Legal Observer Training</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October 25: Criminal Justice Reform/Police Accountability</w:t>
            </w:r>
          </w:p>
          <w:p w:rsidR="00026420" w:rsidRPr="00026420" w:rsidRDefault="00026420" w:rsidP="00026420">
            <w:pPr>
              <w:rPr>
                <w:rFonts w:asciiTheme="minorHAnsi" w:hAnsiTheme="minorHAnsi" w:cstheme="minorHAnsi"/>
                <w:color w:val="auto"/>
              </w:rPr>
            </w:pPr>
            <w:r w:rsidRPr="00026420">
              <w:rPr>
                <w:rFonts w:asciiTheme="minorHAnsi" w:hAnsiTheme="minorHAnsi" w:cstheme="minorHAnsi"/>
                <w:color w:val="auto"/>
              </w:rPr>
              <w:t>November 1: LGBT Rights</w:t>
            </w:r>
          </w:p>
          <w:p w:rsidR="00026420" w:rsidRPr="00026420" w:rsidRDefault="00026420" w:rsidP="00026420">
            <w:pPr>
              <w:rPr>
                <w:rFonts w:asciiTheme="minorHAnsi" w:hAnsiTheme="minorHAnsi" w:cstheme="minorHAnsi"/>
                <w:color w:val="auto"/>
              </w:rPr>
            </w:pPr>
            <w:r>
              <w:rPr>
                <w:rFonts w:asciiTheme="minorHAnsi" w:hAnsiTheme="minorHAnsi" w:cstheme="minorHAnsi"/>
                <w:color w:val="auto"/>
              </w:rPr>
              <w:t>*Topic subject to change, but schedule will not.</w:t>
            </w:r>
          </w:p>
          <w:p w:rsidR="00026420" w:rsidRPr="00026420" w:rsidRDefault="00026420" w:rsidP="00026420">
            <w:pPr>
              <w:rPr>
                <w:rFonts w:asciiTheme="minorHAnsi" w:hAnsiTheme="minorHAnsi" w:cstheme="minorHAnsi"/>
                <w:color w:val="auto"/>
              </w:rPr>
            </w:pPr>
          </w:p>
          <w:p w:rsidR="00973768" w:rsidRDefault="00026420" w:rsidP="002B117E">
            <w:pPr>
              <w:rPr>
                <w:rFonts w:asciiTheme="minorHAnsi" w:hAnsiTheme="minorHAnsi" w:cstheme="minorHAnsi"/>
                <w:b/>
                <w:color w:val="auto"/>
                <w:u w:val="single"/>
              </w:rPr>
            </w:pPr>
            <w:r w:rsidRPr="00026420">
              <w:rPr>
                <w:rFonts w:asciiTheme="minorHAnsi" w:hAnsiTheme="minorHAnsi" w:cstheme="minorHAnsi"/>
                <w:b/>
                <w:color w:val="auto"/>
                <w:u w:val="single"/>
              </w:rPr>
              <w:t xml:space="preserve">Sign up: </w:t>
            </w:r>
            <w:proofErr w:type="gramStart"/>
            <w:r w:rsidRPr="00026420">
              <w:rPr>
                <w:rFonts w:asciiTheme="minorHAnsi" w:hAnsiTheme="minorHAnsi" w:cstheme="minorHAnsi"/>
                <w:b/>
                <w:color w:val="auto"/>
                <w:u w:val="single"/>
              </w:rPr>
              <w:t>Let’s</w:t>
            </w:r>
            <w:proofErr w:type="gramEnd"/>
            <w:r w:rsidRPr="00026420">
              <w:rPr>
                <w:rFonts w:asciiTheme="minorHAnsi" w:hAnsiTheme="minorHAnsi" w:cstheme="minorHAnsi"/>
                <w:b/>
                <w:color w:val="auto"/>
                <w:u w:val="single"/>
              </w:rPr>
              <w:t xml:space="preserve"> fight for </w:t>
            </w:r>
            <w:r>
              <w:rPr>
                <w:rFonts w:asciiTheme="minorHAnsi" w:hAnsiTheme="minorHAnsi" w:cstheme="minorHAnsi"/>
                <w:b/>
                <w:color w:val="auto"/>
                <w:u w:val="single"/>
              </w:rPr>
              <w:t xml:space="preserve">a </w:t>
            </w:r>
            <w:r w:rsidR="00270489">
              <w:rPr>
                <w:rFonts w:asciiTheme="minorHAnsi" w:hAnsiTheme="minorHAnsi" w:cstheme="minorHAnsi"/>
                <w:b/>
                <w:color w:val="auto"/>
                <w:u w:val="single"/>
              </w:rPr>
              <w:t>more just and equitable</w:t>
            </w:r>
            <w:r w:rsidRPr="00026420">
              <w:rPr>
                <w:rFonts w:asciiTheme="minorHAnsi" w:hAnsiTheme="minorHAnsi" w:cstheme="minorHAnsi"/>
                <w:b/>
                <w:color w:val="auto"/>
                <w:u w:val="single"/>
              </w:rPr>
              <w:t xml:space="preserve"> Mississippi!</w:t>
            </w:r>
          </w:p>
          <w:p w:rsidR="00302AAC" w:rsidRDefault="00302AAC" w:rsidP="002B117E">
            <w:pPr>
              <w:rPr>
                <w:rFonts w:asciiTheme="minorHAnsi" w:hAnsiTheme="minorHAnsi" w:cstheme="minorHAnsi"/>
                <w:b/>
                <w:color w:val="auto"/>
                <w:u w:val="single"/>
              </w:rPr>
            </w:pPr>
          </w:p>
          <w:p w:rsidR="00302AAC" w:rsidRPr="00302AAC" w:rsidRDefault="00302AAC" w:rsidP="002B117E">
            <w:pPr>
              <w:rPr>
                <w:rStyle w:val="Emphasis"/>
                <w:rFonts w:asciiTheme="minorHAnsi" w:hAnsiTheme="minorHAnsi" w:cstheme="minorHAnsi"/>
                <w:b/>
                <w:i w:val="0"/>
                <w:iCs w:val="0"/>
                <w:color w:val="auto"/>
              </w:rPr>
            </w:pPr>
            <w:hyperlink r:id="rId20" w:history="1">
              <w:r w:rsidRPr="00302AAC">
                <w:rPr>
                  <w:rStyle w:val="Hyperlink"/>
                  <w:rFonts w:asciiTheme="minorHAnsi" w:hAnsiTheme="minorHAnsi" w:cstheme="minorHAnsi"/>
                  <w:b/>
                </w:rPr>
                <w:t>P.S. We hope to see you in Brookhaven for our Voting Rights Workshop on Tuesday, October 10!</w:t>
              </w:r>
            </w:hyperlink>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 xml:space="preserve">Social share buttons </w:t>
            </w:r>
            <w:proofErr w:type="gramStart"/>
            <w:r w:rsidRPr="00B00C71">
              <w:rPr>
                <w:rStyle w:val="Strong"/>
                <w:rFonts w:ascii="Arial" w:hAnsi="Arial" w:cs="Arial"/>
                <w:b w:val="0"/>
                <w:color w:val="FFFFFF" w:themeColor="background1"/>
                <w:sz w:val="22"/>
                <w:szCs w:val="22"/>
              </w:rPr>
              <w:t>are added</w:t>
            </w:r>
            <w:proofErr w:type="gramEnd"/>
            <w:r w:rsidRPr="00B00C71">
              <w:rPr>
                <w:rStyle w:val="Strong"/>
                <w:rFonts w:ascii="Arial" w:hAnsi="Arial" w:cs="Arial"/>
                <w:b w:val="0"/>
                <w:color w:val="FFFFFF" w:themeColor="background1"/>
                <w:sz w:val="22"/>
                <w:szCs w:val="22"/>
              </w:rPr>
              <w:t xml:space="preserve">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026420" w:rsidP="0033798F">
            <w:pPr>
              <w:rPr>
                <w:rFonts w:ascii="Arial" w:hAnsi="Arial" w:cs="Arial"/>
                <w:szCs w:val="20"/>
              </w:rPr>
            </w:pPr>
            <w:r>
              <w:rPr>
                <w:rFonts w:ascii="Arial" w:hAnsi="Arial" w:cs="Arial"/>
                <w:szCs w:val="20"/>
              </w:rPr>
              <w:t xml:space="preserve">Facebook &amp; Twitter </w:t>
            </w: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118" w:rsidRDefault="004C2118" w:rsidP="00746B86">
      <w:r>
        <w:separator/>
      </w:r>
    </w:p>
  </w:endnote>
  <w:endnote w:type="continuationSeparator" w:id="0">
    <w:p w:rsidR="004C2118" w:rsidRDefault="004C211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panose1 w:val="02000503040000020003"/>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118" w:rsidRDefault="004C2118" w:rsidP="00746B86">
      <w:r>
        <w:separator/>
      </w:r>
    </w:p>
  </w:footnote>
  <w:footnote w:type="continuationSeparator" w:id="0">
    <w:p w:rsidR="004C2118" w:rsidRDefault="004C211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E64E7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F267E9"/>
    <w:multiLevelType w:val="hybridMultilevel"/>
    <w:tmpl w:val="ED187B46"/>
    <w:lvl w:ilvl="0" w:tplc="006C94B2">
      <w:start w:val="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6420"/>
    <w:rsid w:val="00040673"/>
    <w:rsid w:val="00041A91"/>
    <w:rsid w:val="00052C04"/>
    <w:rsid w:val="00055132"/>
    <w:rsid w:val="00073388"/>
    <w:rsid w:val="000E44FC"/>
    <w:rsid w:val="00164AC6"/>
    <w:rsid w:val="00186FD8"/>
    <w:rsid w:val="00195F7E"/>
    <w:rsid w:val="001C1FDF"/>
    <w:rsid w:val="001E2106"/>
    <w:rsid w:val="001F1D63"/>
    <w:rsid w:val="002222C8"/>
    <w:rsid w:val="00225612"/>
    <w:rsid w:val="002409C9"/>
    <w:rsid w:val="002617B9"/>
    <w:rsid w:val="00270489"/>
    <w:rsid w:val="00297E6F"/>
    <w:rsid w:val="002B117E"/>
    <w:rsid w:val="002C5BBA"/>
    <w:rsid w:val="00302AAC"/>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C2118"/>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07F62"/>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20A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E813CBC-EC30-4642-B094-43853D52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summers@aclu-ms.org" TargetMode="External"/><Relationship Id="rId18" Type="http://schemas.openxmlformats.org/officeDocument/2006/relationships/hyperlink" Target="mailto:office@aclu-ms.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acebook.com/events/1967461906799560/?acontext=%7B%22action_history%22%3A%22%5b%7B%5C%22surface%5C%22%3A%5C%22page%5C%22%2C%5C%22mechanism%5C%22%3A%5C%22page_upcoming_events_card%5C%22%2C%5C%22extra_data%5C%22%3A%5b%5d%7D%5d%22%2C%22has_source%22%3Atrue%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acebook.com/events/1967461906799560/?acontext=%7B%22action_history%22%3A%22%5b%7B%5C%22surface%5C%22%3A%5C%22page%5C%22%2C%5C%22mechanism%5C%22%3A%5C%22page_upcoming_events_card%5C%22%2C%5C%22extra_data%5C%22%3A%5b%5d%7D%5d%22%2C%22has_source%22%3Atrue%7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4CD5BDA8-B0B7-45DC-9D4F-B9C22090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3</cp:revision>
  <dcterms:created xsi:type="dcterms:W3CDTF">2017-10-05T16:07:00Z</dcterms:created>
  <dcterms:modified xsi:type="dcterms:W3CDTF">2017-10-05T16:09:00Z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