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4395" w14:textId="2B5392F4"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bookmarkStart w:id="0" w:name="_GoBack"/>
      <w:bookmarkEnd w:id="0"/>
      <w:r w:rsidRPr="00795D56">
        <w:rPr>
          <w:rFonts w:ascii="Segoe UI" w:eastAsia="Times New Roman" w:hAnsi="Segoe UI" w:cs="Segoe UI"/>
          <w:b/>
          <w:bCs/>
          <w:color w:val="000000"/>
          <w:u w:val="single"/>
        </w:rPr>
        <w:t xml:space="preserve">Officers – elected for a </w:t>
      </w:r>
      <w:proofErr w:type="gramStart"/>
      <w:r w:rsidRPr="00795D56">
        <w:rPr>
          <w:rFonts w:ascii="Segoe UI" w:eastAsia="Times New Roman" w:hAnsi="Segoe UI" w:cs="Segoe UI"/>
          <w:b/>
          <w:bCs/>
          <w:color w:val="000000"/>
          <w:u w:val="single"/>
        </w:rPr>
        <w:t>one year</w:t>
      </w:r>
      <w:proofErr w:type="gramEnd"/>
      <w:r w:rsidRPr="00795D56">
        <w:rPr>
          <w:rFonts w:ascii="Segoe UI" w:eastAsia="Times New Roman" w:hAnsi="Segoe UI" w:cs="Segoe UI"/>
          <w:b/>
          <w:bCs/>
          <w:color w:val="000000"/>
          <w:u w:val="single"/>
        </w:rPr>
        <w:t xml:space="preserve"> term, except President for a two-year term</w:t>
      </w:r>
    </w:p>
    <w:p w14:paraId="4641918E"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1F497D"/>
        </w:rPr>
        <w:t> </w:t>
      </w:r>
    </w:p>
    <w:p w14:paraId="49B16918" w14:textId="777C5A3E"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t>Liz Blackwell, President – St Louis</w:t>
      </w:r>
    </w:p>
    <w:p w14:paraId="3619A066" w14:textId="77777777"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000000"/>
          <w:sz w:val="23"/>
          <w:szCs w:val="23"/>
        </w:rPr>
        <w:t xml:space="preserve">Liz Blackwell is a partner in the St. Louis office of the international law firm Bryan Cave Leighton </w:t>
      </w:r>
      <w:proofErr w:type="spellStart"/>
      <w:r w:rsidRPr="00795D56">
        <w:rPr>
          <w:rFonts w:ascii="Calibri" w:eastAsia="Times New Roman" w:hAnsi="Calibri" w:cs="Calibri"/>
          <w:color w:val="000000"/>
          <w:sz w:val="23"/>
          <w:szCs w:val="23"/>
        </w:rPr>
        <w:t>Paisner</w:t>
      </w:r>
      <w:proofErr w:type="spellEnd"/>
      <w:r w:rsidRPr="00795D56">
        <w:rPr>
          <w:rFonts w:ascii="Calibri" w:eastAsia="Times New Roman" w:hAnsi="Calibri" w:cs="Calibri"/>
          <w:color w:val="000000"/>
          <w:sz w:val="23"/>
          <w:szCs w:val="23"/>
        </w:rPr>
        <w:t>.  Liz practices with the firm’s Commercial Litigation and Product Liability Groups where she represents product manufacturers in high-stakes litigation in state and federal courts across the country.  She has held several leadership roles in law firms and the legal community, including serving as Chair of the LGBTQ committee of the Bar Association of Metropolitan St. Louis, on the Board of Directors of Legal Advocates for Abused Women (“LAAW”), and as a practice group Vice Chair.  </w:t>
      </w:r>
    </w:p>
    <w:p w14:paraId="102B4B5D" w14:textId="77777777"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000000"/>
          <w:sz w:val="23"/>
          <w:szCs w:val="23"/>
        </w:rPr>
        <w:t xml:space="preserve">Liz has been recognized by Missouri Lawyers Weekly, the Diversity Journal, and the Best Lawyers in America.  She was named to the St. Louis Business Journal’s “40 under 40” </w:t>
      </w:r>
      <w:proofErr w:type="gramStart"/>
      <w:r w:rsidRPr="00795D56">
        <w:rPr>
          <w:rFonts w:ascii="Calibri" w:eastAsia="Times New Roman" w:hAnsi="Calibri" w:cs="Calibri"/>
          <w:color w:val="000000"/>
          <w:sz w:val="23"/>
          <w:szCs w:val="23"/>
        </w:rPr>
        <w:t>list, and</w:t>
      </w:r>
      <w:proofErr w:type="gramEnd"/>
      <w:r w:rsidRPr="00795D56">
        <w:rPr>
          <w:rFonts w:ascii="Calibri" w:eastAsia="Times New Roman" w:hAnsi="Calibri" w:cs="Calibri"/>
          <w:color w:val="000000"/>
          <w:sz w:val="23"/>
          <w:szCs w:val="23"/>
        </w:rPr>
        <w:t xml:space="preserve"> was recently elected a member of the American Law Institute, a distinct professional honor.  Liz has been a practicing attorney for 20 years. </w:t>
      </w:r>
    </w:p>
    <w:p w14:paraId="67F6EE3F" w14:textId="77777777"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000000"/>
          <w:sz w:val="23"/>
          <w:szCs w:val="23"/>
        </w:rPr>
        <w:t xml:space="preserve">Liz currently serves as Vice President of the Board of Trustees of the ACLU of Missouri.  She also previously served on the Legal Committee for the ACLU of Missouri for several </w:t>
      </w:r>
      <w:proofErr w:type="gramStart"/>
      <w:r w:rsidRPr="00795D56">
        <w:rPr>
          <w:rFonts w:ascii="Calibri" w:eastAsia="Times New Roman" w:hAnsi="Calibri" w:cs="Calibri"/>
          <w:color w:val="000000"/>
          <w:sz w:val="23"/>
          <w:szCs w:val="23"/>
        </w:rPr>
        <w:t>years, and</w:t>
      </w:r>
      <w:proofErr w:type="gramEnd"/>
      <w:r w:rsidRPr="00795D56">
        <w:rPr>
          <w:rFonts w:ascii="Calibri" w:eastAsia="Times New Roman" w:hAnsi="Calibri" w:cs="Calibri"/>
          <w:color w:val="000000"/>
          <w:sz w:val="23"/>
          <w:szCs w:val="23"/>
        </w:rPr>
        <w:t xml:space="preserve"> has served as a cooperating attorney with the ACLU in litigation brought by the ACLU in the state of Missouri.  Liz is dedicated to promoting diversity in the legal profession and to the work of the ACLU. </w:t>
      </w:r>
    </w:p>
    <w:p w14:paraId="071EE153"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000000"/>
        </w:rPr>
        <w:t> </w:t>
      </w:r>
    </w:p>
    <w:p w14:paraId="6FAF1F59" w14:textId="19EE6A94"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t>Pam Woodard, Vice-President – Kansas City</w:t>
      </w:r>
    </w:p>
    <w:p w14:paraId="77887222" w14:textId="4BE26718"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000000"/>
          <w:sz w:val="23"/>
          <w:szCs w:val="23"/>
          <w:lang w:val="en"/>
        </w:rPr>
        <w:t xml:space="preserve">Pam has served on the board of the ACLU of Kansas and Western Missouri since 2009, until the Missouri and Kansas ACLU affiliates were formed in </w:t>
      </w:r>
      <w:proofErr w:type="gramStart"/>
      <w:r w:rsidRPr="00795D56">
        <w:rPr>
          <w:rFonts w:ascii="Calibri" w:eastAsia="Times New Roman" w:hAnsi="Calibri" w:cs="Calibri"/>
          <w:color w:val="000000"/>
          <w:sz w:val="23"/>
          <w:szCs w:val="23"/>
          <w:lang w:val="en"/>
        </w:rPr>
        <w:t>October,</w:t>
      </w:r>
      <w:proofErr w:type="gramEnd"/>
      <w:r w:rsidRPr="00795D56">
        <w:rPr>
          <w:rFonts w:ascii="Calibri" w:eastAsia="Times New Roman" w:hAnsi="Calibri" w:cs="Calibri"/>
          <w:color w:val="000000"/>
          <w:sz w:val="23"/>
          <w:szCs w:val="23"/>
          <w:lang w:val="en"/>
        </w:rPr>
        <w:t xml:space="preserve"> 2013. She became a trustee of the ACLU of Missouri in April and served as chair of the Development Committee. Pam is now operating as the ACLU of Missouri's Vice President. Prior to assuming the accounting responsibilities for Marwood Sales, her family’s cheese manufacturing company, in 2012, she enjoyed a rewarding career as an educator. Pam taught elementary school children in Germany from 1969 to 1971. Later, she worked at the Children’s Special Education Center as a supervising teacher and assumed the role of director of the Children’s Center for the Visually Impaired in 1978. Pam served as a docent at the Nelson Atkins Museum of Art for over 20 years. She has been privileged to serve on several boards, including Planned Parenthood of Kansas and Western Missouri, the Susan G. Komen Foundation, Saint Luke’s Hospital Foundation, the Children’s Center for the Visually Impaired, and the Kansas City Art </w:t>
      </w:r>
      <w:proofErr w:type="spellStart"/>
      <w:r w:rsidRPr="00795D56">
        <w:rPr>
          <w:rFonts w:ascii="Calibri" w:eastAsia="Times New Roman" w:hAnsi="Calibri" w:cs="Calibri"/>
          <w:color w:val="000000"/>
          <w:sz w:val="23"/>
          <w:szCs w:val="23"/>
          <w:lang w:val="en"/>
        </w:rPr>
        <w:t>Insititu</w:t>
      </w:r>
      <w:r>
        <w:rPr>
          <w:rFonts w:ascii="Calibri" w:eastAsia="Times New Roman" w:hAnsi="Calibri" w:cs="Calibri"/>
          <w:color w:val="000000"/>
          <w:sz w:val="23"/>
          <w:szCs w:val="23"/>
          <w:lang w:val="en"/>
        </w:rPr>
        <w:t>t</w:t>
      </w:r>
      <w:r w:rsidRPr="00795D56">
        <w:rPr>
          <w:rFonts w:ascii="Calibri" w:eastAsia="Times New Roman" w:hAnsi="Calibri" w:cs="Calibri"/>
          <w:color w:val="000000"/>
          <w:sz w:val="23"/>
          <w:szCs w:val="23"/>
          <w:lang w:val="en"/>
        </w:rPr>
        <w:t>e</w:t>
      </w:r>
      <w:proofErr w:type="spellEnd"/>
      <w:r w:rsidRPr="00795D56">
        <w:rPr>
          <w:rFonts w:ascii="Calibri" w:eastAsia="Times New Roman" w:hAnsi="Calibri" w:cs="Calibri"/>
          <w:color w:val="000000"/>
          <w:sz w:val="23"/>
          <w:szCs w:val="23"/>
          <w:lang w:val="en"/>
        </w:rPr>
        <w:t>.</w:t>
      </w:r>
    </w:p>
    <w:p w14:paraId="488F895F" w14:textId="77777777"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000000"/>
          <w:sz w:val="23"/>
          <w:szCs w:val="23"/>
          <w:lang w:val="en"/>
        </w:rPr>
        <w:t xml:space="preserve">Pam graduated from the University of Kansas with her </w:t>
      </w:r>
      <w:proofErr w:type="gramStart"/>
      <w:r w:rsidRPr="00795D56">
        <w:rPr>
          <w:rFonts w:ascii="Calibri" w:eastAsia="Times New Roman" w:hAnsi="Calibri" w:cs="Calibri"/>
          <w:color w:val="000000"/>
          <w:sz w:val="23"/>
          <w:szCs w:val="23"/>
          <w:lang w:val="en"/>
        </w:rPr>
        <w:t>Master’s</w:t>
      </w:r>
      <w:proofErr w:type="gramEnd"/>
      <w:r w:rsidRPr="00795D56">
        <w:rPr>
          <w:rFonts w:ascii="Calibri" w:eastAsia="Times New Roman" w:hAnsi="Calibri" w:cs="Calibri"/>
          <w:color w:val="000000"/>
          <w:sz w:val="23"/>
          <w:szCs w:val="23"/>
          <w:lang w:val="en"/>
        </w:rPr>
        <w:t xml:space="preserve"> Degree in Special Education in 1972 and her Bachelor’s Degree in Elementary Education in 1969.</w:t>
      </w:r>
    </w:p>
    <w:p w14:paraId="4595E7A4"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rPr>
        <w:t> </w:t>
      </w:r>
    </w:p>
    <w:p w14:paraId="2AB10E9C" w14:textId="6E6F02A8"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lastRenderedPageBreak/>
        <w:t>Diane Levine, Vice-President – St Louis</w:t>
      </w:r>
    </w:p>
    <w:p w14:paraId="023791B2" w14:textId="299459BB"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212121"/>
          <w:lang w:val="en"/>
        </w:rPr>
        <w:t>Diane was a practicing psychotherapist in the St. Louis Community for nearly 40 years. She has mai</w:t>
      </w:r>
      <w:r>
        <w:rPr>
          <w:rFonts w:ascii="Segoe UI" w:eastAsia="Times New Roman" w:hAnsi="Segoe UI" w:cs="Segoe UI"/>
          <w:color w:val="212121"/>
          <w:lang w:val="en"/>
        </w:rPr>
        <w:t xml:space="preserve">ntained a life-long commitment </w:t>
      </w:r>
      <w:r w:rsidRPr="00795D56">
        <w:rPr>
          <w:rFonts w:ascii="Segoe UI" w:eastAsia="Times New Roman" w:hAnsi="Segoe UI" w:cs="Segoe UI"/>
          <w:color w:val="212121"/>
          <w:lang w:val="en"/>
        </w:rPr>
        <w:t>to non-profit organizational work as a Board Member and volunteer for many organizations with an emphasis in the areas of social justice and homelessness.  Doorways Interfaith Housing, College Bound (2007-2013, founding Board Member), Cultural Leadership (2006-2012), St. Louis Effort for Aids (case manager, hotline volunteer), Youth Emergency Service, and Central Reform Congregation are some of the organizations she has supported through her volunteerism. She was a member of the Leadership St. Louis class of 2003-4. </w:t>
      </w:r>
    </w:p>
    <w:p w14:paraId="28DCFBFC" w14:textId="20823332"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212121"/>
          <w:lang w:val="en"/>
        </w:rPr>
        <w:t>Currently, Diane sits on the Board of the Brightpoint Health (in New York</w:t>
      </w:r>
      <w:r>
        <w:rPr>
          <w:rFonts w:ascii="Segoe UI" w:eastAsia="Times New Roman" w:hAnsi="Segoe UI" w:cs="Segoe UI"/>
          <w:color w:val="212121"/>
          <w:lang w:val="en"/>
        </w:rPr>
        <w:t xml:space="preserve"> City) as well as the ACLU of Missouri</w:t>
      </w:r>
      <w:r w:rsidRPr="00795D56">
        <w:rPr>
          <w:rFonts w:ascii="Segoe UI" w:eastAsia="Times New Roman" w:hAnsi="Segoe UI" w:cs="Segoe UI"/>
          <w:color w:val="212121"/>
          <w:lang w:val="en"/>
        </w:rPr>
        <w:t xml:space="preserve">.  Much of her focus has been in the areas board development and governance.   Diane has been honored as the St. Louis Woman of Achievement of 2014, and the "Michael </w:t>
      </w:r>
      <w:proofErr w:type="spellStart"/>
      <w:r w:rsidRPr="00795D56">
        <w:rPr>
          <w:rFonts w:ascii="Segoe UI" w:eastAsia="Times New Roman" w:hAnsi="Segoe UI" w:cs="Segoe UI"/>
          <w:color w:val="212121"/>
          <w:lang w:val="en"/>
        </w:rPr>
        <w:t>Edlin</w:t>
      </w:r>
      <w:proofErr w:type="spellEnd"/>
      <w:r w:rsidRPr="00795D56">
        <w:rPr>
          <w:rFonts w:ascii="Segoe UI" w:eastAsia="Times New Roman" w:hAnsi="Segoe UI" w:cs="Segoe UI"/>
          <w:color w:val="212121"/>
          <w:lang w:val="en"/>
        </w:rPr>
        <w:t xml:space="preserve"> Award Winner,” (2017), the highest service award of Doorways Interfaith Housing</w:t>
      </w:r>
      <w:r>
        <w:rPr>
          <w:rFonts w:ascii="Segoe UI" w:eastAsia="Times New Roman" w:hAnsi="Segoe UI" w:cs="Segoe UI"/>
          <w:color w:val="212121"/>
          <w:lang w:val="en"/>
        </w:rPr>
        <w:t>.</w:t>
      </w:r>
    </w:p>
    <w:p w14:paraId="40BBAD5E"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000000"/>
        </w:rPr>
        <w:t> </w:t>
      </w:r>
    </w:p>
    <w:p w14:paraId="7AF6D02D"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t>Dan Davis, Treasurer – Kansas City</w:t>
      </w:r>
    </w:p>
    <w:p w14:paraId="5425DA2C" w14:textId="6D79B47A"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212121"/>
          <w:sz w:val="23"/>
          <w:szCs w:val="23"/>
          <w:lang w:val="en"/>
        </w:rPr>
        <w:t xml:space="preserve">Dan currently serves as an Audit Manager with Grant Thornton LLP, the U.S. member firm of Grant Thornton International Ltd, one of the world’s leading providers of independent audit, tax and advisory services. He serves clients in the energy, transportation, manufacturing and retail spaces and specializes in public company audits and is a member of the firm's Audit Center of Excellence. Dan previously held a university administration position with the Consortium of International </w:t>
      </w:r>
      <w:proofErr w:type="gramStart"/>
      <w:r w:rsidRPr="00795D56">
        <w:rPr>
          <w:rFonts w:ascii="Calibri" w:eastAsia="Times New Roman" w:hAnsi="Calibri" w:cs="Calibri"/>
          <w:color w:val="212121"/>
          <w:sz w:val="23"/>
          <w:szCs w:val="23"/>
          <w:lang w:val="en"/>
        </w:rPr>
        <w:t>Masters in Business Administration</w:t>
      </w:r>
      <w:proofErr w:type="gramEnd"/>
      <w:r w:rsidRPr="00795D56">
        <w:rPr>
          <w:rFonts w:ascii="Calibri" w:eastAsia="Times New Roman" w:hAnsi="Calibri" w:cs="Calibri"/>
          <w:color w:val="212121"/>
          <w:sz w:val="23"/>
          <w:szCs w:val="23"/>
          <w:lang w:val="en"/>
        </w:rPr>
        <w:t xml:space="preserve"> in Northern Italy from 2010 to 2012. He also taught introductory finance courses as an adjunct lecturer for The University of Iowa </w:t>
      </w:r>
      <w:proofErr w:type="spellStart"/>
      <w:r w:rsidRPr="00795D56">
        <w:rPr>
          <w:rFonts w:ascii="Calibri" w:eastAsia="Times New Roman" w:hAnsi="Calibri" w:cs="Calibri"/>
          <w:color w:val="212121"/>
          <w:sz w:val="23"/>
          <w:szCs w:val="23"/>
          <w:lang w:val="en"/>
        </w:rPr>
        <w:t>Paderno</w:t>
      </w:r>
      <w:proofErr w:type="spellEnd"/>
      <w:r w:rsidRPr="00795D56">
        <w:rPr>
          <w:rFonts w:ascii="Calibri" w:eastAsia="Times New Roman" w:hAnsi="Calibri" w:cs="Calibri"/>
          <w:color w:val="212121"/>
          <w:sz w:val="23"/>
          <w:szCs w:val="23"/>
          <w:lang w:val="en"/>
        </w:rPr>
        <w:t>, Italy satellite campus in 2011 and 2012.</w:t>
      </w:r>
    </w:p>
    <w:p w14:paraId="4B2FA3C0" w14:textId="77777777"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212121"/>
          <w:sz w:val="23"/>
          <w:szCs w:val="23"/>
          <w:lang w:val="en"/>
        </w:rPr>
        <w:t xml:space="preserve">Dan received his </w:t>
      </w:r>
      <w:proofErr w:type="gramStart"/>
      <w:r w:rsidRPr="00795D56">
        <w:rPr>
          <w:rFonts w:ascii="Calibri" w:eastAsia="Times New Roman" w:hAnsi="Calibri" w:cs="Calibri"/>
          <w:color w:val="212121"/>
          <w:sz w:val="23"/>
          <w:szCs w:val="23"/>
          <w:lang w:val="en"/>
        </w:rPr>
        <w:t>Bachelor’s</w:t>
      </w:r>
      <w:proofErr w:type="gramEnd"/>
      <w:r w:rsidRPr="00795D56">
        <w:rPr>
          <w:rFonts w:ascii="Calibri" w:eastAsia="Times New Roman" w:hAnsi="Calibri" w:cs="Calibri"/>
          <w:color w:val="212121"/>
          <w:sz w:val="23"/>
          <w:szCs w:val="23"/>
          <w:lang w:val="en"/>
        </w:rPr>
        <w:t xml:space="preserve"> and Master’s degrees in Accounting from The University of Kansas along with a Master’s in Business Administration from The University of Iowa.</w:t>
      </w:r>
    </w:p>
    <w:p w14:paraId="7DA9C773" w14:textId="77777777" w:rsidR="00795D56" w:rsidRPr="00795D56" w:rsidRDefault="00795D56" w:rsidP="00795D56">
      <w:pPr>
        <w:shd w:val="clear" w:color="auto" w:fill="FFFFFF"/>
        <w:spacing w:before="100" w:beforeAutospacing="1"/>
        <w:rPr>
          <w:rFonts w:ascii="Segoe UI" w:eastAsia="Times New Roman" w:hAnsi="Segoe UI" w:cs="Segoe UI"/>
          <w:color w:val="212121"/>
          <w:sz w:val="23"/>
          <w:szCs w:val="23"/>
        </w:rPr>
      </w:pPr>
      <w:r w:rsidRPr="00795D56">
        <w:rPr>
          <w:rFonts w:ascii="Calibri" w:eastAsia="Times New Roman" w:hAnsi="Calibri" w:cs="Calibri"/>
          <w:color w:val="212121"/>
          <w:sz w:val="23"/>
          <w:szCs w:val="23"/>
          <w:lang w:val="en"/>
        </w:rPr>
        <w:t>A true son of Missouri, Dan was born in Columbia, raised in Joplin, and now resides in Kansas City. He enjoys rooting for the Jayhawks and Hawkeyes respectively.</w:t>
      </w:r>
    </w:p>
    <w:p w14:paraId="75558AA6"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1F497D"/>
        </w:rPr>
        <w:t> </w:t>
      </w:r>
    </w:p>
    <w:p w14:paraId="52621BAA" w14:textId="41FCAECC"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t xml:space="preserve">Joseph </w:t>
      </w:r>
      <w:proofErr w:type="spellStart"/>
      <w:r w:rsidRPr="00795D56">
        <w:rPr>
          <w:rFonts w:ascii="Segoe UI" w:eastAsia="Times New Roman" w:hAnsi="Segoe UI" w:cs="Segoe UI"/>
          <w:b/>
          <w:bCs/>
          <w:color w:val="000000"/>
          <w:u w:val="single"/>
        </w:rPr>
        <w:t>Stimpfl</w:t>
      </w:r>
      <w:proofErr w:type="spellEnd"/>
      <w:r w:rsidRPr="00795D56">
        <w:rPr>
          <w:rFonts w:ascii="Segoe UI" w:eastAsia="Times New Roman" w:hAnsi="Segoe UI" w:cs="Segoe UI"/>
          <w:b/>
          <w:bCs/>
          <w:color w:val="000000"/>
          <w:u w:val="single"/>
        </w:rPr>
        <w:t>, Secretary – St Louis</w:t>
      </w:r>
    </w:p>
    <w:p w14:paraId="18CC3063"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212121"/>
          <w:lang w:val="en"/>
        </w:rPr>
        <w:t xml:space="preserve">Joseph joined the ACLU in college and has been a continuous member for more than 20 years. He previously served on the board of trustees of the Nebraska and Missouri affiliates and on the ACLU national fundraising committee in the 1990s. Joseph served as the board president of the Academic Freedom Coalition of Nebraska. He is a registered nurse, professor of religious studies and a multilingual anthropologist who is an expert on Southeast Asian immigrants in the United States. Joseph previously </w:t>
      </w:r>
      <w:r w:rsidRPr="00795D56">
        <w:rPr>
          <w:rFonts w:ascii="Segoe UI" w:eastAsia="Times New Roman" w:hAnsi="Segoe UI" w:cs="Segoe UI"/>
          <w:color w:val="212121"/>
          <w:lang w:val="en"/>
        </w:rPr>
        <w:lastRenderedPageBreak/>
        <w:t>worked for the United Nations High Commissioner for Refugees in Malaysia in the Vietnamese refugee program. He is currently engaged in research on the Supreme Court and the Establishment Clause, considering the balance of freedom of religion and freedom from state interference in personal beliefs. A Kansas City native, Joseph currently resides in St. Louis, his home of 18 years.</w:t>
      </w:r>
    </w:p>
    <w:p w14:paraId="6C690175"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1F497D"/>
        </w:rPr>
        <w:t> </w:t>
      </w:r>
    </w:p>
    <w:p w14:paraId="1369C7E3" w14:textId="26ACC0BA"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Pr>
          <w:rFonts w:ascii="Segoe UI" w:eastAsia="Times New Roman" w:hAnsi="Segoe UI" w:cs="Segoe UI"/>
          <w:b/>
          <w:bCs/>
          <w:color w:val="000000"/>
          <w:u w:val="single"/>
        </w:rPr>
        <w:t>Directors – elected to a three-</w:t>
      </w:r>
      <w:r w:rsidRPr="00795D56">
        <w:rPr>
          <w:rFonts w:ascii="Segoe UI" w:eastAsia="Times New Roman" w:hAnsi="Segoe UI" w:cs="Segoe UI"/>
          <w:b/>
          <w:bCs/>
          <w:color w:val="000000"/>
          <w:u w:val="single"/>
        </w:rPr>
        <w:t>year term</w:t>
      </w:r>
    </w:p>
    <w:p w14:paraId="5C2615F9"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000000"/>
        </w:rPr>
        <w:t> </w:t>
      </w:r>
    </w:p>
    <w:p w14:paraId="3C25C860"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t xml:space="preserve">Brendan </w:t>
      </w:r>
      <w:proofErr w:type="spellStart"/>
      <w:r w:rsidRPr="00795D56">
        <w:rPr>
          <w:rFonts w:ascii="Segoe UI" w:eastAsia="Times New Roman" w:hAnsi="Segoe UI" w:cs="Segoe UI"/>
          <w:b/>
          <w:bCs/>
          <w:color w:val="000000"/>
          <w:u w:val="single"/>
        </w:rPr>
        <w:t>Donelon</w:t>
      </w:r>
      <w:proofErr w:type="spellEnd"/>
      <w:r w:rsidRPr="00795D56">
        <w:rPr>
          <w:rFonts w:ascii="Segoe UI" w:eastAsia="Times New Roman" w:hAnsi="Segoe UI" w:cs="Segoe UI"/>
          <w:b/>
          <w:bCs/>
          <w:color w:val="000000"/>
          <w:u w:val="single"/>
        </w:rPr>
        <w:t xml:space="preserve"> – Kansas City</w:t>
      </w:r>
    </w:p>
    <w:p w14:paraId="32F20DE6" w14:textId="29CF80C3" w:rsidR="00795D56" w:rsidRDefault="00795D56" w:rsidP="00795D56">
      <w:pPr>
        <w:shd w:val="clear" w:color="auto" w:fill="FFFFFF"/>
        <w:tabs>
          <w:tab w:val="right" w:pos="9360"/>
        </w:tabs>
        <w:spacing w:before="100" w:beforeAutospacing="1" w:after="100" w:afterAutospacing="1"/>
        <w:rPr>
          <w:rFonts w:ascii="Segoe UI" w:eastAsia="Times New Roman" w:hAnsi="Segoe UI" w:cs="Segoe UI"/>
          <w:color w:val="000000"/>
        </w:rPr>
      </w:pPr>
      <w:r w:rsidRPr="00795D56">
        <w:rPr>
          <w:rFonts w:ascii="Segoe UI" w:eastAsia="Times New Roman" w:hAnsi="Segoe UI" w:cs="Segoe UI"/>
          <w:color w:val="000000"/>
        </w:rPr>
        <w:t xml:space="preserve">Brendan </w:t>
      </w:r>
      <w:r>
        <w:rPr>
          <w:rFonts w:ascii="Segoe UI" w:eastAsia="Times New Roman" w:hAnsi="Segoe UI" w:cs="Segoe UI"/>
          <w:color w:val="000000"/>
        </w:rPr>
        <w:t xml:space="preserve">formed his </w:t>
      </w:r>
      <w:r w:rsidRPr="00795D56">
        <w:rPr>
          <w:rFonts w:ascii="Segoe UI" w:eastAsia="Times New Roman" w:hAnsi="Segoe UI" w:cs="Segoe UI"/>
          <w:color w:val="000000"/>
        </w:rPr>
        <w:t xml:space="preserve">own law practice </w:t>
      </w:r>
      <w:r>
        <w:rPr>
          <w:rFonts w:ascii="Segoe UI" w:eastAsia="Times New Roman" w:hAnsi="Segoe UI" w:cs="Segoe UI"/>
          <w:color w:val="000000"/>
        </w:rPr>
        <w:t xml:space="preserve">DONELON, P.C. at a young age.  His firm now has </w:t>
      </w:r>
      <w:r w:rsidRPr="00795D56">
        <w:rPr>
          <w:rFonts w:ascii="Segoe UI" w:eastAsia="Times New Roman" w:hAnsi="Segoe UI" w:cs="Segoe UI"/>
          <w:color w:val="000000"/>
        </w:rPr>
        <w:t xml:space="preserve">offices in Kansas City and St. Louis.  </w:t>
      </w:r>
      <w:r>
        <w:rPr>
          <w:rFonts w:ascii="Segoe UI" w:eastAsia="Times New Roman" w:hAnsi="Segoe UI" w:cs="Segoe UI"/>
          <w:color w:val="000000"/>
        </w:rPr>
        <w:t xml:space="preserve">In the first half of his career, Brendan </w:t>
      </w:r>
      <w:r w:rsidRPr="00795D56">
        <w:rPr>
          <w:rFonts w:ascii="Segoe UI" w:eastAsia="Times New Roman" w:hAnsi="Segoe UI" w:cs="Segoe UI"/>
          <w:color w:val="000000"/>
        </w:rPr>
        <w:t>represented individuals in employment discrimination a</w:t>
      </w:r>
      <w:r>
        <w:rPr>
          <w:rFonts w:ascii="Segoe UI" w:eastAsia="Times New Roman" w:hAnsi="Segoe UI" w:cs="Segoe UI"/>
          <w:color w:val="000000"/>
        </w:rPr>
        <w:t>nd wrongful termination cases. His practice now focuses on representing employees in class-</w:t>
      </w:r>
      <w:r w:rsidRPr="00795D56">
        <w:rPr>
          <w:rFonts w:ascii="Segoe UI" w:eastAsia="Times New Roman" w:hAnsi="Segoe UI" w:cs="Segoe UI"/>
          <w:color w:val="000000"/>
        </w:rPr>
        <w:t xml:space="preserve">action wage and overtime cases.  </w:t>
      </w:r>
    </w:p>
    <w:p w14:paraId="092EC9DE" w14:textId="77777777" w:rsidR="00795D56" w:rsidRDefault="00795D56" w:rsidP="00795D56">
      <w:pPr>
        <w:shd w:val="clear" w:color="auto" w:fill="FFFFFF"/>
        <w:tabs>
          <w:tab w:val="right" w:pos="9360"/>
        </w:tabs>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 xml:space="preserve">Brendan has </w:t>
      </w:r>
      <w:r w:rsidRPr="00795D56">
        <w:rPr>
          <w:rFonts w:ascii="Segoe UI" w:eastAsia="Times New Roman" w:hAnsi="Segoe UI" w:cs="Segoe UI"/>
          <w:color w:val="000000"/>
        </w:rPr>
        <w:t>tried numerous jury trials in s</w:t>
      </w:r>
      <w:r>
        <w:rPr>
          <w:rFonts w:ascii="Segoe UI" w:eastAsia="Times New Roman" w:hAnsi="Segoe UI" w:cs="Segoe UI"/>
          <w:color w:val="000000"/>
        </w:rPr>
        <w:t>tate and federal courts and has</w:t>
      </w:r>
      <w:r w:rsidRPr="00795D56">
        <w:rPr>
          <w:rFonts w:ascii="Segoe UI" w:eastAsia="Times New Roman" w:hAnsi="Segoe UI" w:cs="Segoe UI"/>
          <w:color w:val="000000"/>
        </w:rPr>
        <w:t xml:space="preserve"> extensive practice in briefing and arguing matters before most federal courts of appeal</w:t>
      </w:r>
      <w:r>
        <w:rPr>
          <w:rFonts w:ascii="Segoe UI" w:eastAsia="Times New Roman" w:hAnsi="Segoe UI" w:cs="Segoe UI"/>
          <w:color w:val="000000"/>
        </w:rPr>
        <w:t xml:space="preserve">s and the U.S. Supreme Court.  </w:t>
      </w:r>
    </w:p>
    <w:p w14:paraId="539225CF" w14:textId="6EA97387" w:rsidR="00795D56" w:rsidRPr="00795D56" w:rsidRDefault="00795D56" w:rsidP="00795D56">
      <w:pPr>
        <w:shd w:val="clear" w:color="auto" w:fill="FFFFFF"/>
        <w:tabs>
          <w:tab w:val="right" w:pos="9360"/>
        </w:tabs>
        <w:spacing w:before="100" w:beforeAutospacing="1" w:after="100" w:afterAutospacing="1"/>
        <w:rPr>
          <w:rFonts w:ascii="Segoe UI" w:eastAsia="Times New Roman" w:hAnsi="Segoe UI" w:cs="Segoe UI"/>
          <w:color w:val="212121"/>
          <w:sz w:val="23"/>
          <w:szCs w:val="23"/>
        </w:rPr>
      </w:pPr>
      <w:r>
        <w:rPr>
          <w:rFonts w:ascii="Segoe UI" w:eastAsia="Times New Roman" w:hAnsi="Segoe UI" w:cs="Segoe UI"/>
          <w:color w:val="000000"/>
        </w:rPr>
        <w:t xml:space="preserve">He has </w:t>
      </w:r>
      <w:r w:rsidRPr="00795D56">
        <w:rPr>
          <w:rFonts w:ascii="Segoe UI" w:eastAsia="Times New Roman" w:hAnsi="Segoe UI" w:cs="Segoe UI"/>
          <w:color w:val="000000"/>
        </w:rPr>
        <w:t>a strong interest in advocating for</w:t>
      </w:r>
      <w:r>
        <w:rPr>
          <w:rFonts w:ascii="Segoe UI" w:eastAsia="Times New Roman" w:hAnsi="Segoe UI" w:cs="Segoe UI"/>
          <w:color w:val="000000"/>
        </w:rPr>
        <w:t xml:space="preserve"> the civil liberties of all citizens and believes in the ACLU’s role protecting constitutional rights. </w:t>
      </w:r>
    </w:p>
    <w:p w14:paraId="28C15C2E"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000000"/>
        </w:rPr>
        <w:t> </w:t>
      </w:r>
    </w:p>
    <w:p w14:paraId="1CFA0C5B"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t>William Raney – Kansas City</w:t>
      </w:r>
    </w:p>
    <w:p w14:paraId="2F045CA5" w14:textId="50384B0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Pr>
          <w:rFonts w:ascii="Segoe UI" w:eastAsia="Times New Roman" w:hAnsi="Segoe UI" w:cs="Segoe UI"/>
          <w:color w:val="000000"/>
        </w:rPr>
        <w:t xml:space="preserve">William is </w:t>
      </w:r>
      <w:r w:rsidRPr="00795D56">
        <w:rPr>
          <w:rFonts w:ascii="Segoe UI" w:eastAsia="Times New Roman" w:hAnsi="Segoe UI" w:cs="Segoe UI"/>
          <w:color w:val="000000"/>
        </w:rPr>
        <w:t>a c</w:t>
      </w:r>
      <w:r>
        <w:rPr>
          <w:rFonts w:ascii="Segoe UI" w:eastAsia="Times New Roman" w:hAnsi="Segoe UI" w:cs="Segoe UI"/>
          <w:color w:val="000000"/>
        </w:rPr>
        <w:t>ommitted civil libertarian with extensive</w:t>
      </w:r>
      <w:r w:rsidRPr="00795D56">
        <w:rPr>
          <w:rFonts w:ascii="Segoe UI" w:eastAsia="Times New Roman" w:hAnsi="Segoe UI" w:cs="Segoe UI"/>
          <w:color w:val="000000"/>
        </w:rPr>
        <w:t xml:space="preserve"> experience in nonprofit volunteer leadership and</w:t>
      </w:r>
      <w:r>
        <w:rPr>
          <w:rFonts w:ascii="Segoe UI" w:eastAsia="Times New Roman" w:hAnsi="Segoe UI" w:cs="Segoe UI"/>
          <w:color w:val="000000"/>
        </w:rPr>
        <w:t xml:space="preserve"> with</w:t>
      </w:r>
      <w:r w:rsidRPr="00795D56">
        <w:rPr>
          <w:rFonts w:ascii="Segoe UI" w:eastAsia="Times New Roman" w:hAnsi="Segoe UI" w:cs="Segoe UI"/>
          <w:color w:val="000000"/>
        </w:rPr>
        <w:t xml:space="preserve"> the ACLU. </w:t>
      </w:r>
      <w:r>
        <w:rPr>
          <w:rFonts w:ascii="Segoe UI" w:eastAsia="Times New Roman" w:hAnsi="Segoe UI" w:cs="Segoe UI"/>
          <w:color w:val="000000"/>
        </w:rPr>
        <w:t>He is an attorney with a full-</w:t>
      </w:r>
      <w:r w:rsidRPr="00795D56">
        <w:rPr>
          <w:rFonts w:ascii="Segoe UI" w:eastAsia="Times New Roman" w:hAnsi="Segoe UI" w:cs="Segoe UI"/>
          <w:color w:val="000000"/>
        </w:rPr>
        <w:t>time legal practice</w:t>
      </w:r>
      <w:r>
        <w:rPr>
          <w:rFonts w:ascii="Segoe UI" w:eastAsia="Times New Roman" w:hAnsi="Segoe UI" w:cs="Segoe UI"/>
          <w:color w:val="000000"/>
        </w:rPr>
        <w:t xml:space="preserve"> specializing</w:t>
      </w:r>
      <w:r w:rsidRPr="00795D56">
        <w:rPr>
          <w:rFonts w:ascii="Segoe UI" w:eastAsia="Times New Roman" w:hAnsi="Segoe UI" w:cs="Segoe UI"/>
          <w:color w:val="000000"/>
        </w:rPr>
        <w:t xml:space="preserve"> in First Amendment </w:t>
      </w:r>
      <w:r>
        <w:rPr>
          <w:rFonts w:ascii="Segoe UI" w:eastAsia="Times New Roman" w:hAnsi="Segoe UI" w:cs="Segoe UI"/>
          <w:color w:val="000000"/>
        </w:rPr>
        <w:t xml:space="preserve">legal issues, </w:t>
      </w:r>
      <w:r w:rsidRPr="00795D56">
        <w:rPr>
          <w:rFonts w:ascii="Segoe UI" w:eastAsia="Times New Roman" w:hAnsi="Segoe UI" w:cs="Segoe UI"/>
          <w:color w:val="000000"/>
        </w:rPr>
        <w:t>including nonprofit, politi</w:t>
      </w:r>
      <w:r>
        <w:rPr>
          <w:rFonts w:ascii="Segoe UI" w:eastAsia="Times New Roman" w:hAnsi="Segoe UI" w:cs="Segoe UI"/>
          <w:color w:val="000000"/>
        </w:rPr>
        <w:t xml:space="preserve">cal and commercial speech. William </w:t>
      </w:r>
      <w:r w:rsidRPr="00795D56">
        <w:rPr>
          <w:rFonts w:ascii="Segoe UI" w:eastAsia="Times New Roman" w:hAnsi="Segoe UI" w:cs="Segoe UI"/>
          <w:color w:val="000000"/>
        </w:rPr>
        <w:t>hope</w:t>
      </w:r>
      <w:r>
        <w:rPr>
          <w:rFonts w:ascii="Segoe UI" w:eastAsia="Times New Roman" w:hAnsi="Segoe UI" w:cs="Segoe UI"/>
          <w:color w:val="000000"/>
        </w:rPr>
        <w:t>s</w:t>
      </w:r>
      <w:r w:rsidRPr="00795D56">
        <w:rPr>
          <w:rFonts w:ascii="Segoe UI" w:eastAsia="Times New Roman" w:hAnsi="Segoe UI" w:cs="Segoe UI"/>
          <w:color w:val="000000"/>
        </w:rPr>
        <w:t xml:space="preserve"> to help those </w:t>
      </w:r>
      <w:r>
        <w:rPr>
          <w:rFonts w:ascii="Segoe UI" w:eastAsia="Times New Roman" w:hAnsi="Segoe UI" w:cs="Segoe UI"/>
          <w:color w:val="000000"/>
        </w:rPr>
        <w:t xml:space="preserve">whose Constitutional rights are threatened by the government. </w:t>
      </w:r>
    </w:p>
    <w:p w14:paraId="5562F6A3"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color w:val="000000"/>
        </w:rPr>
        <w:t> </w:t>
      </w:r>
    </w:p>
    <w:p w14:paraId="509CBD1B" w14:textId="77777777"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Segoe UI" w:eastAsia="Times New Roman" w:hAnsi="Segoe UI" w:cs="Segoe UI"/>
          <w:b/>
          <w:bCs/>
          <w:color w:val="000000"/>
          <w:u w:val="single"/>
        </w:rPr>
        <w:t xml:space="preserve">Dana </w:t>
      </w:r>
      <w:proofErr w:type="spellStart"/>
      <w:r w:rsidRPr="00795D56">
        <w:rPr>
          <w:rFonts w:ascii="Segoe UI" w:eastAsia="Times New Roman" w:hAnsi="Segoe UI" w:cs="Segoe UI"/>
          <w:b/>
          <w:bCs/>
          <w:color w:val="000000"/>
          <w:u w:val="single"/>
        </w:rPr>
        <w:t>Sandweiss</w:t>
      </w:r>
      <w:proofErr w:type="spellEnd"/>
      <w:r w:rsidRPr="00795D56">
        <w:rPr>
          <w:rFonts w:ascii="Segoe UI" w:eastAsia="Times New Roman" w:hAnsi="Segoe UI" w:cs="Segoe UI"/>
          <w:b/>
          <w:bCs/>
          <w:color w:val="000000"/>
          <w:u w:val="single"/>
        </w:rPr>
        <w:t xml:space="preserve"> – St Louis</w:t>
      </w:r>
    </w:p>
    <w:p w14:paraId="30413D27" w14:textId="567A19EF" w:rsidR="00795D56" w:rsidRPr="00795D56" w:rsidRDefault="00795D56" w:rsidP="00795D56">
      <w:pPr>
        <w:shd w:val="clear" w:color="auto" w:fill="FFFFFF"/>
        <w:spacing w:before="100" w:beforeAutospacing="1" w:after="100" w:afterAutospacing="1"/>
        <w:rPr>
          <w:rFonts w:ascii="Segoe UI" w:eastAsia="Times New Roman" w:hAnsi="Segoe UI" w:cs="Segoe UI"/>
          <w:color w:val="212121"/>
          <w:sz w:val="23"/>
          <w:szCs w:val="23"/>
        </w:rPr>
      </w:pPr>
      <w:r w:rsidRPr="00795D56">
        <w:rPr>
          <w:rFonts w:ascii="Calibri" w:eastAsia="Times New Roman" w:hAnsi="Calibri" w:cs="Calibri"/>
          <w:color w:val="000000"/>
        </w:rPr>
        <w:t>Dana is a licensed attorney in Missouri.  Dana was a research analyst for the Environment Committee in the Arizona House of Representatives and later lobbied for the Arizona Department of Environmental Quality.  Dana attended St. Louis University School of Law, and practiced law at Gallop Johnson &amp; Neuman, L.C. in Clayton, MO where she practiced in the areas of general corporate, real estate and environmental law.  </w:t>
      </w:r>
    </w:p>
    <w:p w14:paraId="51D3C2F4" w14:textId="5BD9410E" w:rsidR="00795D56" w:rsidRPr="00795D56" w:rsidRDefault="00795D56" w:rsidP="00795D56">
      <w:pPr>
        <w:shd w:val="clear" w:color="auto" w:fill="FFFFFF"/>
        <w:jc w:val="both"/>
        <w:rPr>
          <w:rFonts w:ascii="Times New Roman" w:eastAsia="Times New Roman" w:hAnsi="Times New Roman" w:cs="Times New Roman"/>
          <w:color w:val="423A38"/>
        </w:rPr>
      </w:pPr>
      <w:r>
        <w:rPr>
          <w:rFonts w:ascii="Calibri" w:eastAsia="Times New Roman" w:hAnsi="Calibri" w:cs="Calibri"/>
          <w:color w:val="000000"/>
        </w:rPr>
        <w:lastRenderedPageBreak/>
        <w:t xml:space="preserve">Dana currently serves </w:t>
      </w:r>
      <w:r w:rsidRPr="00795D56">
        <w:rPr>
          <w:rFonts w:ascii="Calibri" w:eastAsia="Times New Roman" w:hAnsi="Calibri" w:cs="Calibri"/>
          <w:color w:val="000000"/>
        </w:rPr>
        <w:t>on the Executive Board of Planned Parenthood of the St. Louis Region and Southwest Missouri, and she is a founding member and Co-Chair of Planned Parenthood’s Women’s Leadership Circle, a group of over 500 philanthropic women. Dana helped start and is on the Board of Coeur Academy, a school that helps students with special needs to achieve individualized goals through a child-led approach, combined with research-based methods and new ideologies.  Dana also serves on the Advisory Boards of It Starts Today-- Missouri, a crowd funded political initiative to fund Missouri’s Democratic state legislative nominees with small monthly donations from individuals throughout the state, and Progress Women, started by Missouri Representative Stacy Newman, which is a collection of community leaders formed to help empower women for equality, justice, civil rights.  </w:t>
      </w:r>
    </w:p>
    <w:p w14:paraId="6C535E4A" w14:textId="77777777" w:rsidR="00DC6E4F" w:rsidRDefault="00795D56"/>
    <w:sectPr w:rsidR="00DC6E4F" w:rsidSect="0085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56"/>
    <w:rsid w:val="00795D56"/>
    <w:rsid w:val="00850106"/>
    <w:rsid w:val="00DD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2268E"/>
  <w14:defaultImageDpi w14:val="32767"/>
  <w15:chartTrackingRefBased/>
  <w15:docId w15:val="{761D354C-2137-AB48-B654-B6283AD2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D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95D56"/>
    <w:rPr>
      <w:color w:val="0000FF"/>
      <w:u w:val="single"/>
    </w:rPr>
  </w:style>
  <w:style w:type="paragraph" w:customStyle="1" w:styleId="xmsonormal">
    <w:name w:val="x_msonormal"/>
    <w:basedOn w:val="Normal"/>
    <w:rsid w:val="00795D56"/>
    <w:pPr>
      <w:spacing w:before="100" w:beforeAutospacing="1" w:after="100" w:afterAutospacing="1"/>
    </w:pPr>
    <w:rPr>
      <w:rFonts w:ascii="Times New Roman" w:eastAsia="Times New Roman" w:hAnsi="Times New Roman" w:cs="Times New Roman"/>
    </w:rPr>
  </w:style>
  <w:style w:type="paragraph" w:customStyle="1" w:styleId="xm1738452583614675129msobodytext">
    <w:name w:val="x_m_1738452583614675129msobodytext"/>
    <w:basedOn w:val="Normal"/>
    <w:rsid w:val="00795D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43341">
      <w:bodyDiv w:val="1"/>
      <w:marLeft w:val="0"/>
      <w:marRight w:val="0"/>
      <w:marTop w:val="0"/>
      <w:marBottom w:val="0"/>
      <w:divBdr>
        <w:top w:val="none" w:sz="0" w:space="0" w:color="auto"/>
        <w:left w:val="none" w:sz="0" w:space="0" w:color="auto"/>
        <w:bottom w:val="none" w:sz="0" w:space="0" w:color="auto"/>
        <w:right w:val="none" w:sz="0" w:space="0" w:color="auto"/>
      </w:divBdr>
      <w:divsChild>
        <w:div w:id="162206416">
          <w:marLeft w:val="0"/>
          <w:marRight w:val="0"/>
          <w:marTop w:val="0"/>
          <w:marBottom w:val="0"/>
          <w:divBdr>
            <w:top w:val="none" w:sz="0" w:space="0" w:color="auto"/>
            <w:left w:val="none" w:sz="0" w:space="0" w:color="auto"/>
            <w:bottom w:val="none" w:sz="0" w:space="0" w:color="auto"/>
            <w:right w:val="none" w:sz="0" w:space="0" w:color="auto"/>
          </w:divBdr>
          <w:divsChild>
            <w:div w:id="2029716851">
              <w:marLeft w:val="0"/>
              <w:marRight w:val="0"/>
              <w:marTop w:val="0"/>
              <w:marBottom w:val="0"/>
              <w:divBdr>
                <w:top w:val="none" w:sz="0" w:space="0" w:color="auto"/>
                <w:left w:val="none" w:sz="0" w:space="0" w:color="auto"/>
                <w:bottom w:val="none" w:sz="0" w:space="0" w:color="auto"/>
                <w:right w:val="none" w:sz="0" w:space="0" w:color="auto"/>
              </w:divBdr>
            </w:div>
          </w:divsChild>
        </w:div>
        <w:div w:id="1690831424">
          <w:marLeft w:val="0"/>
          <w:marRight w:val="0"/>
          <w:marTop w:val="0"/>
          <w:marBottom w:val="0"/>
          <w:divBdr>
            <w:top w:val="none" w:sz="0" w:space="0" w:color="auto"/>
            <w:left w:val="none" w:sz="0" w:space="0" w:color="auto"/>
            <w:bottom w:val="none" w:sz="0" w:space="0" w:color="auto"/>
            <w:right w:val="none" w:sz="0" w:space="0" w:color="auto"/>
          </w:divBdr>
          <w:divsChild>
            <w:div w:id="1790926754">
              <w:marLeft w:val="0"/>
              <w:marRight w:val="0"/>
              <w:marTop w:val="0"/>
              <w:marBottom w:val="0"/>
              <w:divBdr>
                <w:top w:val="none" w:sz="0" w:space="0" w:color="auto"/>
                <w:left w:val="none" w:sz="0" w:space="0" w:color="auto"/>
                <w:bottom w:val="none" w:sz="0" w:space="0" w:color="auto"/>
                <w:right w:val="none" w:sz="0" w:space="0" w:color="auto"/>
              </w:divBdr>
              <w:divsChild>
                <w:div w:id="19560164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29525781">
                      <w:marLeft w:val="0"/>
                      <w:marRight w:val="0"/>
                      <w:marTop w:val="0"/>
                      <w:marBottom w:val="0"/>
                      <w:divBdr>
                        <w:top w:val="none" w:sz="0" w:space="0" w:color="auto"/>
                        <w:left w:val="none" w:sz="0" w:space="0" w:color="auto"/>
                        <w:bottom w:val="none" w:sz="0" w:space="0" w:color="auto"/>
                        <w:right w:val="none" w:sz="0" w:space="0" w:color="auto"/>
                      </w:divBdr>
                      <w:divsChild>
                        <w:div w:id="1137263744">
                          <w:marLeft w:val="0"/>
                          <w:marRight w:val="0"/>
                          <w:marTop w:val="0"/>
                          <w:marBottom w:val="0"/>
                          <w:divBdr>
                            <w:top w:val="none" w:sz="0" w:space="0" w:color="auto"/>
                            <w:left w:val="none" w:sz="0" w:space="0" w:color="auto"/>
                            <w:bottom w:val="none" w:sz="0" w:space="0" w:color="auto"/>
                            <w:right w:val="none" w:sz="0" w:space="0" w:color="auto"/>
                          </w:divBdr>
                          <w:divsChild>
                            <w:div w:id="988246503">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Velazquez</dc:creator>
  <cp:keywords/>
  <dc:description/>
  <cp:lastModifiedBy>Daniela Velazquez</cp:lastModifiedBy>
  <cp:revision>1</cp:revision>
  <dcterms:created xsi:type="dcterms:W3CDTF">2018-05-23T16:02:00Z</dcterms:created>
  <dcterms:modified xsi:type="dcterms:W3CDTF">2018-05-23T16:11:00Z</dcterms:modified>
</cp:coreProperties>
</file>