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2"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proofErr w:type="gramStart"/>
      <w:r w:rsidRPr="00B00C71">
        <w:rPr>
          <w:rFonts w:ascii="Arial" w:hAnsi="Arial" w:cs="Arial"/>
        </w:rPr>
        <w:t xml:space="preserve">If you have not already, please schedule the email on the </w:t>
      </w:r>
      <w:hyperlink r:id="rId13" w:history="1">
        <w:r w:rsidRPr="00B00C71">
          <w:rPr>
            <w:rStyle w:val="Hyperlink"/>
            <w:rFonts w:ascii="Arial" w:hAnsi="Arial" w:cs="Arial"/>
          </w:rPr>
          <w:t>CAN Calendar.</w:t>
        </w:r>
        <w:proofErr w:type="gramEnd"/>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3BF85EF2" w:rsidR="00A1000D" w:rsidRPr="00B00C71" w:rsidRDefault="0036643B" w:rsidP="00A4255E">
            <w:pPr>
              <w:rPr>
                <w:rFonts w:ascii="Arial" w:hAnsi="Arial" w:cs="Arial"/>
                <w:color w:val="000000"/>
              </w:rPr>
            </w:pPr>
            <w:r>
              <w:rPr>
                <w:rFonts w:ascii="Arial" w:hAnsi="Arial" w:cs="Arial"/>
                <w:color w:val="000000"/>
              </w:rPr>
              <w:t>ACLU of Montana</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594470FA" w:rsidR="00DD55D2" w:rsidRPr="00B00C71" w:rsidRDefault="00465F7F"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36643B">
                  <w:rPr>
                    <w:rFonts w:ascii="Meiryo" w:eastAsia="Meiryo" w:hAnsi="Meiryo" w:cs="Meiryo" w:hint="eastAsia"/>
                    <w:sz w:val="28"/>
                  </w:rPr>
                  <w:t>☒</w:t>
                </w:r>
              </w:sdtContent>
            </w:sdt>
            <w:r w:rsidR="00DD55D2" w:rsidRPr="00B00C71">
              <w:rPr>
                <w:rFonts w:ascii="Arial" w:hAnsi="Arial" w:cs="Arial"/>
              </w:rPr>
              <w:t xml:space="preserve">   Affiliate Full List </w:t>
            </w:r>
          </w:p>
          <w:p w14:paraId="6265139D" w14:textId="77777777" w:rsidR="00DD55D2" w:rsidRPr="00B00C71" w:rsidRDefault="00465F7F"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626513A6" w14:textId="31AF103F" w:rsidR="00DD55D2" w:rsidRPr="00B00C71" w:rsidRDefault="0036643B" w:rsidP="003C5521">
            <w:pPr>
              <w:rPr>
                <w:rFonts w:ascii="Arial" w:hAnsi="Arial" w:cs="Arial"/>
                <w:color w:val="000000"/>
                <w:szCs w:val="22"/>
              </w:rPr>
            </w:pPr>
            <w:r>
              <w:rPr>
                <w:rFonts w:ascii="Arial" w:hAnsi="Arial" w:cs="Arial"/>
                <w:color w:val="000000"/>
                <w:szCs w:val="22"/>
              </w:rPr>
              <w:t>michellec@aclumontana.org</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465F7F"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465F7F"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34C20F2D" w:rsidR="00FC690E" w:rsidRPr="00B00C71" w:rsidRDefault="00465F7F" w:rsidP="00556774">
            <w:pPr>
              <w:rPr>
                <w:rFonts w:ascii="Arial" w:hAnsi="Arial" w:cs="Arial"/>
                <w:sz w:val="28"/>
              </w:rPr>
            </w:pPr>
            <w:sdt>
              <w:sdtPr>
                <w:rPr>
                  <w:rFonts w:ascii="Arial" w:hAnsi="Arial" w:cs="Arial"/>
                  <w:sz w:val="28"/>
                </w:rPr>
                <w:id w:val="1549335262"/>
                <w14:checkbox>
                  <w14:checked w14:val="1"/>
                  <w14:checkedState w14:val="2612" w14:font="Meiryo"/>
                  <w14:uncheckedState w14:val="2610" w14:font="Meiryo"/>
                </w14:checkbox>
              </w:sdtPr>
              <w:sdtEndPr/>
              <w:sdtContent>
                <w:r w:rsidR="00C37ECE">
                  <w:rPr>
                    <w:rFonts w:ascii="Meiryo" w:eastAsia="Meiryo" w:hAnsi="Meiryo" w:cs="Meiryo"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465F7F"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59D4EFC5" w:rsidR="003D7EA1" w:rsidRPr="00B00C71" w:rsidRDefault="005744AC" w:rsidP="003C5521">
            <w:pPr>
              <w:rPr>
                <w:rFonts w:ascii="Arial" w:hAnsi="Arial" w:cs="Arial"/>
                <w:color w:val="000000"/>
                <w:szCs w:val="22"/>
              </w:rPr>
            </w:pPr>
            <w:r>
              <w:rPr>
                <w:rFonts w:ascii="Arial" w:hAnsi="Arial" w:cs="Arial"/>
                <w:color w:val="000000"/>
                <w:szCs w:val="22"/>
              </w:rPr>
              <w:t xml:space="preserve">Looking for a dose of inspiration? </w:t>
            </w:r>
            <w:r w:rsidR="00C37ECE">
              <w:rPr>
                <w:rFonts w:ascii="Arial" w:hAnsi="Arial" w:cs="Arial"/>
                <w:color w:val="000000"/>
                <w:szCs w:val="22"/>
              </w:rPr>
              <w:t>Join us for a civil liberties celebration in Great Falls!</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58FF3939" w14:textId="4A3FF314" w:rsidR="005744AC" w:rsidRDefault="005744AC" w:rsidP="00C37ECE">
            <w:r>
              <w:t>See you March 3</w:t>
            </w:r>
            <w:r w:rsidRPr="00BD712E">
              <w:rPr>
                <w:vertAlign w:val="superscript"/>
              </w:rPr>
              <w:t>rd</w:t>
            </w:r>
            <w:r>
              <w:t xml:space="preserve"> at the Jeannette Rankin Civil Liberties award reception!</w:t>
            </w:r>
          </w:p>
          <w:p w14:paraId="626513BC" w14:textId="77777777" w:rsidR="003D7EA1" w:rsidRPr="00B00C71" w:rsidRDefault="003D7EA1" w:rsidP="005744AC">
            <w:pPr>
              <w:rPr>
                <w:rFonts w:ascii="Arial" w:hAnsi="Arial" w:cs="Arial"/>
                <w:color w:val="000000"/>
                <w:szCs w:val="22"/>
              </w:rPr>
            </w:pP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62EE0F3" w14:textId="5F112ACB" w:rsidR="002B117E" w:rsidRDefault="00C37ECE" w:rsidP="00B00C71">
            <w:pPr>
              <w:rPr>
                <w:rFonts w:ascii="Arial" w:hAnsi="Arial" w:cs="Arial"/>
                <w:color w:val="000000"/>
                <w:szCs w:val="22"/>
              </w:rPr>
            </w:pPr>
            <w:r w:rsidRPr="00C37ECE">
              <w:rPr>
                <w:rFonts w:ascii="Arial" w:hAnsi="Arial" w:cs="Arial"/>
                <w:color w:val="000000"/>
                <w:szCs w:val="22"/>
              </w:rPr>
              <w:t xml:space="preserve">Jeannette Rankin </w:t>
            </w:r>
            <w:r>
              <w:rPr>
                <w:rFonts w:ascii="Arial" w:hAnsi="Arial" w:cs="Arial"/>
                <w:color w:val="000000"/>
                <w:szCs w:val="22"/>
              </w:rPr>
              <w:t>Civil Liberties Award Reception</w:t>
            </w:r>
          </w:p>
          <w:p w14:paraId="26E4F309" w14:textId="0DB63A34" w:rsidR="00C37ECE" w:rsidRDefault="00C37ECE" w:rsidP="00C37ECE">
            <w:pPr>
              <w:rPr>
                <w:rFonts w:ascii="Arial" w:hAnsi="Arial" w:cs="Arial"/>
                <w:color w:val="000000"/>
                <w:szCs w:val="22"/>
              </w:rPr>
            </w:pPr>
            <w:r>
              <w:rPr>
                <w:rFonts w:ascii="Arial" w:hAnsi="Arial" w:cs="Arial"/>
                <w:color w:val="000000"/>
                <w:szCs w:val="22"/>
              </w:rPr>
              <w:t>March 3, 2018 from</w:t>
            </w:r>
            <w:r w:rsidRPr="00C37ECE">
              <w:rPr>
                <w:rFonts w:ascii="Arial" w:hAnsi="Arial" w:cs="Arial"/>
                <w:color w:val="000000"/>
                <w:szCs w:val="22"/>
              </w:rPr>
              <w:t xml:space="preserve"> 6:00 pm – 8:00 pm</w:t>
            </w:r>
            <w:r>
              <w:rPr>
                <w:rFonts w:ascii="Arial" w:hAnsi="Arial" w:cs="Arial"/>
                <w:color w:val="000000"/>
                <w:szCs w:val="22"/>
              </w:rPr>
              <w:t xml:space="preserve"> with h</w:t>
            </w:r>
            <w:r w:rsidRPr="00C37ECE">
              <w:rPr>
                <w:rFonts w:ascii="Arial" w:hAnsi="Arial" w:cs="Arial"/>
                <w:color w:val="000000"/>
                <w:szCs w:val="22"/>
              </w:rPr>
              <w:t>ors d'oeuvre</w:t>
            </w:r>
            <w:r>
              <w:rPr>
                <w:rFonts w:ascii="Arial" w:hAnsi="Arial" w:cs="Arial"/>
                <w:color w:val="000000"/>
                <w:szCs w:val="22"/>
              </w:rPr>
              <w:t xml:space="preserve">s and </w:t>
            </w:r>
            <w:r w:rsidR="00465F7F">
              <w:rPr>
                <w:rFonts w:ascii="Arial" w:hAnsi="Arial" w:cs="Arial"/>
                <w:color w:val="000000"/>
                <w:szCs w:val="22"/>
              </w:rPr>
              <w:t>drinks</w:t>
            </w:r>
            <w:bookmarkStart w:id="0" w:name="_GoBack"/>
            <w:bookmarkEnd w:id="0"/>
          </w:p>
          <w:p w14:paraId="35FBBCF6" w14:textId="77777777" w:rsidR="00C37ECE" w:rsidRDefault="00C37ECE" w:rsidP="00C37ECE">
            <w:pPr>
              <w:rPr>
                <w:rFonts w:ascii="Arial" w:hAnsi="Arial" w:cs="Arial"/>
                <w:color w:val="000000"/>
                <w:szCs w:val="22"/>
              </w:rPr>
            </w:pPr>
            <w:r w:rsidRPr="00C37ECE">
              <w:rPr>
                <w:rFonts w:ascii="Arial" w:hAnsi="Arial" w:cs="Arial"/>
                <w:color w:val="000000"/>
                <w:szCs w:val="22"/>
              </w:rPr>
              <w:t>Paris Gibson Square Museum of Art | 1400 1st Ave N, Great Falls, MT 59401</w:t>
            </w:r>
          </w:p>
          <w:p w14:paraId="158D0BFA" w14:textId="62493403" w:rsidR="00C37ECE" w:rsidRDefault="00465F7F" w:rsidP="00C37ECE">
            <w:pPr>
              <w:rPr>
                <w:rFonts w:ascii="Arial" w:hAnsi="Arial" w:cs="Arial"/>
                <w:color w:val="000000"/>
                <w:szCs w:val="22"/>
              </w:rPr>
            </w:pPr>
            <w:hyperlink r:id="rId18" w:history="1">
              <w:r w:rsidR="00C37ECE" w:rsidRPr="00C37ECE">
                <w:rPr>
                  <w:rStyle w:val="Hyperlink"/>
                  <w:rFonts w:ascii="Arial" w:hAnsi="Arial" w:cs="Arial"/>
                  <w:szCs w:val="22"/>
                </w:rPr>
                <w:t>RSVP Today!</w:t>
              </w:r>
            </w:hyperlink>
          </w:p>
          <w:p w14:paraId="626513C2" w14:textId="30A397B2" w:rsidR="00C37ECE" w:rsidRPr="00B00C71" w:rsidRDefault="00C37ECE" w:rsidP="00C37ECE">
            <w:pPr>
              <w:rPr>
                <w:rFonts w:ascii="Arial" w:hAnsi="Arial" w:cs="Arial"/>
                <w:color w:val="000000"/>
                <w:szCs w:val="22"/>
              </w:rPr>
            </w:pPr>
            <w:r>
              <w:rPr>
                <w:rFonts w:ascii="Arial" w:hAnsi="Arial" w:cs="Arial"/>
                <w:color w:val="000000"/>
                <w:szCs w:val="22"/>
              </w:rPr>
              <w:t xml:space="preserve">Share: </w:t>
            </w: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2D5D4C0E" w14:textId="0DF7F19C" w:rsidR="002B117E" w:rsidRDefault="00C37ECE" w:rsidP="002F55CE">
            <w:pPr>
              <w:rPr>
                <w:rFonts w:ascii="Arial" w:hAnsi="Arial" w:cs="Arial"/>
                <w:color w:val="000000"/>
                <w:szCs w:val="22"/>
              </w:rPr>
            </w:pPr>
            <w:r>
              <w:rPr>
                <w:rFonts w:ascii="Arial" w:hAnsi="Arial" w:cs="Arial"/>
                <w:color w:val="000000"/>
                <w:szCs w:val="22"/>
              </w:rPr>
              <w:t xml:space="preserve">RSVP: </w:t>
            </w:r>
            <w:hyperlink r:id="rId19" w:history="1">
              <w:r w:rsidRPr="00BE2DCD">
                <w:rPr>
                  <w:rStyle w:val="Hyperlink"/>
                  <w:rFonts w:ascii="Arial" w:hAnsi="Arial" w:cs="Arial"/>
                  <w:szCs w:val="22"/>
                </w:rPr>
                <w:t>https://www.aclumontana.org/en/events/jeannette-rankin-civil-liberties-award-reception-three-civil-liberties-champions</w:t>
              </w:r>
            </w:hyperlink>
          </w:p>
          <w:p w14:paraId="7BFCA664" w14:textId="77777777" w:rsidR="00C37ECE" w:rsidRDefault="00C37ECE" w:rsidP="002F55CE">
            <w:pPr>
              <w:rPr>
                <w:rFonts w:ascii="Arial" w:hAnsi="Arial" w:cs="Arial"/>
                <w:color w:val="000000"/>
                <w:szCs w:val="22"/>
              </w:rPr>
            </w:pPr>
          </w:p>
          <w:p w14:paraId="626513C8" w14:textId="2D2CD993" w:rsidR="00C37ECE" w:rsidRPr="00B00C71" w:rsidRDefault="00C37ECE" w:rsidP="002F55CE">
            <w:pPr>
              <w:rPr>
                <w:rFonts w:ascii="Arial" w:hAnsi="Arial" w:cs="Arial"/>
                <w:color w:val="000000"/>
                <w:szCs w:val="22"/>
              </w:rPr>
            </w:pPr>
            <w:r>
              <w:rPr>
                <w:rFonts w:ascii="Arial" w:hAnsi="Arial" w:cs="Arial"/>
                <w:color w:val="000000"/>
                <w:szCs w:val="22"/>
              </w:rPr>
              <w:t xml:space="preserve">FB: </w:t>
            </w:r>
            <w:hyperlink r:id="rId20" w:history="1">
              <w:r w:rsidR="005744AC" w:rsidRPr="00841DDF">
                <w:rPr>
                  <w:rStyle w:val="Hyperlink"/>
                  <w:rFonts w:ascii="Arial" w:hAnsi="Arial" w:cs="Arial"/>
                  <w:szCs w:val="22"/>
                </w:rPr>
                <w:t>https://www.facebook.com/events/1686346788043732/</w:t>
              </w:r>
            </w:hyperlink>
            <w:r w:rsidR="005744AC">
              <w:rPr>
                <w:rFonts w:ascii="Arial" w:hAnsi="Arial" w:cs="Arial"/>
                <w:color w:val="000000"/>
                <w:szCs w:val="22"/>
              </w:rPr>
              <w:t xml:space="preserve"> </w:t>
            </w:r>
            <w:r>
              <w:rPr>
                <w:rFonts w:ascii="Arial" w:hAnsi="Arial" w:cs="Arial"/>
                <w:color w:val="000000"/>
                <w:szCs w:val="22"/>
              </w:rPr>
              <w:br/>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53EC79F" w:rsidR="002B117E" w:rsidRPr="007A00DB" w:rsidRDefault="002B117E" w:rsidP="002B117E">
            <w:pPr>
              <w:rPr>
                <w:rStyle w:val="Emphasis"/>
                <w:rFonts w:ascii="Arial" w:hAnsi="Arial" w:cs="Arial"/>
                <w:i w:val="0"/>
                <w:sz w:val="20"/>
                <w:szCs w:val="20"/>
              </w:rPr>
            </w:pPr>
          </w:p>
          <w:p w14:paraId="1AC2091E" w14:textId="77777777" w:rsidR="00B04238" w:rsidRPr="007A00DB" w:rsidRDefault="00B04238" w:rsidP="00B04238"/>
          <w:p w14:paraId="00445B1C" w14:textId="77777777" w:rsidR="007A00DB" w:rsidRPr="007A00DB" w:rsidRDefault="007A00DB" w:rsidP="007A00DB">
            <w:pPr>
              <w:rPr>
                <w:rStyle w:val="Emphasis"/>
                <w:rFonts w:asciiTheme="minorHAnsi" w:hAnsiTheme="minorHAnsi" w:cs="Arial"/>
                <w:i w:val="0"/>
                <w:color w:val="auto"/>
                <w:szCs w:val="20"/>
              </w:rPr>
            </w:pPr>
            <w:r w:rsidRPr="007A00DB">
              <w:rPr>
                <w:rStyle w:val="Emphasis"/>
                <w:rFonts w:asciiTheme="minorHAnsi" w:hAnsiTheme="minorHAnsi" w:cs="Arial"/>
                <w:i w:val="0"/>
                <w:color w:val="auto"/>
                <w:szCs w:val="20"/>
              </w:rPr>
              <w:t xml:space="preserve">Please join us for an evening to celebrate three civil liberties champions! </w:t>
            </w:r>
          </w:p>
          <w:p w14:paraId="5967FFF6" w14:textId="77777777" w:rsidR="007A00DB" w:rsidRPr="007A00DB" w:rsidRDefault="007A00DB" w:rsidP="007A00DB">
            <w:pPr>
              <w:rPr>
                <w:rStyle w:val="Emphasis"/>
                <w:rFonts w:asciiTheme="minorHAnsi" w:hAnsiTheme="minorHAnsi" w:cs="Arial"/>
                <w:i w:val="0"/>
                <w:color w:val="auto"/>
                <w:szCs w:val="20"/>
              </w:rPr>
            </w:pPr>
          </w:p>
          <w:p w14:paraId="05D36274" w14:textId="77777777" w:rsidR="007A00DB" w:rsidRPr="007A00DB" w:rsidRDefault="007A00DB" w:rsidP="007A00DB">
            <w:pPr>
              <w:rPr>
                <w:rStyle w:val="Emphasis"/>
                <w:rFonts w:asciiTheme="minorHAnsi" w:hAnsiTheme="minorHAnsi" w:cs="Arial"/>
                <w:i w:val="0"/>
                <w:color w:val="auto"/>
                <w:szCs w:val="20"/>
              </w:rPr>
            </w:pPr>
            <w:r w:rsidRPr="007A00DB">
              <w:rPr>
                <w:rStyle w:val="Emphasis"/>
                <w:rFonts w:asciiTheme="minorHAnsi" w:hAnsiTheme="minorHAnsi" w:cs="Arial"/>
                <w:i w:val="0"/>
                <w:color w:val="auto"/>
                <w:szCs w:val="20"/>
              </w:rPr>
              <w:t>This year, we are honored to recognize three Montanans who demonstrate the strength of character and commitment exemplified by Jeannette Rankin – ACLU’s first vice president in the 1920’s – and embodied in the ACLU of Montana’s mission. In particular, all three have a strong record of promoting racial justice, a current top priority for the ACLU of Montana.</w:t>
            </w:r>
          </w:p>
          <w:p w14:paraId="1974B517" w14:textId="77777777" w:rsidR="007A00DB" w:rsidRPr="007A00DB" w:rsidRDefault="007A00DB" w:rsidP="007A00DB">
            <w:pPr>
              <w:rPr>
                <w:rStyle w:val="Emphasis"/>
                <w:rFonts w:asciiTheme="minorHAnsi" w:hAnsiTheme="minorHAnsi" w:cs="Arial"/>
                <w:i w:val="0"/>
                <w:color w:val="auto"/>
                <w:szCs w:val="20"/>
              </w:rPr>
            </w:pPr>
          </w:p>
          <w:p w14:paraId="2D53E8A2" w14:textId="77777777" w:rsidR="007A00DB" w:rsidRPr="007A00DB" w:rsidRDefault="007A00DB" w:rsidP="007A00DB">
            <w:pPr>
              <w:rPr>
                <w:rStyle w:val="Emphasis"/>
                <w:rFonts w:asciiTheme="minorHAnsi" w:hAnsiTheme="minorHAnsi" w:cs="Arial"/>
                <w:i w:val="0"/>
                <w:color w:val="auto"/>
                <w:szCs w:val="20"/>
              </w:rPr>
            </w:pPr>
            <w:r w:rsidRPr="007A00DB">
              <w:rPr>
                <w:rStyle w:val="Emphasis"/>
                <w:rFonts w:asciiTheme="minorHAnsi" w:hAnsiTheme="minorHAnsi" w:cs="Arial"/>
                <w:i w:val="0"/>
                <w:color w:val="auto"/>
                <w:szCs w:val="20"/>
              </w:rPr>
              <w:lastRenderedPageBreak/>
              <w:t xml:space="preserve">These three Montanans will continue to inspire communities to come together and work to ensure that civil liberties are a reality for all Montanans. </w:t>
            </w:r>
          </w:p>
          <w:p w14:paraId="071047F3" w14:textId="77777777" w:rsidR="007A00DB" w:rsidRPr="007A00DB" w:rsidRDefault="007A00DB" w:rsidP="007A00DB">
            <w:pPr>
              <w:rPr>
                <w:rStyle w:val="Emphasis"/>
                <w:rFonts w:asciiTheme="minorHAnsi" w:hAnsiTheme="minorHAnsi" w:cs="Arial"/>
                <w:i w:val="0"/>
                <w:color w:val="auto"/>
                <w:szCs w:val="20"/>
              </w:rPr>
            </w:pPr>
          </w:p>
          <w:p w14:paraId="16A4F87E" w14:textId="77777777" w:rsidR="007A00DB" w:rsidRPr="007A00DB" w:rsidRDefault="007A00DB" w:rsidP="007A00DB">
            <w:pPr>
              <w:rPr>
                <w:rStyle w:val="Emphasis"/>
                <w:rFonts w:asciiTheme="minorHAnsi" w:hAnsiTheme="minorHAnsi" w:cs="Arial"/>
                <w:i w:val="0"/>
                <w:color w:val="auto"/>
                <w:szCs w:val="20"/>
              </w:rPr>
            </w:pPr>
            <w:r w:rsidRPr="007A00DB">
              <w:rPr>
                <w:rStyle w:val="Emphasis"/>
                <w:rFonts w:asciiTheme="minorHAnsi" w:hAnsiTheme="minorHAnsi" w:cs="Arial"/>
                <w:i w:val="0"/>
                <w:color w:val="auto"/>
                <w:szCs w:val="20"/>
              </w:rPr>
              <w:t>Meet the awardees:</w:t>
            </w:r>
          </w:p>
          <w:p w14:paraId="51DDAAA0" w14:textId="77777777" w:rsidR="007A00DB" w:rsidRPr="007A00DB" w:rsidRDefault="007A00DB" w:rsidP="007A00DB">
            <w:pPr>
              <w:pStyle w:val="ListParagraph"/>
              <w:numPr>
                <w:ilvl w:val="0"/>
                <w:numId w:val="20"/>
              </w:numPr>
              <w:rPr>
                <w:rStyle w:val="Emphasis"/>
                <w:rFonts w:asciiTheme="minorHAnsi" w:hAnsiTheme="minorHAnsi" w:cs="Arial"/>
                <w:i w:val="0"/>
                <w:color w:val="auto"/>
                <w:szCs w:val="20"/>
              </w:rPr>
            </w:pPr>
            <w:r w:rsidRPr="007A00DB">
              <w:rPr>
                <w:rStyle w:val="Emphasis"/>
                <w:rFonts w:asciiTheme="minorHAnsi" w:hAnsiTheme="minorHAnsi" w:cs="Arial"/>
                <w:i w:val="0"/>
                <w:color w:val="auto"/>
                <w:szCs w:val="20"/>
              </w:rPr>
              <w:t>Judith Heilman is the founder and executive director of the Montana Racial Equity Project. Judith’s passion is equity and justice for all historically marginalized, disenfranchised, and oppressed peoples.</w:t>
            </w:r>
            <w:r w:rsidRPr="007A00DB">
              <w:t xml:space="preserve"> </w:t>
            </w:r>
            <w:r w:rsidRPr="007A00DB">
              <w:rPr>
                <w:rStyle w:val="Emphasis"/>
                <w:rFonts w:asciiTheme="minorHAnsi" w:hAnsiTheme="minorHAnsi" w:cs="Arial"/>
                <w:i w:val="0"/>
                <w:color w:val="auto"/>
                <w:szCs w:val="20"/>
              </w:rPr>
              <w:t xml:space="preserve">Over the last two years, Judith's work with MTREP has filled an essential need in Montana and she has become an inspirational and powerful ally. </w:t>
            </w:r>
          </w:p>
          <w:p w14:paraId="3FE7A673" w14:textId="2D0E7353" w:rsidR="007A00DB" w:rsidRPr="007A00DB" w:rsidRDefault="007A00DB" w:rsidP="007A00DB">
            <w:pPr>
              <w:pStyle w:val="ListParagraph"/>
              <w:numPr>
                <w:ilvl w:val="0"/>
                <w:numId w:val="20"/>
              </w:numPr>
              <w:rPr>
                <w:rStyle w:val="Emphasis"/>
                <w:rFonts w:asciiTheme="minorHAnsi" w:hAnsiTheme="minorHAnsi" w:cs="Arial"/>
                <w:i w:val="0"/>
                <w:color w:val="auto"/>
                <w:szCs w:val="20"/>
              </w:rPr>
            </w:pPr>
            <w:r w:rsidRPr="007A00DB">
              <w:rPr>
                <w:rStyle w:val="Emphasis"/>
                <w:rFonts w:asciiTheme="minorHAnsi" w:hAnsiTheme="minorHAnsi" w:cs="Arial"/>
                <w:i w:val="0"/>
                <w:color w:val="auto"/>
                <w:szCs w:val="20"/>
              </w:rPr>
              <w:t>Carol Juneau (Mandan Hidatsa Nation), a powerful advocate for education equity, served in t</w:t>
            </w:r>
            <w:r w:rsidR="0014728F">
              <w:rPr>
                <w:rStyle w:val="Emphasis"/>
                <w:rFonts w:asciiTheme="minorHAnsi" w:hAnsiTheme="minorHAnsi" w:cs="Arial"/>
                <w:i w:val="0"/>
                <w:color w:val="auto"/>
                <w:szCs w:val="20"/>
              </w:rPr>
              <w:t>he Montana Legislature from 1999</w:t>
            </w:r>
            <w:r w:rsidRPr="007A00DB">
              <w:rPr>
                <w:rStyle w:val="Emphasis"/>
                <w:rFonts w:asciiTheme="minorHAnsi" w:hAnsiTheme="minorHAnsi" w:cs="Arial"/>
                <w:i w:val="0"/>
                <w:color w:val="auto"/>
                <w:szCs w:val="20"/>
              </w:rPr>
              <w:t xml:space="preserve"> – 201</w:t>
            </w:r>
            <w:r w:rsidR="0014728F">
              <w:rPr>
                <w:rStyle w:val="Emphasis"/>
                <w:rFonts w:asciiTheme="minorHAnsi" w:hAnsiTheme="minorHAnsi" w:cs="Arial"/>
                <w:i w:val="0"/>
                <w:color w:val="auto"/>
                <w:szCs w:val="20"/>
              </w:rPr>
              <w:t>0</w:t>
            </w:r>
            <w:r w:rsidRPr="007A00DB">
              <w:rPr>
                <w:rStyle w:val="Emphasis"/>
                <w:rFonts w:asciiTheme="minorHAnsi" w:hAnsiTheme="minorHAnsi" w:cs="Arial"/>
                <w:i w:val="0"/>
                <w:color w:val="auto"/>
                <w:szCs w:val="20"/>
              </w:rPr>
              <w:t xml:space="preserve">. She was instrumental in the groundbreaking passage of Indian Education for All in 1999, a long-overdue implementation of Montana’s constitutional mandate to teach K-12 students Native history and contemporary tribal issues. Carol was President of the Blackfeet Community College from </w:t>
            </w:r>
            <w:r w:rsidRPr="007A00DB">
              <w:rPr>
                <w:rFonts w:asciiTheme="minorHAnsi" w:hAnsiTheme="minorHAnsi" w:cs="Arial"/>
                <w:iCs/>
                <w:color w:val="auto"/>
                <w:szCs w:val="20"/>
              </w:rPr>
              <w:t>1976 to 1983.</w:t>
            </w:r>
          </w:p>
          <w:p w14:paraId="34E959F4" w14:textId="77777777" w:rsidR="007A00DB" w:rsidRPr="007A00DB" w:rsidRDefault="007A00DB" w:rsidP="007A00DB">
            <w:pPr>
              <w:pStyle w:val="ListParagraph"/>
              <w:numPr>
                <w:ilvl w:val="0"/>
                <w:numId w:val="20"/>
              </w:numPr>
              <w:rPr>
                <w:rStyle w:val="Emphasis"/>
                <w:rFonts w:asciiTheme="minorHAnsi" w:hAnsiTheme="minorHAnsi" w:cs="Arial"/>
                <w:i w:val="0"/>
                <w:color w:val="auto"/>
                <w:szCs w:val="20"/>
              </w:rPr>
            </w:pPr>
            <w:r w:rsidRPr="007A00DB">
              <w:rPr>
                <w:rStyle w:val="Emphasis"/>
                <w:rFonts w:asciiTheme="minorHAnsi" w:hAnsiTheme="minorHAnsi" w:cs="Arial"/>
                <w:i w:val="0"/>
                <w:color w:val="auto"/>
                <w:szCs w:val="20"/>
              </w:rPr>
              <w:t xml:space="preserve">Denise Juneau (Mandan, Hidatsa, and descendant of the Blackfeet tribe) served as Superintendent of Public Instruction from 2009 – 2017. She </w:t>
            </w:r>
            <w:r w:rsidRPr="007A00DB">
              <w:rPr>
                <w:rFonts w:asciiTheme="minorHAnsi" w:hAnsiTheme="minorHAnsi" w:cs="Arial"/>
                <w:iCs/>
                <w:color w:val="auto"/>
                <w:szCs w:val="20"/>
              </w:rPr>
              <w:t>is the first, and only, American Indian woman to hold a state constitutional office.</w:t>
            </w:r>
            <w:r w:rsidRPr="007A00DB">
              <w:rPr>
                <w:rStyle w:val="Emphasis"/>
                <w:rFonts w:asciiTheme="minorHAnsi" w:hAnsiTheme="minorHAnsi" w:cs="Arial"/>
                <w:i w:val="0"/>
                <w:color w:val="auto"/>
                <w:szCs w:val="20"/>
              </w:rPr>
              <w:t xml:space="preserve"> Denise was also on the leading edge of implementing Indian Education for </w:t>
            </w:r>
            <w:proofErr w:type="gramStart"/>
            <w:r w:rsidRPr="007A00DB">
              <w:rPr>
                <w:rStyle w:val="Emphasis"/>
                <w:rFonts w:asciiTheme="minorHAnsi" w:hAnsiTheme="minorHAnsi" w:cs="Arial"/>
                <w:i w:val="0"/>
                <w:color w:val="auto"/>
                <w:szCs w:val="20"/>
              </w:rPr>
              <w:t>All</w:t>
            </w:r>
            <w:proofErr w:type="gramEnd"/>
            <w:r w:rsidRPr="007A00DB">
              <w:rPr>
                <w:rStyle w:val="Emphasis"/>
                <w:rFonts w:asciiTheme="minorHAnsi" w:hAnsiTheme="minorHAnsi" w:cs="Arial"/>
                <w:i w:val="0"/>
                <w:color w:val="auto"/>
                <w:szCs w:val="20"/>
              </w:rPr>
              <w:t xml:space="preserve">, guiding the creation of culturally-relevant curriculum and professional development and training for Montana educators. </w:t>
            </w:r>
          </w:p>
          <w:p w14:paraId="772CA6C0" w14:textId="77777777" w:rsidR="007A00DB" w:rsidRPr="007A00DB" w:rsidRDefault="007A00DB" w:rsidP="007A00DB">
            <w:pPr>
              <w:rPr>
                <w:rStyle w:val="Emphasis"/>
                <w:rFonts w:asciiTheme="minorHAnsi" w:hAnsiTheme="minorHAnsi" w:cs="Arial"/>
                <w:i w:val="0"/>
                <w:color w:val="auto"/>
                <w:szCs w:val="20"/>
              </w:rPr>
            </w:pPr>
          </w:p>
          <w:p w14:paraId="07060E09" w14:textId="44492FB1" w:rsidR="007A00DB" w:rsidRPr="007A00DB" w:rsidRDefault="007A00DB" w:rsidP="007A00DB">
            <w:pPr>
              <w:rPr>
                <w:rStyle w:val="Emphasis"/>
                <w:rFonts w:asciiTheme="minorHAnsi" w:hAnsiTheme="minorHAnsi" w:cs="Arial"/>
                <w:i w:val="0"/>
                <w:color w:val="auto"/>
                <w:szCs w:val="20"/>
              </w:rPr>
            </w:pPr>
            <w:r w:rsidRPr="007A00DB">
              <w:rPr>
                <w:rStyle w:val="Emphasis"/>
                <w:rFonts w:asciiTheme="minorHAnsi" w:hAnsiTheme="minorHAnsi" w:cs="Arial"/>
                <w:i w:val="0"/>
                <w:color w:val="auto"/>
                <w:szCs w:val="20"/>
              </w:rPr>
              <w:t>Also, if you’d like to learn about the ACLU of Montana’s projects and priorities, the Annual Meeting will take place prior to the award reception from 5:00 to 5:30 p.m. Come hear the latest about civil liberties in Montana. There is no charge to attend the</w:t>
            </w:r>
            <w:r w:rsidR="00485AE4">
              <w:rPr>
                <w:rStyle w:val="Emphasis"/>
                <w:rFonts w:asciiTheme="minorHAnsi" w:hAnsiTheme="minorHAnsi" w:cs="Arial"/>
                <w:i w:val="0"/>
                <w:color w:val="auto"/>
                <w:szCs w:val="20"/>
              </w:rPr>
              <w:t xml:space="preserve"> annual</w:t>
            </w:r>
            <w:r w:rsidRPr="007A00DB">
              <w:rPr>
                <w:rStyle w:val="Emphasis"/>
                <w:rFonts w:asciiTheme="minorHAnsi" w:hAnsiTheme="minorHAnsi" w:cs="Arial"/>
                <w:i w:val="0"/>
                <w:color w:val="auto"/>
                <w:szCs w:val="20"/>
              </w:rPr>
              <w:t xml:space="preserve"> meeting and no RSVP is needed</w:t>
            </w:r>
            <w:r w:rsidR="00485AE4">
              <w:rPr>
                <w:rStyle w:val="Emphasis"/>
                <w:rFonts w:asciiTheme="minorHAnsi" w:hAnsiTheme="minorHAnsi" w:cs="Arial"/>
                <w:i w:val="0"/>
                <w:color w:val="auto"/>
                <w:szCs w:val="20"/>
              </w:rPr>
              <w:t xml:space="preserve"> for this portion of the evening</w:t>
            </w:r>
            <w:r w:rsidRPr="007A00DB">
              <w:rPr>
                <w:rStyle w:val="Emphasis"/>
                <w:rFonts w:asciiTheme="minorHAnsi" w:hAnsiTheme="minorHAnsi" w:cs="Arial"/>
                <w:i w:val="0"/>
                <w:color w:val="auto"/>
                <w:szCs w:val="20"/>
              </w:rPr>
              <w:t>.</w:t>
            </w:r>
          </w:p>
          <w:p w14:paraId="0E553388" w14:textId="77777777" w:rsidR="007A00DB" w:rsidRPr="007A00DB" w:rsidRDefault="007A00DB" w:rsidP="007A00DB">
            <w:pPr>
              <w:rPr>
                <w:rStyle w:val="Emphasis"/>
                <w:rFonts w:asciiTheme="minorHAnsi" w:hAnsiTheme="minorHAnsi" w:cs="Arial"/>
                <w:i w:val="0"/>
                <w:color w:val="auto"/>
                <w:szCs w:val="20"/>
              </w:rPr>
            </w:pPr>
          </w:p>
          <w:p w14:paraId="75A6AE16" w14:textId="2EE28EF9" w:rsidR="007A00DB" w:rsidRPr="007A00DB" w:rsidRDefault="007A00DB" w:rsidP="007A00DB">
            <w:pPr>
              <w:rPr>
                <w:rStyle w:val="Emphasis"/>
                <w:rFonts w:asciiTheme="minorHAnsi" w:hAnsiTheme="minorHAnsi" w:cs="Arial"/>
                <w:i w:val="0"/>
                <w:color w:val="auto"/>
                <w:szCs w:val="20"/>
              </w:rPr>
            </w:pPr>
            <w:r w:rsidRPr="007A00DB">
              <w:rPr>
                <w:rStyle w:val="Emphasis"/>
                <w:rFonts w:asciiTheme="minorHAnsi" w:hAnsiTheme="minorHAnsi" w:cs="Arial"/>
                <w:i w:val="0"/>
                <w:color w:val="auto"/>
                <w:szCs w:val="20"/>
              </w:rPr>
              <w:t xml:space="preserve">The Jeannette Rankin celebration has a slate of fantastic guest speakers, hors d'oeuvres, and </w:t>
            </w:r>
            <w:r w:rsidR="00B41773">
              <w:rPr>
                <w:rStyle w:val="Emphasis"/>
                <w:rFonts w:asciiTheme="minorHAnsi" w:hAnsiTheme="minorHAnsi" w:cs="Arial"/>
                <w:i w:val="0"/>
                <w:color w:val="auto"/>
                <w:szCs w:val="20"/>
              </w:rPr>
              <w:t>drinks</w:t>
            </w:r>
            <w:r w:rsidRPr="007A00DB">
              <w:rPr>
                <w:rStyle w:val="Emphasis"/>
                <w:rFonts w:asciiTheme="minorHAnsi" w:hAnsiTheme="minorHAnsi" w:cs="Arial"/>
                <w:i w:val="0"/>
                <w:color w:val="auto"/>
                <w:szCs w:val="20"/>
              </w:rPr>
              <w:t xml:space="preserve">. We hope to see you there! </w:t>
            </w:r>
          </w:p>
          <w:p w14:paraId="16717F5A" w14:textId="77777777" w:rsidR="007A00DB" w:rsidRPr="007A00DB" w:rsidRDefault="007A00DB" w:rsidP="007A00DB">
            <w:pPr>
              <w:rPr>
                <w:rStyle w:val="Emphasis"/>
                <w:rFonts w:asciiTheme="minorHAnsi" w:hAnsiTheme="minorHAnsi" w:cs="Arial"/>
                <w:i w:val="0"/>
                <w:color w:val="auto"/>
                <w:szCs w:val="20"/>
              </w:rPr>
            </w:pPr>
          </w:p>
          <w:p w14:paraId="1B2F4ED4" w14:textId="77777777" w:rsidR="007A00DB" w:rsidRPr="007A00DB" w:rsidRDefault="007A00DB" w:rsidP="007A00DB">
            <w:pPr>
              <w:rPr>
                <w:rStyle w:val="Emphasis"/>
                <w:rFonts w:asciiTheme="minorHAnsi" w:hAnsiTheme="minorHAnsi" w:cs="Arial"/>
                <w:i w:val="0"/>
                <w:color w:val="auto"/>
                <w:szCs w:val="20"/>
              </w:rPr>
            </w:pPr>
            <w:r w:rsidRPr="007A00DB">
              <w:rPr>
                <w:rStyle w:val="Emphasis"/>
                <w:rFonts w:asciiTheme="minorHAnsi" w:hAnsiTheme="minorHAnsi" w:cs="Arial"/>
                <w:i w:val="0"/>
                <w:color w:val="auto"/>
                <w:szCs w:val="20"/>
              </w:rPr>
              <w:t>In solidarity,</w:t>
            </w:r>
          </w:p>
          <w:p w14:paraId="00EFD829" w14:textId="77777777" w:rsidR="007A00DB" w:rsidRPr="00231454" w:rsidRDefault="007A00DB" w:rsidP="007A00DB">
            <w:pPr>
              <w:rPr>
                <w:rStyle w:val="Emphasis"/>
                <w:rFonts w:asciiTheme="minorHAnsi" w:hAnsiTheme="minorHAnsi" w:cs="Arial"/>
                <w:i w:val="0"/>
                <w:color w:val="auto"/>
                <w:szCs w:val="20"/>
              </w:rPr>
            </w:pPr>
            <w:r w:rsidRPr="007A00DB">
              <w:rPr>
                <w:rStyle w:val="Emphasis"/>
                <w:rFonts w:asciiTheme="minorHAnsi" w:hAnsiTheme="minorHAnsi" w:cs="Arial"/>
                <w:i w:val="0"/>
                <w:color w:val="auto"/>
                <w:szCs w:val="20"/>
              </w:rPr>
              <w:t xml:space="preserve">Caitlin </w:t>
            </w:r>
            <w:proofErr w:type="spellStart"/>
            <w:r w:rsidRPr="007A00DB">
              <w:rPr>
                <w:rStyle w:val="Emphasis"/>
                <w:rFonts w:asciiTheme="minorHAnsi" w:hAnsiTheme="minorHAnsi" w:cs="Arial"/>
                <w:i w:val="0"/>
                <w:color w:val="auto"/>
                <w:szCs w:val="20"/>
              </w:rPr>
              <w:t>Borgmann</w:t>
            </w:r>
            <w:proofErr w:type="spellEnd"/>
          </w:p>
          <w:p w14:paraId="0C4458C4" w14:textId="77777777" w:rsidR="007A00DB" w:rsidRDefault="007A00DB" w:rsidP="007A00DB"/>
          <w:p w14:paraId="3FAAC5B3" w14:textId="28131CCB" w:rsidR="00B04238" w:rsidRDefault="00B04238" w:rsidP="00B04238">
            <w:pPr>
              <w:rPr>
                <w:rStyle w:val="Emphasis"/>
                <w:rFonts w:asciiTheme="minorHAnsi" w:hAnsiTheme="minorHAnsi" w:cs="Arial"/>
                <w:i w:val="0"/>
                <w:color w:val="auto"/>
                <w:szCs w:val="20"/>
              </w:rPr>
            </w:pPr>
          </w:p>
          <w:p w14:paraId="70232B6C" w14:textId="77777777" w:rsidR="00B04238" w:rsidRDefault="00B04238" w:rsidP="00B04238">
            <w:pPr>
              <w:rPr>
                <w:rStyle w:val="Emphasis"/>
                <w:rFonts w:asciiTheme="minorHAnsi" w:hAnsiTheme="minorHAnsi" w:cs="Arial"/>
                <w:i w:val="0"/>
                <w:color w:val="auto"/>
                <w:szCs w:val="20"/>
              </w:rPr>
            </w:pPr>
          </w:p>
          <w:p w14:paraId="156F297D" w14:textId="1EAA83EC" w:rsidR="00B04238" w:rsidRPr="00B04238" w:rsidRDefault="00B04238" w:rsidP="00B04238">
            <w:pPr>
              <w:rPr>
                <w:rStyle w:val="Emphasis"/>
                <w:rFonts w:asciiTheme="minorHAnsi" w:hAnsiTheme="minorHAnsi" w:cs="Arial"/>
                <w:i w:val="0"/>
                <w:color w:val="auto"/>
                <w:szCs w:val="20"/>
              </w:rPr>
            </w:pPr>
            <w:r>
              <w:rPr>
                <w:rFonts w:asciiTheme="minorHAnsi" w:hAnsiTheme="minorHAnsi" w:cs="Arial"/>
                <w:iCs/>
                <w:noProof/>
                <w:color w:val="auto"/>
                <w:szCs w:val="20"/>
              </w:rPr>
              <w:drawing>
                <wp:inline distT="0" distB="0" distL="0" distR="0" wp14:anchorId="0E93A9C9" wp14:editId="6D83B0D1">
                  <wp:extent cx="809161" cy="1211283"/>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itlin Borgmann_Executive Director.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809594" cy="1211931"/>
                          </a:xfrm>
                          <a:prstGeom prst="rect">
                            <a:avLst/>
                          </a:prstGeom>
                        </pic:spPr>
                      </pic:pic>
                    </a:graphicData>
                  </a:graphic>
                </wp:inline>
              </w:drawing>
            </w: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2038F60A" w14:textId="53CFAECD" w:rsidR="00C37ECE" w:rsidRPr="00C37ECE" w:rsidRDefault="00C37ECE" w:rsidP="00C37ECE">
            <w:pPr>
              <w:rPr>
                <w:b/>
              </w:rPr>
            </w:pPr>
            <w:r>
              <w:t xml:space="preserve">RSVP to join Gov. Bullock and two former ACLU clients as we present the 2018 awards to civil liberties champions Judith Heilman, Carol Juneau, and Denise Juneau. </w:t>
            </w:r>
            <w:r w:rsidRPr="00C37ECE">
              <w:t>http://bit.ly/2E9yCMl</w:t>
            </w: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2"/>
      <w:footerReference w:type="default" r:id="rId23"/>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416A9D" w14:textId="77777777" w:rsidR="00DB073B" w:rsidRDefault="00DB073B" w:rsidP="00746B86">
      <w:r>
        <w:separator/>
      </w:r>
    </w:p>
  </w:endnote>
  <w:endnote w:type="continuationSeparator" w:id="0">
    <w:p w14:paraId="5BB4460B" w14:textId="77777777" w:rsidR="00DB073B" w:rsidRDefault="00DB073B"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Heavy Heap"/>
    <w:charset w:val="00"/>
    <w:family w:val="auto"/>
    <w:pitch w:val="variable"/>
    <w:sig w:usb0="00000003" w:usb1="00000000" w:usb2="00000000" w:usb3="00000000" w:csb0="00000001" w:csb1="00000000"/>
  </w:font>
  <w:font w:name="DIN-Bold">
    <w:altName w:val="Britannic Bold"/>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B286DC" w14:textId="77777777" w:rsidR="00DB073B" w:rsidRDefault="00DB073B" w:rsidP="00746B86">
      <w:r>
        <w:separator/>
      </w:r>
    </w:p>
  </w:footnote>
  <w:footnote w:type="continuationSeparator" w:id="0">
    <w:p w14:paraId="48118582" w14:textId="77777777" w:rsidR="00DB073B" w:rsidRDefault="00DB073B"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68364C"/>
    <w:multiLevelType w:val="hybridMultilevel"/>
    <w:tmpl w:val="22B6F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944589"/>
    <w:multiLevelType w:val="hybridMultilevel"/>
    <w:tmpl w:val="CBDAE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21474B"/>
    <w:multiLevelType w:val="hybridMultilevel"/>
    <w:tmpl w:val="B5563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4"/>
  </w:num>
  <w:num w:numId="3">
    <w:abstractNumId w:val="15"/>
  </w:num>
  <w:num w:numId="4">
    <w:abstractNumId w:val="9"/>
  </w:num>
  <w:num w:numId="5">
    <w:abstractNumId w:val="2"/>
  </w:num>
  <w:num w:numId="6">
    <w:abstractNumId w:val="17"/>
  </w:num>
  <w:num w:numId="7">
    <w:abstractNumId w:val="7"/>
  </w:num>
  <w:num w:numId="8">
    <w:abstractNumId w:val="5"/>
  </w:num>
  <w:num w:numId="9">
    <w:abstractNumId w:val="13"/>
  </w:num>
  <w:num w:numId="10">
    <w:abstractNumId w:val="19"/>
  </w:num>
  <w:num w:numId="11">
    <w:abstractNumId w:val="10"/>
  </w:num>
  <w:num w:numId="12">
    <w:abstractNumId w:val="0"/>
  </w:num>
  <w:num w:numId="13">
    <w:abstractNumId w:val="16"/>
  </w:num>
  <w:num w:numId="14">
    <w:abstractNumId w:val="1"/>
  </w:num>
  <w:num w:numId="15">
    <w:abstractNumId w:val="11"/>
  </w:num>
  <w:num w:numId="16">
    <w:abstractNumId w:val="8"/>
  </w:num>
  <w:num w:numId="17">
    <w:abstractNumId w:val="18"/>
  </w:num>
  <w:num w:numId="18">
    <w:abstractNumId w:val="12"/>
  </w:num>
  <w:num w:numId="19">
    <w:abstractNumId w:val="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C340B"/>
    <w:rsid w:val="000E44FC"/>
    <w:rsid w:val="0014728F"/>
    <w:rsid w:val="00164AC6"/>
    <w:rsid w:val="00186FD8"/>
    <w:rsid w:val="00195F7E"/>
    <w:rsid w:val="001C1FDF"/>
    <w:rsid w:val="001E2106"/>
    <w:rsid w:val="001E59FD"/>
    <w:rsid w:val="001F1D63"/>
    <w:rsid w:val="00225612"/>
    <w:rsid w:val="002409C9"/>
    <w:rsid w:val="002617B9"/>
    <w:rsid w:val="00297E6F"/>
    <w:rsid w:val="002B117E"/>
    <w:rsid w:val="002C5BBA"/>
    <w:rsid w:val="00303594"/>
    <w:rsid w:val="00307140"/>
    <w:rsid w:val="00307971"/>
    <w:rsid w:val="003124D5"/>
    <w:rsid w:val="003620C7"/>
    <w:rsid w:val="00364F7B"/>
    <w:rsid w:val="0036643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65F7F"/>
    <w:rsid w:val="00485AE4"/>
    <w:rsid w:val="004D1074"/>
    <w:rsid w:val="0052284E"/>
    <w:rsid w:val="005301C8"/>
    <w:rsid w:val="00556774"/>
    <w:rsid w:val="00570925"/>
    <w:rsid w:val="005744AC"/>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A00DB"/>
    <w:rsid w:val="007C43D4"/>
    <w:rsid w:val="007C7AA6"/>
    <w:rsid w:val="007D2DB4"/>
    <w:rsid w:val="00851F51"/>
    <w:rsid w:val="008560B3"/>
    <w:rsid w:val="00870AC3"/>
    <w:rsid w:val="008726A1"/>
    <w:rsid w:val="008C00F4"/>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A33BE"/>
    <w:rsid w:val="00AD6F9E"/>
    <w:rsid w:val="00AE64B0"/>
    <w:rsid w:val="00B00C71"/>
    <w:rsid w:val="00B03107"/>
    <w:rsid w:val="00B04238"/>
    <w:rsid w:val="00B05B88"/>
    <w:rsid w:val="00B2330C"/>
    <w:rsid w:val="00B34085"/>
    <w:rsid w:val="00B41773"/>
    <w:rsid w:val="00B51603"/>
    <w:rsid w:val="00B73E36"/>
    <w:rsid w:val="00B84897"/>
    <w:rsid w:val="00BC4483"/>
    <w:rsid w:val="00BD712E"/>
    <w:rsid w:val="00BF5A30"/>
    <w:rsid w:val="00C20EC3"/>
    <w:rsid w:val="00C26D35"/>
    <w:rsid w:val="00C3721C"/>
    <w:rsid w:val="00C37ECE"/>
    <w:rsid w:val="00C56AED"/>
    <w:rsid w:val="00C601AE"/>
    <w:rsid w:val="00CC1145"/>
    <w:rsid w:val="00CE0238"/>
    <w:rsid w:val="00D03599"/>
    <w:rsid w:val="00D3147F"/>
    <w:rsid w:val="00D478A9"/>
    <w:rsid w:val="00D82D8D"/>
    <w:rsid w:val="00D8380F"/>
    <w:rsid w:val="00DB073B"/>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86DDD"/>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265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3">
    <w:name w:val="heading 3"/>
    <w:basedOn w:val="Normal"/>
    <w:next w:val="Normal"/>
    <w:link w:val="Heading3Char"/>
    <w:uiPriority w:val="9"/>
    <w:semiHidden/>
    <w:unhideWhenUsed/>
    <w:qFormat/>
    <w:rsid w:val="00C37ECE"/>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customStyle="1" w:styleId="Heading3Char">
    <w:name w:val="Heading 3 Char"/>
    <w:basedOn w:val="DefaultParagraphFont"/>
    <w:link w:val="Heading3"/>
    <w:uiPriority w:val="9"/>
    <w:semiHidden/>
    <w:rsid w:val="00C37ECE"/>
    <w:rPr>
      <w:rFonts w:asciiTheme="majorHAnsi" w:eastAsiaTheme="majorEastAsia" w:hAnsiTheme="majorHAnsi" w:cstheme="majorBidi"/>
      <w:b/>
      <w:bCs/>
      <w:color w:val="4F81BD" w:themeColor="accent1"/>
      <w:sz w:val="24"/>
      <w:szCs w:val="24"/>
    </w:rPr>
  </w:style>
  <w:style w:type="character" w:styleId="FollowedHyperlink">
    <w:name w:val="FollowedHyperlink"/>
    <w:basedOn w:val="DefaultParagraphFont"/>
    <w:uiPriority w:val="99"/>
    <w:semiHidden/>
    <w:unhideWhenUsed/>
    <w:rsid w:val="005744A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3">
    <w:name w:val="heading 3"/>
    <w:basedOn w:val="Normal"/>
    <w:next w:val="Normal"/>
    <w:link w:val="Heading3Char"/>
    <w:uiPriority w:val="9"/>
    <w:semiHidden/>
    <w:unhideWhenUsed/>
    <w:qFormat/>
    <w:rsid w:val="00C37ECE"/>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customStyle="1" w:styleId="Heading3Char">
    <w:name w:val="Heading 3 Char"/>
    <w:basedOn w:val="DefaultParagraphFont"/>
    <w:link w:val="Heading3"/>
    <w:uiPriority w:val="9"/>
    <w:semiHidden/>
    <w:rsid w:val="00C37ECE"/>
    <w:rPr>
      <w:rFonts w:asciiTheme="majorHAnsi" w:eastAsiaTheme="majorEastAsia" w:hAnsiTheme="majorHAnsi" w:cstheme="majorBidi"/>
      <w:b/>
      <w:bCs/>
      <w:color w:val="4F81BD" w:themeColor="accent1"/>
      <w:sz w:val="24"/>
      <w:szCs w:val="24"/>
    </w:rPr>
  </w:style>
  <w:style w:type="character" w:styleId="FollowedHyperlink">
    <w:name w:val="FollowedHyperlink"/>
    <w:basedOn w:val="DefaultParagraphFont"/>
    <w:uiPriority w:val="99"/>
    <w:semiHidden/>
    <w:unhideWhenUsed/>
    <w:rsid w:val="005744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36613292">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1775249318">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 w:id="2142964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cluloop.org/Departments/affiliateSupport/CAN/Lists/CAN%20Calendar1/Main.aspx" TargetMode="External"/><Relationship Id="rId18" Type="http://schemas.openxmlformats.org/officeDocument/2006/relationships/hyperlink" Target="https://www.aclumontana.org/en/events/jeannette-rankin-civil-liberties-award-reception-three-civil-liberties-champions" TargetMode="External"/><Relationship Id="rId3" Type="http://schemas.openxmlformats.org/officeDocument/2006/relationships/customXml" Target="../customXml/item3.xml"/><Relationship Id="rId21" Type="http://schemas.openxmlformats.org/officeDocument/2006/relationships/image" Target="media/image5.jpeg"/><Relationship Id="rId7" Type="http://schemas.microsoft.com/office/2007/relationships/stylesWithEffects" Target="stylesWithEffects.xml"/><Relationship Id="rId12" Type="http://schemas.openxmlformats.org/officeDocument/2006/relationships/hyperlink" Target="mailto:cansupport@aclu.org"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facebook.com/events/168634678804373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www.aclumontana.org/en/events/jeannette-rankin-civil-liberties-award-reception-three-civil-liberties-champion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http://schemas.microsoft.com/sharepoint/v3"/>
    <ds:schemaRef ds:uri="348e3fad-4feb-4d55-8251-411d6b24bf6e"/>
    <ds:schemaRef ds:uri="http://purl.org/dc/terms/"/>
    <ds:schemaRef ds:uri="http://schemas.microsoft.com/office/2006/documentManagement/types"/>
    <ds:schemaRef ds:uri="0b90acc2-d544-46e5-bc01-f6a94e7d3ec2"/>
    <ds:schemaRef ds:uri="http://schemas.microsoft.com/office/infopath/2007/PartnerControls"/>
    <ds:schemaRef ds:uri="http://schemas.openxmlformats.org/package/2006/metadata/core-properties"/>
    <ds:schemaRef ds:uri="http://purl.org/dc/elements/1.1/"/>
    <ds:schemaRef ds:uri="a30cff79-7126-4dc1-8796-bceb065e74d1"/>
    <ds:schemaRef ds:uri="http://www.w3.org/XML/1998/namespace"/>
    <ds:schemaRef ds:uri="http://purl.org/dc/dcmitype/"/>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CD6BBBB0-DEAC-4BA2-86F7-458EB7D01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751</Words>
  <Characters>5658</Characters>
  <Application>Microsoft Office Word</Application>
  <DocSecurity>0</DocSecurity>
  <Lines>282</Lines>
  <Paragraphs>116</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6293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Michelle Cares</cp:lastModifiedBy>
  <cp:revision>5</cp:revision>
  <dcterms:created xsi:type="dcterms:W3CDTF">2018-02-07T23:28:00Z</dcterms:created>
  <dcterms:modified xsi:type="dcterms:W3CDTF">2018-02-07T23:34:00Z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