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bookmarkStart w:id="0" w:name="_GoBack"/>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bookmarkEnd w:id="0"/>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C58D88A" w:rsidR="00A1000D" w:rsidRPr="00B00C71" w:rsidRDefault="00FE5FE7" w:rsidP="00A4255E">
            <w:pPr>
              <w:rPr>
                <w:rFonts w:ascii="Arial" w:hAnsi="Arial" w:cs="Arial"/>
                <w:color w:val="000000"/>
              </w:rPr>
            </w:pPr>
            <w:r>
              <w:rPr>
                <w:rFonts w:ascii="Arial" w:hAnsi="Arial" w:cs="Arial"/>
                <w:color w:val="000000"/>
              </w:rPr>
              <w:t>ACLU of Nebraska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908"/>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1B17A7"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24C4E10D" w:rsidR="00DD55D2" w:rsidRPr="00B00C71" w:rsidRDefault="001B17A7"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E5FE7">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6F503AC" w:rsidR="00570925" w:rsidRPr="008D22C6" w:rsidRDefault="008D22C6" w:rsidP="00DF63ED">
            <w:r>
              <w:t>68004;68030;68601;68602;68620;68623;68627;68631;68634;68636;68642;68644;68647;68652;68653;68655;68660;68701;68702;68711;68713;68715;68716;68720;68723;68725;68726;68731;68733;68734;68735;68738;68740;68741;68742;68743;68747;68748;68752;68756;68758;68761;68763;68764;68765;68766;68767;68768;68769;68773;68776;68779;68780;68781;68787;68788;68790;68791;</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3267DF1F" w:rsidR="00DD55D2" w:rsidRPr="00B00C71" w:rsidRDefault="00FE5FE7" w:rsidP="003C5521">
            <w:pPr>
              <w:rPr>
                <w:rFonts w:ascii="Arial" w:hAnsi="Arial" w:cs="Arial"/>
                <w:color w:val="000000"/>
                <w:szCs w:val="22"/>
              </w:rPr>
            </w:pPr>
            <w:r>
              <w:rPr>
                <w:rFonts w:ascii="Arial" w:hAnsi="Arial" w:cs="Arial"/>
                <w:color w:val="000000"/>
                <w:szCs w:val="22"/>
              </w:rPr>
              <w:t>trichard@aclunebraska.org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B17A7"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B17A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9AC504B" w:rsidR="00FC690E" w:rsidRPr="00B00C71" w:rsidRDefault="001B17A7"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FE5FE7">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B17A7"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79788D6" w:rsidR="003D7EA1" w:rsidRPr="00B00C71" w:rsidRDefault="00DF71C6" w:rsidP="003C5521">
            <w:pPr>
              <w:rPr>
                <w:rFonts w:ascii="Arial" w:hAnsi="Arial" w:cs="Arial"/>
                <w:color w:val="000000"/>
                <w:szCs w:val="22"/>
              </w:rPr>
            </w:pPr>
            <w:r>
              <w:rPr>
                <w:rFonts w:ascii="Arial" w:hAnsi="Arial" w:cs="Arial"/>
                <w:color w:val="000000"/>
                <w:szCs w:val="22"/>
              </w:rPr>
              <w:t xml:space="preserve">See you in </w:t>
            </w:r>
            <w:r w:rsidR="00DF63ED">
              <w:rPr>
                <w:rFonts w:ascii="Arial" w:hAnsi="Arial" w:cs="Arial"/>
                <w:color w:val="000000"/>
                <w:szCs w:val="22"/>
              </w:rPr>
              <w:t>Norfolk</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A436CCA" w:rsidR="003D7EA1" w:rsidRPr="00B00C71" w:rsidRDefault="00D8673B" w:rsidP="00D8673B">
            <w:pPr>
              <w:rPr>
                <w:rFonts w:ascii="Arial" w:hAnsi="Arial" w:cs="Arial"/>
                <w:color w:val="000000"/>
                <w:szCs w:val="22"/>
              </w:rPr>
            </w:pPr>
            <w:r>
              <w:rPr>
                <w:rFonts w:ascii="Arial" w:hAnsi="Arial" w:cs="Arial"/>
                <w:color w:val="000000"/>
                <w:szCs w:val="22"/>
              </w:rPr>
              <w:t>People leaving prison shouldn’t be denied good jobs.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4E94DFA" w14:textId="4FD0447F" w:rsidR="00D8673B" w:rsidRPr="00D8673B" w:rsidRDefault="00F07633" w:rsidP="00D8673B">
            <w:pPr>
              <w:rPr>
                <w:rFonts w:ascii="Arial" w:hAnsi="Arial" w:cs="Arial"/>
                <w:color w:val="000000"/>
                <w:szCs w:val="22"/>
              </w:rPr>
            </w:pPr>
            <w:r>
              <w:rPr>
                <w:rFonts w:ascii="Arial" w:hAnsi="Arial" w:cs="Arial"/>
                <w:color w:val="000000"/>
                <w:szCs w:val="22"/>
              </w:rPr>
              <w:t>Norfolk</w:t>
            </w:r>
            <w:r w:rsidR="00D8673B" w:rsidRPr="00D8673B">
              <w:rPr>
                <w:rFonts w:ascii="Arial" w:hAnsi="Arial" w:cs="Arial"/>
                <w:color w:val="000000"/>
                <w:szCs w:val="22"/>
              </w:rPr>
              <w:t>, NE Town Hall: Barriers to Better Jobs</w:t>
            </w:r>
          </w:p>
          <w:p w14:paraId="7C0EB07C" w14:textId="5B38E058" w:rsidR="00D8673B" w:rsidRPr="00D8673B" w:rsidRDefault="00D8673B" w:rsidP="00D8673B">
            <w:pPr>
              <w:rPr>
                <w:rFonts w:ascii="Arial" w:hAnsi="Arial" w:cs="Arial"/>
                <w:color w:val="000000"/>
                <w:szCs w:val="22"/>
              </w:rPr>
            </w:pPr>
            <w:r w:rsidRPr="00D8673B">
              <w:rPr>
                <w:rFonts w:ascii="Arial" w:hAnsi="Arial" w:cs="Arial"/>
                <w:color w:val="000000"/>
                <w:szCs w:val="22"/>
              </w:rPr>
              <w:t xml:space="preserve">Tue, </w:t>
            </w:r>
            <w:r w:rsidR="00F07633">
              <w:rPr>
                <w:rFonts w:ascii="Arial" w:hAnsi="Arial" w:cs="Arial"/>
                <w:color w:val="000000"/>
                <w:szCs w:val="22"/>
              </w:rPr>
              <w:t xml:space="preserve">November </w:t>
            </w:r>
            <w:r w:rsidRPr="00D8673B">
              <w:rPr>
                <w:rFonts w:ascii="Arial" w:hAnsi="Arial" w:cs="Arial"/>
                <w:color w:val="000000"/>
                <w:szCs w:val="22"/>
              </w:rPr>
              <w:t>7, 2017</w:t>
            </w:r>
          </w:p>
          <w:p w14:paraId="3DF3A59A" w14:textId="2D2F125F" w:rsidR="002B117E" w:rsidRDefault="00F07633" w:rsidP="00D8673B">
            <w:pPr>
              <w:rPr>
                <w:rFonts w:ascii="Arial" w:hAnsi="Arial" w:cs="Arial"/>
                <w:color w:val="000000"/>
                <w:szCs w:val="22"/>
              </w:rPr>
            </w:pPr>
            <w:r>
              <w:rPr>
                <w:rFonts w:ascii="Arial" w:hAnsi="Arial" w:cs="Arial"/>
                <w:color w:val="000000"/>
                <w:szCs w:val="22"/>
              </w:rPr>
              <w:t>6:00 PM – 7:00 PM CS</w:t>
            </w:r>
            <w:r w:rsidR="00D8673B" w:rsidRPr="00D8673B">
              <w:rPr>
                <w:rFonts w:ascii="Arial" w:hAnsi="Arial" w:cs="Arial"/>
                <w:color w:val="000000"/>
                <w:szCs w:val="22"/>
              </w:rPr>
              <w:t>T</w:t>
            </w:r>
          </w:p>
          <w:p w14:paraId="6132A667" w14:textId="77777777" w:rsidR="00F07633" w:rsidRPr="00F07633" w:rsidRDefault="00F07633" w:rsidP="00F07633">
            <w:pPr>
              <w:rPr>
                <w:rFonts w:ascii="Arial" w:hAnsi="Arial" w:cs="Arial"/>
                <w:color w:val="000000"/>
                <w:szCs w:val="22"/>
              </w:rPr>
            </w:pPr>
            <w:r w:rsidRPr="00F07633">
              <w:rPr>
                <w:rFonts w:ascii="Arial" w:hAnsi="Arial" w:cs="Arial"/>
                <w:color w:val="000000"/>
                <w:szCs w:val="22"/>
              </w:rPr>
              <w:t>Black Cow Fat Pig Pub &amp; Steak</w:t>
            </w:r>
          </w:p>
          <w:p w14:paraId="6F26A6B1" w14:textId="77777777" w:rsidR="00F07633" w:rsidRPr="00F07633" w:rsidRDefault="00F07633" w:rsidP="00F07633">
            <w:pPr>
              <w:rPr>
                <w:rFonts w:ascii="Arial" w:hAnsi="Arial" w:cs="Arial"/>
                <w:color w:val="000000"/>
                <w:szCs w:val="22"/>
              </w:rPr>
            </w:pPr>
            <w:r w:rsidRPr="00F07633">
              <w:rPr>
                <w:rFonts w:ascii="Arial" w:hAnsi="Arial" w:cs="Arial"/>
                <w:color w:val="000000"/>
                <w:szCs w:val="22"/>
              </w:rPr>
              <w:t>702 West Norfolk Avenue</w:t>
            </w:r>
          </w:p>
          <w:p w14:paraId="626513C2" w14:textId="38D5CD03" w:rsidR="00D8673B" w:rsidRPr="00B00C71" w:rsidRDefault="00F07633" w:rsidP="00F07633">
            <w:pPr>
              <w:rPr>
                <w:rFonts w:ascii="Arial" w:hAnsi="Arial" w:cs="Arial"/>
                <w:color w:val="000000"/>
                <w:szCs w:val="22"/>
              </w:rPr>
            </w:pPr>
            <w:r w:rsidRPr="00F07633">
              <w:rPr>
                <w:rFonts w:ascii="Arial" w:hAnsi="Arial" w:cs="Arial"/>
                <w:color w:val="000000"/>
                <w:szCs w:val="22"/>
              </w:rPr>
              <w:t>Norfolk, NE 68701</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CA9363B" w:rsidR="002B117E" w:rsidRPr="00B00C71" w:rsidRDefault="00F07633" w:rsidP="002F55CE">
            <w:pPr>
              <w:rPr>
                <w:rFonts w:ascii="Arial" w:hAnsi="Arial" w:cs="Arial"/>
                <w:color w:val="000000"/>
                <w:szCs w:val="22"/>
              </w:rPr>
            </w:pPr>
            <w:r w:rsidRPr="00F07633">
              <w:rPr>
                <w:rFonts w:ascii="Arial" w:hAnsi="Arial" w:cs="Arial"/>
                <w:color w:val="000000"/>
                <w:szCs w:val="22"/>
              </w:rPr>
              <w:t>https://www.eventbrite.com/e/norfolk-ne-town-hall-barriers-to-better-jobs-tickets-37010248650</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6ED89C43">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6ED89C43">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53E8EE0" w:rsidR="002B117E" w:rsidRPr="00B00C71" w:rsidRDefault="002B117E" w:rsidP="002B117E">
            <w:pPr>
              <w:rPr>
                <w:rStyle w:val="Emphasis"/>
                <w:rFonts w:ascii="Arial" w:hAnsi="Arial" w:cs="Arial"/>
                <w:i w:val="0"/>
                <w:sz w:val="20"/>
                <w:szCs w:val="20"/>
              </w:rPr>
            </w:pPr>
          </w:p>
          <w:p w14:paraId="626513DA" w14:textId="787D831E" w:rsidR="00973768" w:rsidRPr="00D20223" w:rsidRDefault="6ED89C43" w:rsidP="6ED89C43">
            <w:pPr>
              <w:rPr>
                <w:sz w:val="36"/>
                <w:szCs w:val="36"/>
              </w:rPr>
            </w:pPr>
            <w:r w:rsidRPr="6ED89C43">
              <w:rPr>
                <w:sz w:val="36"/>
                <w:szCs w:val="36"/>
              </w:rPr>
              <w:t>Second chance employment - Removing Barriers to Employment Benefits All Nebraskans</w:t>
            </w:r>
          </w:p>
          <w:p w14:paraId="3868328F" w14:textId="77777777" w:rsidR="00D20223" w:rsidRDefault="00D20223" w:rsidP="002B117E">
            <w:pPr>
              <w:rPr>
                <w:rStyle w:val="Emphasis"/>
                <w:rFonts w:ascii="Arial" w:hAnsi="Arial" w:cs="Arial"/>
                <w:i w:val="0"/>
                <w:sz w:val="20"/>
                <w:szCs w:val="20"/>
              </w:rPr>
            </w:pPr>
          </w:p>
          <w:p w14:paraId="155FBBEE" w14:textId="47E96B30" w:rsidR="00D20223" w:rsidRDefault="6ED89C43" w:rsidP="6ED89C43">
            <w:pPr>
              <w:rPr>
                <w:rStyle w:val="Emphasis"/>
                <w:rFonts w:ascii="Arial" w:hAnsi="Arial" w:cs="Arial"/>
                <w:i w:val="0"/>
                <w:iCs w:val="0"/>
                <w:sz w:val="20"/>
                <w:szCs w:val="20"/>
              </w:rPr>
            </w:pPr>
            <w:r w:rsidRPr="6ED89C43">
              <w:rPr>
                <w:rStyle w:val="Emphasis"/>
                <w:rFonts w:ascii="Arial" w:hAnsi="Arial" w:cs="Arial"/>
                <w:i w:val="0"/>
                <w:iCs w:val="0"/>
                <w:sz w:val="20"/>
                <w:szCs w:val="20"/>
              </w:rPr>
              <w:t>Nebraska’s system of mass incarceration, combined with our burdensome occupational licensing structure, hurts Nebraska's workforce and our economy, particularly communities of color and low-income Nebraskans.</w:t>
            </w:r>
          </w:p>
          <w:p w14:paraId="2769DB17" w14:textId="77777777" w:rsidR="00D20223" w:rsidRDefault="00D20223" w:rsidP="002B117E">
            <w:pPr>
              <w:rPr>
                <w:rStyle w:val="Emphasis"/>
                <w:rFonts w:ascii="Arial" w:hAnsi="Arial" w:cs="Arial"/>
                <w:i w:val="0"/>
                <w:sz w:val="20"/>
                <w:szCs w:val="20"/>
              </w:rPr>
            </w:pPr>
          </w:p>
          <w:p w14:paraId="2306BFFF" w14:textId="393227AC" w:rsidR="00D20223" w:rsidRDefault="6ED89C43" w:rsidP="6ED89C43">
            <w:pPr>
              <w:rPr>
                <w:rStyle w:val="Emphasis"/>
                <w:rFonts w:ascii="Arial" w:hAnsi="Arial" w:cs="Arial"/>
                <w:i w:val="0"/>
                <w:iCs w:val="0"/>
                <w:sz w:val="20"/>
                <w:szCs w:val="20"/>
              </w:rPr>
            </w:pPr>
            <w:r w:rsidRPr="6ED89C43">
              <w:rPr>
                <w:rStyle w:val="Emphasis"/>
                <w:rFonts w:ascii="Arial" w:hAnsi="Arial" w:cs="Arial"/>
                <w:i w:val="0"/>
                <w:iCs w:val="0"/>
                <w:sz w:val="20"/>
                <w:szCs w:val="20"/>
              </w:rPr>
              <w:t xml:space="preserve">29 states – including Nebraska – allow a criminal record to disqualify a worker from earning a professional license, making it harder for those leaving the criminal justice system to return to a productive life. The ACLU, the Platte </w:t>
            </w:r>
            <w:r w:rsidRPr="6ED89C43">
              <w:rPr>
                <w:rStyle w:val="Emphasis"/>
                <w:rFonts w:ascii="Arial" w:hAnsi="Arial" w:cs="Arial"/>
                <w:i w:val="0"/>
                <w:iCs w:val="0"/>
                <w:sz w:val="20"/>
                <w:szCs w:val="20"/>
              </w:rPr>
              <w:lastRenderedPageBreak/>
              <w:t>Institute, and Sen. Laura Ebke are working together to eliminate these barriers.</w:t>
            </w:r>
          </w:p>
          <w:p w14:paraId="2C281D65" w14:textId="77777777" w:rsidR="00893142" w:rsidRDefault="00893142" w:rsidP="002B117E">
            <w:pPr>
              <w:rPr>
                <w:rStyle w:val="Emphasis"/>
                <w:rFonts w:ascii="Arial" w:hAnsi="Arial" w:cs="Arial"/>
                <w:i w:val="0"/>
                <w:sz w:val="20"/>
                <w:szCs w:val="20"/>
              </w:rPr>
            </w:pPr>
          </w:p>
          <w:p w14:paraId="4D957112" w14:textId="71E46861" w:rsidR="00893142" w:rsidRDefault="00893142" w:rsidP="002B117E">
            <w:pPr>
              <w:rPr>
                <w:rStyle w:val="Emphasis"/>
                <w:rFonts w:ascii="Arial" w:hAnsi="Arial" w:cs="Arial"/>
                <w:i w:val="0"/>
                <w:sz w:val="20"/>
                <w:szCs w:val="20"/>
              </w:rPr>
            </w:pPr>
            <w:r>
              <w:rPr>
                <w:rStyle w:val="Emphasis"/>
                <w:rFonts w:ascii="Arial" w:hAnsi="Arial" w:cs="Arial"/>
                <w:i w:val="0"/>
                <w:sz w:val="20"/>
                <w:szCs w:val="20"/>
              </w:rPr>
              <w:t xml:space="preserve">The </w:t>
            </w:r>
            <w:r w:rsidR="00F07633">
              <w:rPr>
                <w:rStyle w:val="Emphasis"/>
                <w:rFonts w:ascii="Arial" w:hAnsi="Arial" w:cs="Arial"/>
                <w:i w:val="0"/>
                <w:sz w:val="20"/>
                <w:szCs w:val="20"/>
              </w:rPr>
              <w:t>Norfolk</w:t>
            </w:r>
            <w:r>
              <w:rPr>
                <w:rStyle w:val="Emphasis"/>
                <w:rFonts w:ascii="Arial" w:hAnsi="Arial" w:cs="Arial"/>
                <w:i w:val="0"/>
                <w:sz w:val="20"/>
                <w:szCs w:val="20"/>
              </w:rPr>
              <w:t xml:space="preserve"> Townhall will feature:</w:t>
            </w:r>
          </w:p>
          <w:p w14:paraId="4C03F2B7" w14:textId="77777777" w:rsidR="00893142" w:rsidRPr="00893142" w:rsidRDefault="00893142" w:rsidP="00893142">
            <w:pPr>
              <w:rPr>
                <w:rStyle w:val="Emphasis"/>
                <w:rFonts w:ascii="Arial" w:hAnsi="Arial" w:cs="Arial"/>
                <w:i w:val="0"/>
                <w:sz w:val="20"/>
                <w:szCs w:val="20"/>
              </w:rPr>
            </w:pPr>
            <w:r w:rsidRPr="00893142">
              <w:rPr>
                <w:rStyle w:val="Emphasis"/>
                <w:rFonts w:ascii="Arial" w:hAnsi="Arial" w:cs="Arial"/>
                <w:i w:val="0"/>
                <w:sz w:val="20"/>
                <w:szCs w:val="20"/>
              </w:rPr>
              <w:t>State Sen. Laura Ebke</w:t>
            </w:r>
          </w:p>
          <w:p w14:paraId="4E832800" w14:textId="2F3617F6" w:rsidR="00893142" w:rsidRPr="00893142" w:rsidRDefault="00F07633" w:rsidP="00893142">
            <w:pPr>
              <w:rPr>
                <w:rStyle w:val="Emphasis"/>
                <w:rFonts w:ascii="Arial" w:hAnsi="Arial" w:cs="Arial"/>
                <w:i w:val="0"/>
                <w:sz w:val="20"/>
                <w:szCs w:val="20"/>
              </w:rPr>
            </w:pPr>
            <w:r>
              <w:rPr>
                <w:rStyle w:val="Emphasis"/>
                <w:rFonts w:ascii="Arial" w:hAnsi="Arial" w:cs="Arial"/>
                <w:i w:val="0"/>
                <w:sz w:val="20"/>
                <w:szCs w:val="20"/>
              </w:rPr>
              <w:t>Amy Miller, Legal Director</w:t>
            </w:r>
            <w:r w:rsidR="00893142" w:rsidRPr="00893142">
              <w:rPr>
                <w:rStyle w:val="Emphasis"/>
                <w:rFonts w:ascii="Arial" w:hAnsi="Arial" w:cs="Arial"/>
                <w:i w:val="0"/>
                <w:sz w:val="20"/>
                <w:szCs w:val="20"/>
              </w:rPr>
              <w:t>, ACLU of Nebraska</w:t>
            </w:r>
          </w:p>
          <w:p w14:paraId="4F03909D" w14:textId="18A279D2" w:rsidR="00893142" w:rsidRDefault="00893142" w:rsidP="00893142">
            <w:pPr>
              <w:rPr>
                <w:rStyle w:val="Emphasis"/>
                <w:rFonts w:ascii="Arial" w:hAnsi="Arial" w:cs="Arial"/>
                <w:i w:val="0"/>
                <w:sz w:val="20"/>
                <w:szCs w:val="20"/>
              </w:rPr>
            </w:pPr>
            <w:r w:rsidRPr="00893142">
              <w:rPr>
                <w:rStyle w:val="Emphasis"/>
                <w:rFonts w:ascii="Arial" w:hAnsi="Arial" w:cs="Arial"/>
                <w:i w:val="0"/>
                <w:sz w:val="20"/>
                <w:szCs w:val="20"/>
              </w:rPr>
              <w:t>Nicole Fox, Government Relations Director, Platte Institute</w:t>
            </w:r>
          </w:p>
          <w:p w14:paraId="40C2E6E9" w14:textId="77777777" w:rsidR="00893142" w:rsidRDefault="00893142" w:rsidP="00893142">
            <w:pPr>
              <w:rPr>
                <w:rStyle w:val="Emphasis"/>
                <w:rFonts w:ascii="Arial" w:hAnsi="Arial" w:cs="Arial"/>
                <w:i w:val="0"/>
                <w:sz w:val="20"/>
                <w:szCs w:val="20"/>
              </w:rPr>
            </w:pPr>
          </w:p>
          <w:p w14:paraId="102153D6" w14:textId="7A5308AA" w:rsidR="00893142" w:rsidRPr="00893142" w:rsidRDefault="00893142" w:rsidP="00893142">
            <w:pPr>
              <w:rPr>
                <w:rStyle w:val="Hyperlink"/>
                <w:rFonts w:ascii="Arial" w:hAnsi="Arial" w:cs="Arial"/>
                <w:sz w:val="20"/>
                <w:szCs w:val="20"/>
              </w:rPr>
            </w:pPr>
            <w:r>
              <w:rPr>
                <w:rStyle w:val="Emphasis"/>
                <w:rFonts w:ascii="Arial" w:hAnsi="Arial" w:cs="Arial"/>
                <w:i w:val="0"/>
                <w:sz w:val="20"/>
                <w:szCs w:val="20"/>
              </w:rPr>
              <w:fldChar w:fldCharType="begin"/>
            </w:r>
            <w:r>
              <w:rPr>
                <w:rStyle w:val="Emphasis"/>
                <w:rFonts w:ascii="Arial" w:hAnsi="Arial" w:cs="Arial"/>
                <w:i w:val="0"/>
                <w:sz w:val="20"/>
                <w:szCs w:val="20"/>
              </w:rPr>
              <w:instrText xml:space="preserve"> HYPERLINK "http://lextownhall.eventbrite.com/" </w:instrText>
            </w:r>
            <w:r>
              <w:rPr>
                <w:rStyle w:val="Emphasis"/>
                <w:rFonts w:ascii="Arial" w:hAnsi="Arial" w:cs="Arial"/>
                <w:i w:val="0"/>
                <w:sz w:val="20"/>
                <w:szCs w:val="20"/>
              </w:rPr>
              <w:fldChar w:fldCharType="separate"/>
            </w:r>
            <w:r w:rsidRPr="00893142">
              <w:rPr>
                <w:rStyle w:val="Hyperlink"/>
                <w:rFonts w:ascii="Arial" w:hAnsi="Arial" w:cs="Arial"/>
                <w:sz w:val="20"/>
                <w:szCs w:val="20"/>
              </w:rPr>
              <w:t>Register for this free townhall via Eventbrite.</w:t>
            </w:r>
          </w:p>
          <w:p w14:paraId="55006DC8" w14:textId="0891458C" w:rsidR="00D20223" w:rsidRDefault="00893142" w:rsidP="002B117E">
            <w:pPr>
              <w:rPr>
                <w:rStyle w:val="Emphasis"/>
                <w:rFonts w:ascii="Arial" w:hAnsi="Arial" w:cs="Arial"/>
                <w:i w:val="0"/>
                <w:sz w:val="20"/>
                <w:szCs w:val="20"/>
              </w:rPr>
            </w:pPr>
            <w:r>
              <w:rPr>
                <w:rStyle w:val="Emphasis"/>
                <w:rFonts w:ascii="Arial" w:hAnsi="Arial" w:cs="Arial"/>
                <w:i w:val="0"/>
                <w:sz w:val="20"/>
                <w:szCs w:val="20"/>
              </w:rPr>
              <w:fldChar w:fldCharType="end"/>
            </w:r>
          </w:p>
          <w:p w14:paraId="5E78506B" w14:textId="6E3ED058" w:rsidR="006C65A8" w:rsidRDefault="00D20223" w:rsidP="002B117E">
            <w:pPr>
              <w:rPr>
                <w:rStyle w:val="Emphasis"/>
                <w:rFonts w:ascii="Arial" w:hAnsi="Arial" w:cs="Arial"/>
                <w:i w:val="0"/>
                <w:sz w:val="20"/>
                <w:szCs w:val="20"/>
              </w:rPr>
            </w:pPr>
            <w:r w:rsidRPr="00D20223">
              <w:rPr>
                <w:rStyle w:val="Emphasis"/>
                <w:rFonts w:ascii="Arial" w:hAnsi="Arial" w:cs="Arial"/>
                <w:i w:val="0"/>
                <w:sz w:val="20"/>
                <w:szCs w:val="20"/>
              </w:rPr>
              <w:t>For someone with a criminal conviction to be a productive member of our community, they need to be able to fully participate in our economy and workforce. Nebraska’s existing professional licensing structure is full of potential barriers for those who have paid their debt to society. Removing those barriers will help more Nebraskans secure good jobs which not only helps them and their families, but supports our eco</w:t>
            </w:r>
            <w:r w:rsidR="00893142">
              <w:rPr>
                <w:rStyle w:val="Emphasis"/>
                <w:rFonts w:ascii="Arial" w:hAnsi="Arial" w:cs="Arial"/>
                <w:i w:val="0"/>
                <w:sz w:val="20"/>
                <w:szCs w:val="20"/>
              </w:rPr>
              <w:t>nomy while reducing recidivism.</w:t>
            </w:r>
          </w:p>
          <w:p w14:paraId="248815CC" w14:textId="77777777" w:rsidR="00893142" w:rsidRDefault="00893142" w:rsidP="002B117E">
            <w:pPr>
              <w:rPr>
                <w:rStyle w:val="Emphasis"/>
                <w:rFonts w:ascii="Arial" w:hAnsi="Arial" w:cs="Arial"/>
                <w:i w:val="0"/>
                <w:sz w:val="20"/>
                <w:szCs w:val="20"/>
              </w:rPr>
            </w:pPr>
          </w:p>
          <w:p w14:paraId="13B8FB32" w14:textId="77777777" w:rsidR="00893142" w:rsidRDefault="00893142" w:rsidP="002B117E">
            <w:pPr>
              <w:rPr>
                <w:rStyle w:val="Emphasis"/>
                <w:rFonts w:ascii="Arial" w:hAnsi="Arial" w:cs="Arial"/>
                <w:i w:val="0"/>
                <w:sz w:val="20"/>
                <w:szCs w:val="20"/>
              </w:rPr>
            </w:pPr>
            <w:r>
              <w:rPr>
                <w:rStyle w:val="Emphasis"/>
                <w:rFonts w:ascii="Arial" w:hAnsi="Arial" w:cs="Arial"/>
                <w:i w:val="0"/>
                <w:sz w:val="20"/>
                <w:szCs w:val="20"/>
              </w:rPr>
              <w:t>Danielle Conrad</w:t>
            </w:r>
          </w:p>
          <w:p w14:paraId="3A896D9A" w14:textId="718FBB6C" w:rsidR="00893142" w:rsidRDefault="00893142" w:rsidP="002B117E">
            <w:pPr>
              <w:rPr>
                <w:rStyle w:val="Emphasis"/>
                <w:rFonts w:ascii="Arial" w:hAnsi="Arial" w:cs="Arial"/>
                <w:i w:val="0"/>
                <w:sz w:val="20"/>
                <w:szCs w:val="20"/>
              </w:rPr>
            </w:pPr>
            <w:r>
              <w:rPr>
                <w:rStyle w:val="Emphasis"/>
                <w:rFonts w:ascii="Arial" w:hAnsi="Arial" w:cs="Arial"/>
                <w:i w:val="0"/>
                <w:sz w:val="20"/>
                <w:szCs w:val="20"/>
              </w:rPr>
              <w:t>Executive Director</w:t>
            </w:r>
          </w:p>
          <w:p w14:paraId="321613A6" w14:textId="77777777" w:rsidR="00893142" w:rsidRDefault="00893142" w:rsidP="002B117E">
            <w:pPr>
              <w:rPr>
                <w:rStyle w:val="Emphasis"/>
                <w:rFonts w:ascii="Arial" w:hAnsi="Arial" w:cs="Arial"/>
                <w:i w:val="0"/>
                <w:sz w:val="20"/>
                <w:szCs w:val="20"/>
              </w:rPr>
            </w:pPr>
          </w:p>
          <w:p w14:paraId="13FC930F" w14:textId="5BB825FC" w:rsidR="00893142" w:rsidRDefault="00893142" w:rsidP="002B117E">
            <w:pPr>
              <w:rPr>
                <w:rStyle w:val="Emphasis"/>
                <w:rFonts w:ascii="Arial" w:hAnsi="Arial" w:cs="Arial"/>
                <w:i w:val="0"/>
                <w:sz w:val="20"/>
                <w:szCs w:val="20"/>
              </w:rPr>
            </w:pPr>
            <w:r>
              <w:rPr>
                <w:rStyle w:val="Emphasis"/>
                <w:rFonts w:ascii="Arial" w:hAnsi="Arial" w:cs="Arial"/>
                <w:i w:val="0"/>
                <w:sz w:val="20"/>
                <w:szCs w:val="20"/>
              </w:rPr>
              <w:t xml:space="preserve">P.S. – Unable to attend? </w:t>
            </w:r>
            <w:hyperlink r:id="rId17" w:history="1">
              <w:r w:rsidRPr="00893142">
                <w:rPr>
                  <w:rStyle w:val="Hyperlink"/>
                  <w:rFonts w:ascii="Arial" w:hAnsi="Arial" w:cs="Arial"/>
                  <w:sz w:val="20"/>
                  <w:szCs w:val="20"/>
                </w:rPr>
                <w:t>View the ACLU’s Re-Entry Agenda and share your story of how licensing reform would impact you.</w:t>
              </w:r>
            </w:hyperlink>
          </w:p>
          <w:p w14:paraId="02800F1D" w14:textId="77777777" w:rsidR="00893142" w:rsidRDefault="00893142" w:rsidP="002B117E">
            <w:pPr>
              <w:rPr>
                <w:rStyle w:val="Emphasis"/>
                <w:rFonts w:ascii="Arial" w:hAnsi="Arial" w:cs="Arial"/>
                <w:i w:val="0"/>
                <w:sz w:val="20"/>
                <w:szCs w:val="20"/>
              </w:rPr>
            </w:pPr>
          </w:p>
          <w:p w14:paraId="009A3ABD" w14:textId="77777777" w:rsidR="00893142" w:rsidRPr="00B00C71" w:rsidRDefault="00893142"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FACBA1" w14:textId="19883591" w:rsidR="006C65A8" w:rsidRPr="00B00C71" w:rsidRDefault="006C65A8" w:rsidP="006C65A8">
            <w:pPr>
              <w:rPr>
                <w:rFonts w:ascii="Arial" w:hAnsi="Arial" w:cs="Arial"/>
                <w:color w:val="000000"/>
                <w:szCs w:val="22"/>
              </w:rPr>
            </w:pPr>
            <w:r>
              <w:rPr>
                <w:rFonts w:ascii="Arial" w:hAnsi="Arial" w:cs="Arial"/>
                <w:szCs w:val="20"/>
              </w:rPr>
              <w:t xml:space="preserve">Join me in </w:t>
            </w:r>
            <w:r w:rsidR="00F07633">
              <w:rPr>
                <w:rFonts w:ascii="Arial" w:hAnsi="Arial" w:cs="Arial"/>
                <w:szCs w:val="20"/>
              </w:rPr>
              <w:t>Norfolk</w:t>
            </w:r>
            <w:r>
              <w:rPr>
                <w:rFonts w:ascii="Arial" w:hAnsi="Arial" w:cs="Arial"/>
                <w:szCs w:val="20"/>
              </w:rPr>
              <w:t xml:space="preserve"> on Tuesday, </w:t>
            </w:r>
            <w:r w:rsidR="00F07633">
              <w:rPr>
                <w:rFonts w:ascii="Arial" w:hAnsi="Arial" w:cs="Arial"/>
                <w:szCs w:val="20"/>
              </w:rPr>
              <w:t xml:space="preserve">Nov </w:t>
            </w:r>
            <w:r>
              <w:rPr>
                <w:rFonts w:ascii="Arial" w:hAnsi="Arial" w:cs="Arial"/>
                <w:szCs w:val="20"/>
              </w:rPr>
              <w:t xml:space="preserve">7 for </w:t>
            </w:r>
            <w:r>
              <w:rPr>
                <w:rFonts w:ascii="Arial" w:hAnsi="Arial" w:cs="Arial"/>
                <w:color w:val="000000"/>
                <w:szCs w:val="22"/>
              </w:rPr>
              <w:t>a townhall on eliminating barriers to better jobs for Nebraskans.</w:t>
            </w:r>
            <w:r w:rsidR="00DF71C6">
              <w:rPr>
                <w:rFonts w:ascii="Arial" w:hAnsi="Arial" w:cs="Arial"/>
                <w:color w:val="000000"/>
                <w:szCs w:val="22"/>
              </w:rPr>
              <w:t xml:space="preserve"> </w:t>
            </w:r>
            <w:r w:rsidR="00F07633">
              <w:rPr>
                <w:rFonts w:ascii="Arial" w:hAnsi="Arial" w:cs="Arial"/>
                <w:color w:val="000000"/>
                <w:szCs w:val="22"/>
              </w:rPr>
              <w:t>norfolktownhall</w:t>
            </w:r>
            <w:r w:rsidR="00DF71C6" w:rsidRPr="00DF71C6">
              <w:rPr>
                <w:rFonts w:ascii="Arial" w:hAnsi="Arial" w:cs="Arial"/>
                <w:color w:val="000000"/>
                <w:szCs w:val="22"/>
              </w:rPr>
              <w:t>.eventbrite.com</w:t>
            </w:r>
          </w:p>
          <w:p w14:paraId="4B27949A" w14:textId="1EC4366E"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C46B62D">
            <v:line id="Straight Connector 2"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color="#4f81bd [3204]" strokeweight="1pt"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70469"/>
    <w:rsid w:val="00186FD8"/>
    <w:rsid w:val="00195F7E"/>
    <w:rsid w:val="001B17A7"/>
    <w:rsid w:val="001C1FDF"/>
    <w:rsid w:val="001E2106"/>
    <w:rsid w:val="001F1D63"/>
    <w:rsid w:val="002107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C65A8"/>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93142"/>
    <w:rsid w:val="008D10B2"/>
    <w:rsid w:val="008D22C6"/>
    <w:rsid w:val="008D7C18"/>
    <w:rsid w:val="008E721A"/>
    <w:rsid w:val="008F04AC"/>
    <w:rsid w:val="008F688B"/>
    <w:rsid w:val="00904FAE"/>
    <w:rsid w:val="00912823"/>
    <w:rsid w:val="00945796"/>
    <w:rsid w:val="00950FF9"/>
    <w:rsid w:val="009624A0"/>
    <w:rsid w:val="00973768"/>
    <w:rsid w:val="00985681"/>
    <w:rsid w:val="00994014"/>
    <w:rsid w:val="009C4565"/>
    <w:rsid w:val="009E74A6"/>
    <w:rsid w:val="00A1000D"/>
    <w:rsid w:val="00A4255E"/>
    <w:rsid w:val="00A55EBA"/>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20223"/>
    <w:rsid w:val="00D3147F"/>
    <w:rsid w:val="00D478A9"/>
    <w:rsid w:val="00D82D8D"/>
    <w:rsid w:val="00D8673B"/>
    <w:rsid w:val="00DB34C2"/>
    <w:rsid w:val="00DC3C91"/>
    <w:rsid w:val="00DD55D2"/>
    <w:rsid w:val="00DE5256"/>
    <w:rsid w:val="00DF63ED"/>
    <w:rsid w:val="00DF71C6"/>
    <w:rsid w:val="00E0008B"/>
    <w:rsid w:val="00E21909"/>
    <w:rsid w:val="00E468B6"/>
    <w:rsid w:val="00E6107F"/>
    <w:rsid w:val="00EA79BA"/>
    <w:rsid w:val="00EB3479"/>
    <w:rsid w:val="00EE41FC"/>
    <w:rsid w:val="00EE43C4"/>
    <w:rsid w:val="00EF479F"/>
    <w:rsid w:val="00F07633"/>
    <w:rsid w:val="00F10EA3"/>
    <w:rsid w:val="00F64E5C"/>
    <w:rsid w:val="00F725EB"/>
    <w:rsid w:val="00F7264B"/>
    <w:rsid w:val="00F90E51"/>
    <w:rsid w:val="00FA2C8C"/>
    <w:rsid w:val="00FB00D8"/>
    <w:rsid w:val="00FB0450"/>
    <w:rsid w:val="00FC12D8"/>
    <w:rsid w:val="00FC690E"/>
    <w:rsid w:val="00FE5FE7"/>
    <w:rsid w:val="00FF35B2"/>
    <w:rsid w:val="00FF62B6"/>
    <w:rsid w:val="6ED89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5A8"/>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04205097">
      <w:bodyDiv w:val="1"/>
      <w:marLeft w:val="0"/>
      <w:marRight w:val="0"/>
      <w:marTop w:val="0"/>
      <w:marBottom w:val="0"/>
      <w:divBdr>
        <w:top w:val="none" w:sz="0" w:space="0" w:color="auto"/>
        <w:left w:val="none" w:sz="0" w:space="0" w:color="auto"/>
        <w:bottom w:val="none" w:sz="0" w:space="0" w:color="auto"/>
        <w:right w:val="none" w:sz="0" w:space="0" w:color="auto"/>
      </w:divBdr>
    </w:div>
    <w:div w:id="932207210">
      <w:bodyDiv w:val="1"/>
      <w:marLeft w:val="0"/>
      <w:marRight w:val="0"/>
      <w:marTop w:val="0"/>
      <w:marBottom w:val="0"/>
      <w:divBdr>
        <w:top w:val="none" w:sz="0" w:space="0" w:color="auto"/>
        <w:left w:val="none" w:sz="0" w:space="0" w:color="auto"/>
        <w:bottom w:val="none" w:sz="0" w:space="0" w:color="auto"/>
        <w:right w:val="none" w:sz="0" w:space="0" w:color="auto"/>
      </w:divBdr>
      <w:divsChild>
        <w:div w:id="964238329">
          <w:marLeft w:val="0"/>
          <w:marRight w:val="0"/>
          <w:marTop w:val="225"/>
          <w:marBottom w:val="0"/>
          <w:divBdr>
            <w:top w:val="none" w:sz="0" w:space="0" w:color="auto"/>
            <w:left w:val="none" w:sz="0" w:space="0" w:color="auto"/>
            <w:bottom w:val="none" w:sz="0" w:space="0" w:color="auto"/>
            <w:right w:val="none" w:sz="0" w:space="0" w:color="auto"/>
          </w:divBdr>
          <w:divsChild>
            <w:div w:id="429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447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7026220">
      <w:bodyDiv w:val="1"/>
      <w:marLeft w:val="0"/>
      <w:marRight w:val="0"/>
      <w:marTop w:val="0"/>
      <w:marBottom w:val="0"/>
      <w:divBdr>
        <w:top w:val="none" w:sz="0" w:space="0" w:color="auto"/>
        <w:left w:val="none" w:sz="0" w:space="0" w:color="auto"/>
        <w:bottom w:val="none" w:sz="0" w:space="0" w:color="auto"/>
        <w:right w:val="none" w:sz="0" w:space="0" w:color="auto"/>
      </w:divBdr>
    </w:div>
    <w:div w:id="1491018708">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77033125">
      <w:bodyDiv w:val="1"/>
      <w:marLeft w:val="0"/>
      <w:marRight w:val="0"/>
      <w:marTop w:val="0"/>
      <w:marBottom w:val="0"/>
      <w:divBdr>
        <w:top w:val="none" w:sz="0" w:space="0" w:color="auto"/>
        <w:left w:val="none" w:sz="0" w:space="0" w:color="auto"/>
        <w:bottom w:val="none" w:sz="0" w:space="0" w:color="auto"/>
        <w:right w:val="none" w:sz="0" w:space="0" w:color="auto"/>
      </w:divBdr>
    </w:div>
    <w:div w:id="1799882757">
      <w:bodyDiv w:val="1"/>
      <w:marLeft w:val="0"/>
      <w:marRight w:val="0"/>
      <w:marTop w:val="0"/>
      <w:marBottom w:val="0"/>
      <w:divBdr>
        <w:top w:val="none" w:sz="0" w:space="0" w:color="auto"/>
        <w:left w:val="none" w:sz="0" w:space="0" w:color="auto"/>
        <w:bottom w:val="none" w:sz="0" w:space="0" w:color="auto"/>
        <w:right w:val="none" w:sz="0" w:space="0" w:color="auto"/>
      </w:divBdr>
    </w:div>
    <w:div w:id="1921058266">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www.aclunebraska.org/en/campaigns/re-entry-nebraska"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9F7D57"/>
    <w:rsid w:val="009F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203245238044d0e8af146ccc57831ee xmlns="5eb5799f-5318-44c5-bd30-83ddeb30977e">
      <Terms xmlns="http://schemas.microsoft.com/office/infopath/2007/PartnerControls">
        <TermInfo xmlns="http://schemas.microsoft.com/office/infopath/2007/PartnerControls">
          <TermName xmlns="http://schemas.microsoft.com/office/infopath/2007/PartnerControls">CY2017</TermName>
          <TermId xmlns="http://schemas.microsoft.com/office/infopath/2007/PartnerControls">6cbb607a-fe21-45ef-b97d-b1ec91566596</TermId>
        </TermInfo>
      </Terms>
    </n203245238044d0e8af146ccc57831ee>
    <TaxKeywordTaxHTField xmlns="5eb5799f-5318-44c5-bd30-83ddeb30977e">
      <Terms xmlns="http://schemas.microsoft.com/office/infopath/2007/PartnerControls"/>
    </TaxKeywordTaxHTField>
    <i024af81e5a044149a6c69114f9461c1 xmlns="5eb5799f-5318-44c5-bd30-83ddeb30977e">
      <Terms xmlns="http://schemas.microsoft.com/office/infopath/2007/PartnerControls">
        <TermInfo xmlns="http://schemas.microsoft.com/office/infopath/2007/PartnerControls">
          <TermName xmlns="http://schemas.microsoft.com/office/infopath/2007/PartnerControls">NO ISSUE</TermName>
          <TermId xmlns="http://schemas.microsoft.com/office/infopath/2007/PartnerControls">e4fcd2fc-d07b-4f56-9978-fca9d8806701</TermId>
        </TermInfo>
      </Terms>
    </i024af81e5a044149a6c69114f9461c1>
    <TaxCatchAll xmlns="5eb5799f-5318-44c5-bd30-83ddeb30977e">
      <Value>327</Value>
      <Value>497</Value>
      <Value>322</Value>
    </TaxCatchAll>
    <jf199b44221c4b97b9e4ef272c7d1021 xmlns="5eb5799f-5318-44c5-bd30-83ddeb30977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1010baec-1fdd-4596-a22d-3c85a5583452</TermId>
        </TermInfo>
      </Terms>
    </jf199b44221c4b97b9e4ef272c7d1021>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A83FB73D58B64486610199B70E8BCB" ma:contentTypeVersion="16" ma:contentTypeDescription="Create a new document." ma:contentTypeScope="" ma:versionID="5c7165b5ad0a1c4dcbf71482cc9e26e1">
  <xsd:schema xmlns:xsd="http://www.w3.org/2001/XMLSchema" xmlns:xs="http://www.w3.org/2001/XMLSchema" xmlns:p="http://schemas.microsoft.com/office/2006/metadata/properties" xmlns:ns2="5eb5799f-5318-44c5-bd30-83ddeb30977e" xmlns:ns3="82ae71b5-a69c-4ebe-87f1-fa140e2c159e" targetNamespace="http://schemas.microsoft.com/office/2006/metadata/properties" ma:root="true" ma:fieldsID="e20b4b77fa86f8bbb5e8c67ad6bc6758" ns2:_="" ns3:_="">
    <xsd:import namespace="5eb5799f-5318-44c5-bd30-83ddeb30977e"/>
    <xsd:import namespace="82ae71b5-a69c-4ebe-87f1-fa140e2c159e"/>
    <xsd:element name="properties">
      <xsd:complexType>
        <xsd:sequence>
          <xsd:element name="documentManagement">
            <xsd:complexType>
              <xsd:all>
                <xsd:element ref="ns2:TaxKeywordTaxHTField" minOccurs="0"/>
                <xsd:element ref="ns2:TaxCatchAll" minOccurs="0"/>
                <xsd:element ref="ns2:SharedWithUsers" minOccurs="0"/>
                <xsd:element ref="ns2:SharingHintHash" minOccurs="0"/>
                <xsd:element ref="ns2:SharedWithDetails" minOccurs="0"/>
                <xsd:element ref="ns2:jf199b44221c4b97b9e4ef272c7d1021" minOccurs="0"/>
                <xsd:element ref="ns2:i024af81e5a044149a6c69114f9461c1" minOccurs="0"/>
                <xsd:element ref="ns2:n203245238044d0e8af146ccc57831ee"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799f-5318-44c5-bd30-83ddeb309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1f33184a-dc81-49ed-8e0f-00d3909c33fd"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44ad4152-451a-452f-a1bf-ca2466ae55f2}" ma:internalName="TaxCatchAll" ma:showField="CatchAllData" ma:web="5eb5799f-5318-44c5-bd30-83ddeb30977e">
      <xsd:complexType>
        <xsd:complexContent>
          <xsd:extension base="dms:MultiChoiceLookup">
            <xsd:sequence>
              <xsd:element name="Value" type="dms:Lookup" maxOccurs="unbounded" minOccurs="0" nillable="true"/>
            </xsd:sequence>
          </xsd:extension>
        </xsd:complexContent>
      </xsd:complex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jf199b44221c4b97b9e4ef272c7d1021" ma:index="15" ma:taxonomy="true" ma:internalName="jf199b44221c4b97b9e4ef272c7d1021" ma:taxonomyFieldName="Document_x0020_Type" ma:displayName="Document Type" ma:default="327;#OTHER|1010baec-1fdd-4596-a22d-3c85a5583452" ma:fieldId="{3f199b44-221c-4b97-b9e4-ef272c7d1021}" ma:taxonomyMulti="true" ma:sspId="1f33184a-dc81-49ed-8e0f-00d3909c33fd" ma:termSetId="b8ee5814-5519-4e37-ab8d-103787656338" ma:anchorId="00000000-0000-0000-0000-000000000000" ma:open="false" ma:isKeyword="false">
      <xsd:complexType>
        <xsd:sequence>
          <xsd:element ref="pc:Terms" minOccurs="0" maxOccurs="1"/>
        </xsd:sequence>
      </xsd:complexType>
    </xsd:element>
    <xsd:element name="i024af81e5a044149a6c69114f9461c1" ma:index="17" ma:taxonomy="true" ma:internalName="i024af81e5a044149a6c69114f9461c1" ma:taxonomyFieldName="Issue" ma:displayName="Issue" ma:default="322;#NO ISSUE|e4fcd2fc-d07b-4f56-9978-fca9d8806701" ma:fieldId="{2024af81-e5a0-4414-9a6c-69114f9461c1}" ma:taxonomyMulti="true" ma:sspId="1f33184a-dc81-49ed-8e0f-00d3909c33fd" ma:termSetId="85a9a92d-0e2b-436d-a143-e5b35d098ed0" ma:anchorId="00000000-0000-0000-0000-000000000000" ma:open="false" ma:isKeyword="false">
      <xsd:complexType>
        <xsd:sequence>
          <xsd:element ref="pc:Terms" minOccurs="0" maxOccurs="1"/>
        </xsd:sequence>
      </xsd:complexType>
    </xsd:element>
    <xsd:element name="n203245238044d0e8af146ccc57831ee" ma:index="19" ma:taxonomy="true" ma:internalName="n203245238044d0e8af146ccc57831ee" ma:taxonomyFieldName="Year_x0020_of_x0020_Origin" ma:displayName="Year of Origin" ma:default="497;#CY2017|6cbb607a-fe21-45ef-b97d-b1ec91566596" ma:fieldId="{72032452-3804-4d0e-8af1-46ccc57831ee}" ma:sspId="1f33184a-dc81-49ed-8e0f-00d3909c33fd" ma:termSetId="a989cafb-307c-41c2-9fd4-ba4d583023e9" ma:anchorId="00000000-0000-0000-0000-000000000000" ma:open="false" ma:isKeyword="false">
      <xsd:complexType>
        <xsd:sequence>
          <xsd:element ref="pc:Terms" minOccurs="0" maxOccurs="1"/>
        </xsd:sequence>
      </xsd:complexType>
    </xsd:element>
    <xsd:element name="LastSharedByUser" ma:index="20" nillable="true" ma:displayName="Last Shared By User" ma:description="" ma:internalName="LastSharedByUser" ma:readOnly="true">
      <xsd:simpleType>
        <xsd:restriction base="dms:Note">
          <xsd:maxLength value="255"/>
        </xsd:restriction>
      </xsd:simpleType>
    </xsd:element>
    <xsd:element name="LastSharedByTime" ma:index="2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2ae71b5-a69c-4ebe-87f1-fa140e2c159e"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openxmlformats.org/package/2006/metadata/core-properties"/>
    <ds:schemaRef ds:uri="http://purl.org/dc/elements/1.1/"/>
    <ds:schemaRef ds:uri="5eb5799f-5318-44c5-bd30-83ddeb30977e"/>
    <ds:schemaRef ds:uri="82ae71b5-a69c-4ebe-87f1-fa140e2c159e"/>
    <ds:schemaRef ds:uri="http://schemas.microsoft.com/office/2006/documentManagement/types"/>
    <ds:schemaRef ds:uri="http://www.w3.org/XML/1998/namespace"/>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466296B-4333-40AD-A0F5-9A646FC73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5799f-5318-44c5-bd30-83ddeb30977e"/>
    <ds:schemaRef ds:uri="82ae71b5-a69c-4ebe-87f1-fa140e2c1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AC051-E092-CD4C-97E2-C127DB0E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804</Words>
  <Characters>4586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Tyler Richard</cp:lastModifiedBy>
  <cp:revision>2</cp:revision>
  <dcterms:created xsi:type="dcterms:W3CDTF">2017-10-24T17:44:00Z</dcterms:created>
  <dcterms:modified xsi:type="dcterms:W3CDTF">2017-10-24T17:44:00Z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0x0101005EA83FB73D58B64486610199B70E8BCB</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y fmtid="{D5CDD505-2E9C-101B-9397-08002B2CF9AE}" pid="7" name="TaxKeyword">
    <vt:lpwstr/>
  </property>
  <property fmtid="{D5CDD505-2E9C-101B-9397-08002B2CF9AE}" pid="8" name="Issue">
    <vt:lpwstr>322;#NO ISSUE|e4fcd2fc-d07b-4f56-9978-fca9d8806701</vt:lpwstr>
  </property>
  <property fmtid="{D5CDD505-2E9C-101B-9397-08002B2CF9AE}" pid="9" name="Document Type">
    <vt:lpwstr>327;#OTHER|1010baec-1fdd-4596-a22d-3c85a5583452</vt:lpwstr>
  </property>
  <property fmtid="{D5CDD505-2E9C-101B-9397-08002B2CF9AE}" pid="10" name="Year of Origin">
    <vt:lpwstr>497;#CY2017|6cbb607a-fe21-45ef-b97d-b1ec91566596</vt:lpwstr>
  </property>
</Properties>
</file>