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B161925" w:rsidR="00A1000D" w:rsidRPr="00B00C71" w:rsidRDefault="00F10632"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9B7F521" w:rsidR="00DD55D2" w:rsidRPr="00B00C71" w:rsidRDefault="003A4A68"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F10632">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3A4A68"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9902918" w:rsidR="00DD55D2" w:rsidRPr="00B00C71" w:rsidRDefault="003A4A68" w:rsidP="003C5521">
            <w:pPr>
              <w:rPr>
                <w:rFonts w:ascii="Arial" w:hAnsi="Arial" w:cs="Arial"/>
                <w:color w:val="000000"/>
                <w:szCs w:val="22"/>
              </w:rPr>
            </w:pPr>
            <w:hyperlink r:id="rId13" w:history="1">
              <w:r w:rsidR="00B96F97" w:rsidRPr="009722BC">
                <w:rPr>
                  <w:rStyle w:val="Hyperlink"/>
                  <w:rFonts w:ascii="Arial" w:hAnsi="Arial" w:cs="Arial"/>
                  <w:szCs w:val="22"/>
                </w:rPr>
                <w:t>apeltzman@aclu-nj.org</w:t>
              </w:r>
            </w:hyperlink>
            <w:r w:rsidR="00B96F97">
              <w:rPr>
                <w:rFonts w:ascii="Arial" w:hAnsi="Arial" w:cs="Arial"/>
                <w:color w:val="000000"/>
                <w:szCs w:val="22"/>
              </w:rPr>
              <w:t xml:space="preserve">, </w:t>
            </w:r>
            <w:hyperlink r:id="rId14" w:history="1">
              <w:r w:rsidR="00B96F97" w:rsidRPr="009722BC">
                <w:rPr>
                  <w:rStyle w:val="Hyperlink"/>
                  <w:rFonts w:ascii="Arial" w:hAnsi="Arial" w:cs="Arial"/>
                  <w:szCs w:val="22"/>
                </w:rPr>
                <w:t>along@aclu-nj.org</w:t>
              </w:r>
            </w:hyperlink>
            <w:r w:rsidR="00B96F97">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A4A68"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A4A68"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E94BCB1" w:rsidR="00FC690E" w:rsidRPr="00B00C71" w:rsidRDefault="003A4A68"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F1063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A4A68"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4950311F" w14:textId="77777777" w:rsidR="00457A3C" w:rsidRDefault="00457A3C" w:rsidP="00457A3C">
            <w:r>
              <w:t>Meet me in Jersey City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C18D6BD" w14:textId="77777777" w:rsidR="00457A3C" w:rsidRDefault="00457A3C" w:rsidP="00457A3C">
            <w:r>
              <w:t>Join me at the ACLU-NJ membership meeting Oct. 18, 7-9 in Jersey City</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7C065C" w14:textId="77777777" w:rsidR="00BC2984" w:rsidRPr="00023E92" w:rsidRDefault="00BC2984" w:rsidP="00BC2984">
            <w:pPr>
              <w:rPr>
                <w:b/>
              </w:rPr>
            </w:pPr>
            <w:r w:rsidRPr="00023E92">
              <w:rPr>
                <w:b/>
              </w:rPr>
              <w:t>Sidebar:</w:t>
            </w:r>
          </w:p>
          <w:p w14:paraId="580CC75F" w14:textId="31011538" w:rsidR="00BC2984" w:rsidRDefault="00BC2984" w:rsidP="00BC2984">
            <w:r>
              <w:t>Come to the ACLU-NJ annual membership meeting!</w:t>
            </w:r>
          </w:p>
          <w:p w14:paraId="7D495A14" w14:textId="77777777" w:rsidR="00BC2984" w:rsidRDefault="00BC2984" w:rsidP="00BC2984">
            <w:r>
              <w:t>Wednesday, Oct. 18, 7-9 p.m.</w:t>
            </w:r>
          </w:p>
          <w:p w14:paraId="0211B7EA" w14:textId="77777777" w:rsidR="00BC2984" w:rsidRDefault="00BC2984" w:rsidP="00BC2984">
            <w:r>
              <w:t>The Barrow Mansion</w:t>
            </w:r>
          </w:p>
          <w:p w14:paraId="7CC94F37" w14:textId="77777777" w:rsidR="00BC2984" w:rsidRDefault="00BC2984" w:rsidP="00BC2984">
            <w:r>
              <w:t>83 Wayne Street, Jersey City</w:t>
            </w:r>
          </w:p>
          <w:p w14:paraId="51F0EE90" w14:textId="77777777" w:rsidR="00BC2984" w:rsidRDefault="00BC2984" w:rsidP="00BC2984">
            <w:r>
              <w:t>Light refreshments will be served</w:t>
            </w:r>
          </w:p>
          <w:p w14:paraId="22FCE55A" w14:textId="77777777" w:rsidR="00BC2984" w:rsidRDefault="00BC2984" w:rsidP="00BC2984">
            <w:r>
              <w:t>[RSVP]</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6146C6" w:rsidRDefault="002B117E" w:rsidP="002B117E">
            <w:pPr>
              <w:rPr>
                <w:rStyle w:val="Emphasis"/>
                <w:rFonts w:asciiTheme="minorHAnsi" w:hAnsiTheme="minorHAnsi" w:cstheme="minorHAnsi"/>
                <w:i w:val="0"/>
                <w:sz w:val="22"/>
                <w:szCs w:val="22"/>
              </w:rPr>
            </w:pPr>
          </w:p>
          <w:p w14:paraId="43D55FB0"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Dear ACLU-NJ supporter,</w:t>
            </w:r>
          </w:p>
          <w:p w14:paraId="6BC4C5D7" w14:textId="77777777" w:rsidR="00BC2984" w:rsidRPr="006146C6" w:rsidRDefault="00BC2984" w:rsidP="00BC2984">
            <w:pPr>
              <w:rPr>
                <w:rFonts w:asciiTheme="minorHAnsi" w:hAnsiTheme="minorHAnsi" w:cstheme="minorHAnsi"/>
                <w:sz w:val="22"/>
                <w:szCs w:val="22"/>
              </w:rPr>
            </w:pPr>
          </w:p>
          <w:p w14:paraId="76E6C050"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First, thank you for giving me such a warm welcome. It’s been a thrilling, humbling time to start as executive director of the ACLU-NJ.</w:t>
            </w:r>
          </w:p>
          <w:p w14:paraId="0D6CBCF8"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 </w:t>
            </w:r>
          </w:p>
          <w:p w14:paraId="1F9A2BF8"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My first goal as ED is clear: to listen. So tell me: what are your biggest concerns about your rights? How can we do our work better? </w:t>
            </w:r>
          </w:p>
          <w:p w14:paraId="78959392" w14:textId="77777777" w:rsidR="00BC2984" w:rsidRPr="006146C6" w:rsidRDefault="00BC2984" w:rsidP="00BC2984">
            <w:pPr>
              <w:rPr>
                <w:rFonts w:asciiTheme="minorHAnsi" w:hAnsiTheme="minorHAnsi" w:cstheme="minorHAnsi"/>
                <w:sz w:val="22"/>
                <w:szCs w:val="22"/>
              </w:rPr>
            </w:pPr>
          </w:p>
          <w:p w14:paraId="1D4B3703"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I hope you can tell me in person soon. On Wednesday, October 18, from 7 to 9 p.m. in Jersey City, the ACLU-NJ will have our annual membership meeting, and I want you to be there. We’ll talk about strides we’re making in the current struggle and the challenges up ahead. </w:t>
            </w:r>
            <w:commentRangeStart w:id="0"/>
            <w:r w:rsidRPr="006146C6">
              <w:rPr>
                <w:rFonts w:asciiTheme="minorHAnsi" w:hAnsiTheme="minorHAnsi" w:cstheme="minorHAnsi"/>
                <w:b/>
                <w:sz w:val="22"/>
                <w:szCs w:val="22"/>
              </w:rPr>
              <w:t>RSVP now to save your spot</w:t>
            </w:r>
            <w:commentRangeEnd w:id="0"/>
            <w:r w:rsidRPr="006146C6">
              <w:rPr>
                <w:rStyle w:val="CommentReference"/>
                <w:rFonts w:asciiTheme="minorHAnsi" w:hAnsiTheme="minorHAnsi" w:cstheme="minorHAnsi"/>
                <w:b/>
                <w:sz w:val="22"/>
                <w:szCs w:val="22"/>
              </w:rPr>
              <w:commentReference w:id="0"/>
            </w:r>
            <w:r w:rsidRPr="006146C6">
              <w:rPr>
                <w:rFonts w:asciiTheme="minorHAnsi" w:hAnsiTheme="minorHAnsi" w:cstheme="minorHAnsi"/>
                <w:b/>
                <w:sz w:val="22"/>
                <w:szCs w:val="22"/>
              </w:rPr>
              <w:t>.</w:t>
            </w:r>
          </w:p>
          <w:p w14:paraId="698A2203" w14:textId="77777777" w:rsidR="00BC2984" w:rsidRPr="006146C6" w:rsidRDefault="00BC2984" w:rsidP="00BC2984">
            <w:pPr>
              <w:rPr>
                <w:rFonts w:asciiTheme="minorHAnsi" w:hAnsiTheme="minorHAnsi" w:cstheme="minorHAnsi"/>
                <w:sz w:val="22"/>
                <w:szCs w:val="22"/>
              </w:rPr>
            </w:pPr>
          </w:p>
          <w:p w14:paraId="7347C892"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Even if I don’t see you then, I want to take a moment to tell you a little about myself. I’m an attorney by education and an activist at heart. I grew up in Lawrenceville, and my experiences in New Jersey as the son of immigrants are a crucial part of why I became an advocate. </w:t>
            </w:r>
          </w:p>
          <w:p w14:paraId="23E67011" w14:textId="77777777" w:rsidR="00BC2984" w:rsidRPr="006146C6" w:rsidRDefault="00BC2984" w:rsidP="00BC2984">
            <w:pPr>
              <w:rPr>
                <w:rFonts w:asciiTheme="minorHAnsi" w:hAnsiTheme="minorHAnsi" w:cstheme="minorHAnsi"/>
                <w:sz w:val="22"/>
                <w:szCs w:val="22"/>
              </w:rPr>
            </w:pPr>
          </w:p>
          <w:p w14:paraId="5A660CB9"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Working at the ACLU-NJ feels like coming home. For five years, I led the Suffolk County Chapter of the New York Civil Liberties Union. Then, before coming to the ACLU-NJ, I led state-level advocacy campaigns at the Innocence Project.</w:t>
            </w:r>
          </w:p>
          <w:p w14:paraId="1802F92A" w14:textId="77777777" w:rsidR="00BC2984" w:rsidRPr="006146C6" w:rsidRDefault="00BC2984" w:rsidP="00BC2984">
            <w:pPr>
              <w:rPr>
                <w:rFonts w:asciiTheme="minorHAnsi" w:hAnsiTheme="minorHAnsi" w:cstheme="minorHAnsi"/>
                <w:sz w:val="22"/>
                <w:szCs w:val="22"/>
              </w:rPr>
            </w:pPr>
          </w:p>
          <w:p w14:paraId="451D7F92"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The ACLU has never been more essential.</w:t>
            </w:r>
            <w:r w:rsidRPr="006146C6">
              <w:rPr>
                <w:rFonts w:asciiTheme="minorHAnsi" w:hAnsiTheme="minorHAnsi" w:cstheme="minorHAnsi"/>
                <w:iCs/>
                <w:sz w:val="22"/>
                <w:szCs w:val="22"/>
              </w:rPr>
              <w:t xml:space="preserve"> Few moments in our country’s history have seemed as daunting. But the ACLU has never been afraid of a challenge, and together, we will prevail.</w:t>
            </w:r>
          </w:p>
          <w:p w14:paraId="17B3F08A" w14:textId="77777777" w:rsidR="00BC2984" w:rsidRPr="006146C6" w:rsidRDefault="00BC2984" w:rsidP="00BC2984">
            <w:pPr>
              <w:rPr>
                <w:rFonts w:asciiTheme="minorHAnsi" w:hAnsiTheme="minorHAnsi" w:cstheme="minorHAnsi"/>
                <w:sz w:val="22"/>
                <w:szCs w:val="22"/>
              </w:rPr>
            </w:pPr>
          </w:p>
          <w:p w14:paraId="6D1F9235"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I want the ACLU-NJ to be a voice for everyone in New Jersey. I want people who have never heard of the ACLU to know that we’re here for them. </w:t>
            </w:r>
          </w:p>
          <w:p w14:paraId="6F38DE4E" w14:textId="77777777" w:rsidR="00BC2984" w:rsidRPr="006146C6" w:rsidRDefault="00BC2984" w:rsidP="00BC2984">
            <w:pPr>
              <w:rPr>
                <w:rFonts w:asciiTheme="minorHAnsi" w:hAnsiTheme="minorHAnsi" w:cstheme="minorHAnsi"/>
                <w:sz w:val="22"/>
                <w:szCs w:val="22"/>
              </w:rPr>
            </w:pPr>
          </w:p>
          <w:p w14:paraId="73B55BA1" w14:textId="24B237ED"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And for those of you who do know and love the ACLU, I want to get to know you better. I hope we can meet each other soon at the ACLU-NJ’s membership meeting. </w:t>
            </w:r>
            <w:commentRangeStart w:id="1"/>
            <w:r w:rsidRPr="006146C6">
              <w:rPr>
                <w:rFonts w:asciiTheme="minorHAnsi" w:hAnsiTheme="minorHAnsi" w:cstheme="minorHAnsi"/>
                <w:b/>
                <w:sz w:val="22"/>
                <w:szCs w:val="22"/>
              </w:rPr>
              <w:t>Save the date – October 18, at 7 p.m. in Jersey City – and RSVP</w:t>
            </w:r>
            <w:commentRangeEnd w:id="1"/>
            <w:r w:rsidRPr="006146C6">
              <w:rPr>
                <w:rStyle w:val="CommentReference"/>
                <w:rFonts w:asciiTheme="minorHAnsi" w:hAnsiTheme="minorHAnsi" w:cstheme="minorHAnsi"/>
                <w:b/>
                <w:sz w:val="22"/>
                <w:szCs w:val="22"/>
              </w:rPr>
              <w:commentReference w:id="1"/>
            </w:r>
            <w:r w:rsidRPr="006146C6">
              <w:rPr>
                <w:rFonts w:asciiTheme="minorHAnsi" w:hAnsiTheme="minorHAnsi" w:cstheme="minorHAnsi"/>
                <w:b/>
                <w:sz w:val="22"/>
                <w:szCs w:val="22"/>
              </w:rPr>
              <w:t>.</w:t>
            </w:r>
          </w:p>
          <w:p w14:paraId="0F893517" w14:textId="77777777" w:rsidR="00BC2984" w:rsidRPr="006146C6" w:rsidRDefault="00BC2984" w:rsidP="00BC2984">
            <w:pPr>
              <w:rPr>
                <w:rFonts w:asciiTheme="minorHAnsi" w:hAnsiTheme="minorHAnsi" w:cstheme="minorHAnsi"/>
                <w:sz w:val="22"/>
                <w:szCs w:val="22"/>
              </w:rPr>
            </w:pPr>
          </w:p>
          <w:p w14:paraId="1DC661BD"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 xml:space="preserve">I can’t wait to see all that we do together. </w:t>
            </w:r>
          </w:p>
          <w:p w14:paraId="5EA053D8" w14:textId="77777777" w:rsidR="00BC2984" w:rsidRPr="006146C6" w:rsidRDefault="00BC2984" w:rsidP="00BC2984">
            <w:pPr>
              <w:rPr>
                <w:rFonts w:asciiTheme="minorHAnsi" w:hAnsiTheme="minorHAnsi" w:cstheme="minorHAnsi"/>
                <w:sz w:val="22"/>
                <w:szCs w:val="22"/>
              </w:rPr>
            </w:pPr>
          </w:p>
          <w:p w14:paraId="47BD6A8C" w14:textId="679344A1"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Sincerely,</w:t>
            </w:r>
          </w:p>
          <w:p w14:paraId="48AD57F9" w14:textId="77777777" w:rsidR="00BC2984" w:rsidRPr="006146C6" w:rsidRDefault="00BC2984" w:rsidP="00BC2984">
            <w:pPr>
              <w:rPr>
                <w:rFonts w:asciiTheme="minorHAnsi" w:hAnsiTheme="minorHAnsi" w:cstheme="minorHAnsi"/>
                <w:sz w:val="22"/>
                <w:szCs w:val="22"/>
              </w:rPr>
            </w:pPr>
          </w:p>
          <w:p w14:paraId="3D14C080"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Amol</w:t>
            </w:r>
          </w:p>
          <w:p w14:paraId="6029CE8E" w14:textId="77777777" w:rsidR="00BC2984" w:rsidRPr="006146C6" w:rsidRDefault="00BC2984" w:rsidP="00BC2984">
            <w:pPr>
              <w:rPr>
                <w:rFonts w:asciiTheme="minorHAnsi" w:hAnsiTheme="minorHAnsi" w:cstheme="minorHAnsi"/>
                <w:sz w:val="22"/>
                <w:szCs w:val="22"/>
              </w:rPr>
            </w:pPr>
            <w:bookmarkStart w:id="2" w:name="_GoBack"/>
            <w:bookmarkEnd w:id="2"/>
          </w:p>
          <w:p w14:paraId="3EE6188B" w14:textId="77777777" w:rsidR="00BC2984" w:rsidRPr="006146C6" w:rsidRDefault="00BC2984" w:rsidP="00BC2984">
            <w:pPr>
              <w:rPr>
                <w:rFonts w:asciiTheme="minorHAnsi" w:hAnsiTheme="minorHAnsi" w:cstheme="minorHAnsi"/>
                <w:sz w:val="22"/>
                <w:szCs w:val="22"/>
              </w:rPr>
            </w:pPr>
            <w:r w:rsidRPr="006146C6">
              <w:rPr>
                <w:rFonts w:asciiTheme="minorHAnsi" w:hAnsiTheme="minorHAnsi" w:cstheme="minorHAnsi"/>
                <w:sz w:val="22"/>
                <w:szCs w:val="22"/>
              </w:rPr>
              <w:t>P.S. Because space is limited for this event, registration is on a first-come, first-served basis. We’ll have a number of opportunities coming up for you to meet the board and staff, so if you do get closed out this time, you’ll have other chances soon.</w:t>
            </w:r>
          </w:p>
          <w:p w14:paraId="626513DA" w14:textId="77777777" w:rsidR="00973768" w:rsidRPr="006146C6" w:rsidRDefault="00973768" w:rsidP="002B117E">
            <w:pPr>
              <w:rPr>
                <w:rStyle w:val="Emphasis"/>
                <w:rFonts w:asciiTheme="minorHAnsi" w:hAnsiTheme="minorHAnsi" w:cstheme="minorHAnsi"/>
                <w:i w:val="0"/>
                <w:sz w:val="22"/>
                <w:szCs w:val="22"/>
              </w:rPr>
            </w:pPr>
          </w:p>
          <w:p w14:paraId="626513DB" w14:textId="77777777" w:rsidR="00973768" w:rsidRPr="006146C6" w:rsidRDefault="00973768" w:rsidP="002B117E">
            <w:pPr>
              <w:rPr>
                <w:rStyle w:val="Emphasis"/>
                <w:rFonts w:asciiTheme="minorHAnsi" w:hAnsiTheme="minorHAnsi" w:cstheme="minorHAnsi"/>
                <w:i w:val="0"/>
                <w:sz w:val="22"/>
                <w:szCs w:val="22"/>
              </w:rPr>
            </w:pPr>
          </w:p>
          <w:p w14:paraId="626513DC" w14:textId="67EC69E3" w:rsidR="00973768" w:rsidRPr="006146C6" w:rsidRDefault="006146C6" w:rsidP="002B117E">
            <w:pPr>
              <w:rPr>
                <w:rStyle w:val="Emphasis"/>
                <w:rFonts w:asciiTheme="minorHAnsi" w:hAnsiTheme="minorHAnsi" w:cstheme="minorHAnsi"/>
                <w:i w:val="0"/>
                <w:sz w:val="22"/>
                <w:szCs w:val="22"/>
              </w:rPr>
            </w:pPr>
            <w:r w:rsidRPr="006146C6">
              <w:rPr>
                <w:rStyle w:val="Emphasis"/>
                <w:rFonts w:asciiTheme="minorHAnsi" w:hAnsiTheme="minorHAnsi" w:cstheme="minorHAnsi"/>
                <w:i w:val="0"/>
                <w:sz w:val="22"/>
                <w:szCs w:val="22"/>
              </w:rPr>
              <w:t xml:space="preserve">(Photo courtesy of </w:t>
            </w:r>
            <w:r w:rsidRPr="006146C6">
              <w:rPr>
                <w:rFonts w:asciiTheme="minorHAnsi" w:hAnsiTheme="minorHAnsi" w:cstheme="minorHAnsi"/>
                <w:sz w:val="22"/>
                <w:szCs w:val="22"/>
              </w:rPr>
              <w:t>Reena Rose Sibayan,</w:t>
            </w:r>
            <w:r w:rsidRPr="006146C6">
              <w:rPr>
                <w:rFonts w:asciiTheme="minorHAnsi" w:hAnsiTheme="minorHAnsi" w:cstheme="minorHAnsi"/>
                <w:sz w:val="22"/>
                <w:szCs w:val="22"/>
              </w:rPr>
              <w:t xml:space="preserve"> The Jersey Journal</w:t>
            </w:r>
            <w:r w:rsidRPr="006146C6">
              <w:rPr>
                <w:rFonts w:asciiTheme="minorHAnsi" w:hAnsiTheme="minorHAnsi" w:cstheme="minorHAnsi"/>
                <w:sz w:val="22"/>
                <w:szCs w:val="22"/>
              </w:rPr>
              <w:t>)</w:t>
            </w:r>
          </w:p>
          <w:p w14:paraId="626513DD" w14:textId="77777777" w:rsidR="00973768" w:rsidRPr="006146C6" w:rsidRDefault="00973768" w:rsidP="002B117E">
            <w:pPr>
              <w:rPr>
                <w:rStyle w:val="Emphasis"/>
                <w:rFonts w:asciiTheme="minorHAnsi" w:hAnsiTheme="minorHAnsi" w:cstheme="minorHAnsi"/>
                <w:i w:val="0"/>
                <w:sz w:val="22"/>
                <w:szCs w:val="22"/>
              </w:rPr>
            </w:pPr>
          </w:p>
          <w:p w14:paraId="626513DE" w14:textId="77777777" w:rsidR="00973768" w:rsidRPr="006146C6" w:rsidRDefault="00973768" w:rsidP="002B117E">
            <w:pPr>
              <w:rPr>
                <w:rStyle w:val="Emphasis"/>
                <w:rFonts w:asciiTheme="minorHAnsi" w:hAnsiTheme="minorHAnsi" w:cstheme="minorHAnsi"/>
                <w:i w:val="0"/>
                <w:sz w:val="22"/>
                <w:szCs w:val="22"/>
              </w:rPr>
            </w:pPr>
          </w:p>
          <w:p w14:paraId="626513DF" w14:textId="77777777" w:rsidR="00973768" w:rsidRPr="006146C6" w:rsidRDefault="00973768" w:rsidP="002B117E">
            <w:pPr>
              <w:rPr>
                <w:rStyle w:val="Emphasis"/>
                <w:rFonts w:asciiTheme="minorHAnsi" w:hAnsiTheme="minorHAnsi" w:cstheme="minorHAnsi"/>
                <w:i w:val="0"/>
                <w:sz w:val="22"/>
                <w:szCs w:val="22"/>
              </w:rPr>
            </w:pPr>
          </w:p>
          <w:p w14:paraId="626513E0" w14:textId="77777777" w:rsidR="00973768" w:rsidRPr="006146C6" w:rsidRDefault="00973768" w:rsidP="002B117E">
            <w:pPr>
              <w:rPr>
                <w:rStyle w:val="Emphasis"/>
                <w:rFonts w:asciiTheme="minorHAnsi" w:hAnsiTheme="minorHAnsi" w:cstheme="minorHAnsi"/>
                <w:i w:val="0"/>
                <w:sz w:val="22"/>
                <w:szCs w:val="22"/>
              </w:rPr>
            </w:pPr>
          </w:p>
          <w:p w14:paraId="626513E1" w14:textId="77777777" w:rsidR="00973768" w:rsidRPr="006146C6" w:rsidRDefault="00973768" w:rsidP="002B117E">
            <w:pPr>
              <w:rPr>
                <w:rStyle w:val="Emphasis"/>
                <w:rFonts w:asciiTheme="minorHAnsi" w:hAnsiTheme="minorHAnsi" w:cstheme="minorHAnsi"/>
                <w:i w:val="0"/>
                <w:sz w:val="22"/>
                <w:szCs w:val="22"/>
              </w:rPr>
            </w:pPr>
          </w:p>
          <w:p w14:paraId="626513E2" w14:textId="77777777" w:rsidR="00973768" w:rsidRPr="006146C6" w:rsidRDefault="00973768" w:rsidP="002B117E">
            <w:pPr>
              <w:rPr>
                <w:rStyle w:val="Emphasis"/>
                <w:rFonts w:asciiTheme="minorHAnsi" w:hAnsiTheme="minorHAnsi" w:cstheme="minorHAnsi"/>
                <w:i w:val="0"/>
                <w:sz w:val="22"/>
                <w:szCs w:val="22"/>
              </w:rPr>
            </w:pPr>
          </w:p>
          <w:p w14:paraId="626513E3" w14:textId="77777777" w:rsidR="00973768" w:rsidRPr="006146C6" w:rsidRDefault="00973768" w:rsidP="002B117E">
            <w:pPr>
              <w:rPr>
                <w:rStyle w:val="Emphasis"/>
                <w:rFonts w:asciiTheme="minorHAnsi" w:hAnsiTheme="minorHAnsi" w:cstheme="minorHAnsi"/>
                <w:i w:val="0"/>
                <w:sz w:val="22"/>
                <w:szCs w:val="22"/>
              </w:rPr>
            </w:pPr>
          </w:p>
          <w:p w14:paraId="626513E4" w14:textId="77777777" w:rsidR="00973768" w:rsidRPr="006146C6" w:rsidRDefault="00973768" w:rsidP="002B117E">
            <w:pPr>
              <w:rPr>
                <w:rStyle w:val="Emphasis"/>
                <w:rFonts w:asciiTheme="minorHAnsi" w:hAnsiTheme="minorHAnsi" w:cstheme="minorHAnsi"/>
                <w:i w:val="0"/>
                <w:sz w:val="22"/>
                <w:szCs w:val="22"/>
              </w:rPr>
            </w:pPr>
          </w:p>
          <w:p w14:paraId="626513E5" w14:textId="77777777" w:rsidR="00973768" w:rsidRPr="006146C6" w:rsidRDefault="00973768" w:rsidP="002B117E">
            <w:pPr>
              <w:rPr>
                <w:rStyle w:val="Emphasis"/>
                <w:rFonts w:asciiTheme="minorHAnsi" w:hAnsiTheme="minorHAnsi" w:cstheme="minorHAnsi"/>
                <w:i w:val="0"/>
                <w:sz w:val="22"/>
                <w:szCs w:val="22"/>
              </w:rPr>
            </w:pPr>
          </w:p>
          <w:p w14:paraId="626513E6" w14:textId="77777777" w:rsidR="00973768" w:rsidRPr="006146C6" w:rsidRDefault="00973768" w:rsidP="002B117E">
            <w:pPr>
              <w:rPr>
                <w:rStyle w:val="Emphasis"/>
                <w:rFonts w:asciiTheme="minorHAnsi" w:hAnsiTheme="minorHAnsi" w:cstheme="minorHAnsi"/>
                <w:i w:val="0"/>
                <w:sz w:val="22"/>
                <w:szCs w:val="22"/>
              </w:rPr>
            </w:pPr>
          </w:p>
          <w:p w14:paraId="626513E7" w14:textId="77777777" w:rsidR="00973768" w:rsidRPr="006146C6" w:rsidRDefault="00973768" w:rsidP="002B117E">
            <w:pPr>
              <w:rPr>
                <w:rStyle w:val="Emphasis"/>
                <w:rFonts w:asciiTheme="minorHAnsi" w:hAnsiTheme="minorHAnsi" w:cstheme="minorHAnsi"/>
                <w:i w:val="0"/>
                <w:sz w:val="22"/>
                <w:szCs w:val="22"/>
              </w:rPr>
            </w:pPr>
          </w:p>
          <w:p w14:paraId="626513E8" w14:textId="77777777" w:rsidR="00973768" w:rsidRPr="006146C6" w:rsidRDefault="00973768" w:rsidP="002B117E">
            <w:pPr>
              <w:rPr>
                <w:rStyle w:val="Emphasis"/>
                <w:rFonts w:asciiTheme="minorHAnsi" w:hAnsiTheme="minorHAnsi" w:cstheme="minorHAnsi"/>
                <w:i w:val="0"/>
                <w:sz w:val="22"/>
                <w:szCs w:val="22"/>
              </w:rPr>
            </w:pPr>
          </w:p>
          <w:p w14:paraId="626513E9" w14:textId="77777777" w:rsidR="00973768" w:rsidRPr="006146C6" w:rsidRDefault="00973768" w:rsidP="002B117E">
            <w:pPr>
              <w:rPr>
                <w:rStyle w:val="Emphasis"/>
                <w:rFonts w:asciiTheme="minorHAnsi" w:hAnsiTheme="minorHAnsi" w:cstheme="minorHAnsi"/>
                <w:i w:val="0"/>
                <w:sz w:val="22"/>
                <w:szCs w:val="22"/>
              </w:rPr>
            </w:pPr>
          </w:p>
          <w:p w14:paraId="626513EA" w14:textId="77777777" w:rsidR="00973768" w:rsidRPr="006146C6" w:rsidRDefault="00973768" w:rsidP="002B117E">
            <w:pPr>
              <w:rPr>
                <w:rStyle w:val="Emphasis"/>
                <w:rFonts w:asciiTheme="minorHAnsi" w:hAnsiTheme="minorHAnsi" w:cstheme="minorHAnsi"/>
                <w:i w:val="0"/>
                <w:sz w:val="22"/>
                <w:szCs w:val="22"/>
              </w:rPr>
            </w:pPr>
          </w:p>
          <w:p w14:paraId="626513EB" w14:textId="77777777" w:rsidR="00973768" w:rsidRPr="006146C6" w:rsidRDefault="00973768" w:rsidP="002B117E">
            <w:pPr>
              <w:rPr>
                <w:rStyle w:val="Emphasis"/>
                <w:rFonts w:asciiTheme="minorHAnsi" w:hAnsiTheme="minorHAnsi" w:cstheme="minorHAnsi"/>
                <w:i w:val="0"/>
                <w:sz w:val="22"/>
                <w:szCs w:val="22"/>
              </w:rPr>
            </w:pPr>
          </w:p>
          <w:p w14:paraId="626513EC" w14:textId="77777777" w:rsidR="00973768" w:rsidRPr="006146C6" w:rsidRDefault="00973768" w:rsidP="002B117E">
            <w:pPr>
              <w:rPr>
                <w:rStyle w:val="Emphasis"/>
                <w:rFonts w:asciiTheme="minorHAnsi" w:hAnsiTheme="minorHAnsi" w:cstheme="minorHAnsi"/>
                <w:i w:val="0"/>
                <w:sz w:val="22"/>
                <w:szCs w:val="22"/>
              </w:rPr>
            </w:pPr>
          </w:p>
          <w:p w14:paraId="626513ED" w14:textId="77777777" w:rsidR="00973768" w:rsidRPr="006146C6" w:rsidRDefault="00973768" w:rsidP="002B117E">
            <w:pPr>
              <w:rPr>
                <w:rStyle w:val="Emphasis"/>
                <w:rFonts w:asciiTheme="minorHAnsi" w:hAnsiTheme="minorHAnsi" w:cstheme="minorHAnsi"/>
                <w:i w:val="0"/>
                <w:sz w:val="22"/>
                <w:szCs w:val="22"/>
              </w:rPr>
            </w:pPr>
          </w:p>
          <w:p w14:paraId="626513EE" w14:textId="77777777" w:rsidR="00973768" w:rsidRPr="006146C6" w:rsidRDefault="00973768" w:rsidP="002B117E">
            <w:pPr>
              <w:rPr>
                <w:rStyle w:val="Emphasis"/>
                <w:rFonts w:asciiTheme="minorHAnsi" w:hAnsiTheme="minorHAnsi" w:cstheme="minorHAnsi"/>
                <w:i w:val="0"/>
                <w:sz w:val="22"/>
                <w:szCs w:val="22"/>
              </w:rPr>
            </w:pPr>
          </w:p>
          <w:p w14:paraId="626513EF" w14:textId="77777777" w:rsidR="00973768" w:rsidRPr="006146C6" w:rsidRDefault="00973768" w:rsidP="002B117E">
            <w:pPr>
              <w:rPr>
                <w:rStyle w:val="Emphasis"/>
                <w:rFonts w:asciiTheme="minorHAnsi" w:hAnsiTheme="minorHAnsi" w:cstheme="minorHAnsi"/>
                <w:i w:val="0"/>
                <w:sz w:val="22"/>
                <w:szCs w:val="22"/>
              </w:rPr>
            </w:pPr>
          </w:p>
          <w:p w14:paraId="626513F0" w14:textId="77777777" w:rsidR="00973768" w:rsidRPr="006146C6" w:rsidRDefault="00973768" w:rsidP="002B117E">
            <w:pPr>
              <w:rPr>
                <w:rStyle w:val="Emphasis"/>
                <w:rFonts w:asciiTheme="minorHAnsi" w:hAnsiTheme="minorHAnsi" w:cstheme="minorHAnsi"/>
                <w:i w:val="0"/>
                <w:sz w:val="22"/>
                <w:szCs w:val="22"/>
              </w:rPr>
            </w:pPr>
          </w:p>
          <w:p w14:paraId="626513F1" w14:textId="77777777" w:rsidR="00973768" w:rsidRPr="006146C6" w:rsidRDefault="00973768" w:rsidP="002B117E">
            <w:pPr>
              <w:rPr>
                <w:rStyle w:val="Emphasis"/>
                <w:rFonts w:asciiTheme="minorHAnsi" w:hAnsiTheme="minorHAnsi" w:cstheme="minorHAnsi"/>
                <w:i w:val="0"/>
                <w:sz w:val="22"/>
                <w:szCs w:val="22"/>
              </w:rPr>
            </w:pPr>
          </w:p>
          <w:p w14:paraId="626513F2" w14:textId="77777777" w:rsidR="00973768" w:rsidRPr="006146C6" w:rsidRDefault="00973768" w:rsidP="002B117E">
            <w:pPr>
              <w:rPr>
                <w:rStyle w:val="Emphasis"/>
                <w:rFonts w:asciiTheme="minorHAnsi" w:hAnsiTheme="minorHAnsi" w:cstheme="minorHAnsi"/>
                <w:i w:val="0"/>
                <w:sz w:val="22"/>
                <w:szCs w:val="22"/>
              </w:rPr>
            </w:pPr>
          </w:p>
          <w:p w14:paraId="626513F3" w14:textId="77777777" w:rsidR="00973768" w:rsidRPr="006146C6" w:rsidRDefault="00973768" w:rsidP="002B117E">
            <w:pPr>
              <w:rPr>
                <w:rStyle w:val="Emphasis"/>
                <w:rFonts w:asciiTheme="minorHAnsi" w:hAnsiTheme="minorHAnsi" w:cstheme="minorHAnsi"/>
                <w:i w:val="0"/>
                <w:sz w:val="22"/>
                <w:szCs w:val="22"/>
              </w:rPr>
            </w:pPr>
          </w:p>
          <w:p w14:paraId="626513F4" w14:textId="77777777" w:rsidR="00973768" w:rsidRPr="006146C6" w:rsidRDefault="00973768" w:rsidP="002B117E">
            <w:pPr>
              <w:rPr>
                <w:rStyle w:val="Emphasis"/>
                <w:rFonts w:asciiTheme="minorHAnsi" w:hAnsiTheme="minorHAnsi" w:cstheme="minorHAnsi"/>
                <w:i w:val="0"/>
                <w:sz w:val="22"/>
                <w:szCs w:val="22"/>
              </w:rPr>
            </w:pPr>
          </w:p>
          <w:p w14:paraId="626513F5" w14:textId="77777777" w:rsidR="00973768" w:rsidRPr="006146C6" w:rsidRDefault="00973768" w:rsidP="002B117E">
            <w:pPr>
              <w:rPr>
                <w:rStyle w:val="Emphasis"/>
                <w:rFonts w:asciiTheme="minorHAnsi" w:hAnsiTheme="minorHAnsi" w:cstheme="minorHAnsi"/>
                <w:i w:val="0"/>
                <w:sz w:val="22"/>
                <w:szCs w:val="22"/>
              </w:rPr>
            </w:pPr>
          </w:p>
          <w:p w14:paraId="626513F6" w14:textId="77777777" w:rsidR="00973768" w:rsidRPr="006146C6" w:rsidRDefault="00973768" w:rsidP="002B117E">
            <w:pPr>
              <w:rPr>
                <w:rStyle w:val="Emphasis"/>
                <w:rFonts w:asciiTheme="minorHAnsi" w:hAnsiTheme="minorHAnsi" w:cstheme="minorHAnsi"/>
                <w:i w:val="0"/>
                <w:sz w:val="22"/>
                <w:szCs w:val="22"/>
              </w:rPr>
            </w:pPr>
          </w:p>
          <w:p w14:paraId="626513F7" w14:textId="77777777" w:rsidR="00973768" w:rsidRPr="006146C6" w:rsidRDefault="00973768" w:rsidP="002B117E">
            <w:pPr>
              <w:rPr>
                <w:rStyle w:val="Emphasis"/>
                <w:rFonts w:asciiTheme="minorHAnsi" w:hAnsiTheme="minorHAnsi" w:cstheme="minorHAnsi"/>
                <w:i w:val="0"/>
                <w:sz w:val="22"/>
                <w:szCs w:val="22"/>
              </w:rPr>
            </w:pPr>
          </w:p>
          <w:p w14:paraId="626513F8" w14:textId="77777777" w:rsidR="00973768" w:rsidRPr="006146C6" w:rsidRDefault="00973768" w:rsidP="002B117E">
            <w:pPr>
              <w:rPr>
                <w:rStyle w:val="Emphasis"/>
                <w:rFonts w:asciiTheme="minorHAnsi" w:hAnsiTheme="minorHAnsi" w:cstheme="minorHAnsi"/>
                <w:i w:val="0"/>
                <w:sz w:val="22"/>
                <w:szCs w:val="22"/>
              </w:rPr>
            </w:pPr>
          </w:p>
          <w:p w14:paraId="626513F9" w14:textId="77777777" w:rsidR="00973768" w:rsidRPr="006146C6" w:rsidRDefault="00973768" w:rsidP="002B117E">
            <w:pPr>
              <w:rPr>
                <w:rStyle w:val="Emphasis"/>
                <w:rFonts w:asciiTheme="minorHAnsi" w:hAnsiTheme="minorHAnsi" w:cstheme="minorHAnsi"/>
                <w:i w:val="0"/>
                <w:sz w:val="22"/>
                <w:szCs w:val="22"/>
              </w:rPr>
            </w:pPr>
          </w:p>
          <w:p w14:paraId="626513FA" w14:textId="77777777" w:rsidR="003C5521" w:rsidRPr="006146C6" w:rsidRDefault="003C5521" w:rsidP="00570925">
            <w:pPr>
              <w:rPr>
                <w:rFonts w:asciiTheme="minorHAnsi" w:hAnsiTheme="minorHAnsi" w:cstheme="minorHAnsi"/>
                <w:color w:val="00000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43258FD5" w:rsidR="00B00C71" w:rsidRPr="00B00C71" w:rsidRDefault="00BC2984" w:rsidP="0033798F">
            <w:pPr>
              <w:rPr>
                <w:rFonts w:ascii="Arial" w:hAnsi="Arial" w:cs="Arial"/>
                <w:szCs w:val="20"/>
              </w:rPr>
            </w:pPr>
            <w:r>
              <w:rPr>
                <w:rFonts w:ascii="Arial" w:hAnsi="Arial" w:cs="Arial"/>
                <w:szCs w:val="20"/>
              </w:rPr>
              <w:t>Meet ACLU-NJ director @AmolSinha and talk about the future of liberty at our Oct. 18 annual membership meeting.</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7-09-27T18:18:00Z" w:initials="AP">
    <w:p w14:paraId="1C48691C" w14:textId="77777777" w:rsidR="00BC2984" w:rsidRDefault="00BC2984" w:rsidP="00BC2984">
      <w:pPr>
        <w:pStyle w:val="CommentText"/>
      </w:pPr>
      <w:r>
        <w:rPr>
          <w:rStyle w:val="CommentReference"/>
        </w:rPr>
        <w:annotationRef/>
      </w:r>
      <w:r>
        <w:t>link</w:t>
      </w:r>
    </w:p>
  </w:comment>
  <w:comment w:id="1" w:author="Allison Peltzman" w:date="2017-09-27T18:18:00Z" w:initials="AP">
    <w:p w14:paraId="20F51E22" w14:textId="77777777" w:rsidR="00BC2984" w:rsidRDefault="00BC2984" w:rsidP="00BC2984">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8691C" w15:done="0"/>
  <w15:commentEx w15:paraId="20F51E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163A1" w14:textId="77777777" w:rsidR="003A4A68" w:rsidRDefault="003A4A68" w:rsidP="00746B86">
      <w:r>
        <w:separator/>
      </w:r>
    </w:p>
  </w:endnote>
  <w:endnote w:type="continuationSeparator" w:id="0">
    <w:p w14:paraId="685A43EE" w14:textId="77777777" w:rsidR="003A4A68" w:rsidRDefault="003A4A6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E4550" w14:textId="77777777" w:rsidR="003A4A68" w:rsidRDefault="003A4A68" w:rsidP="00746B86">
      <w:r>
        <w:separator/>
      </w:r>
    </w:p>
  </w:footnote>
  <w:footnote w:type="continuationSeparator" w:id="0">
    <w:p w14:paraId="0B871529" w14:textId="77777777" w:rsidR="003A4A68" w:rsidRDefault="003A4A6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95AD2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A4A68"/>
    <w:rsid w:val="003B741C"/>
    <w:rsid w:val="003C5521"/>
    <w:rsid w:val="003D7EA1"/>
    <w:rsid w:val="003E791A"/>
    <w:rsid w:val="003F0E0D"/>
    <w:rsid w:val="00407013"/>
    <w:rsid w:val="0041026D"/>
    <w:rsid w:val="00410852"/>
    <w:rsid w:val="00412CE1"/>
    <w:rsid w:val="00414863"/>
    <w:rsid w:val="00433C4F"/>
    <w:rsid w:val="00440E52"/>
    <w:rsid w:val="00453CFD"/>
    <w:rsid w:val="00457A3C"/>
    <w:rsid w:val="004D1074"/>
    <w:rsid w:val="005301C8"/>
    <w:rsid w:val="00556774"/>
    <w:rsid w:val="00570925"/>
    <w:rsid w:val="0059137D"/>
    <w:rsid w:val="005C0A08"/>
    <w:rsid w:val="005C0C9D"/>
    <w:rsid w:val="005C24D6"/>
    <w:rsid w:val="005F5B06"/>
    <w:rsid w:val="00604B19"/>
    <w:rsid w:val="006146C6"/>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76B70"/>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96F97"/>
    <w:rsid w:val="00BC2984"/>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632"/>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328C5A10-258F-4F95-BA1D-F73EB518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BC2984"/>
    <w:rPr>
      <w:sz w:val="16"/>
      <w:szCs w:val="16"/>
    </w:rPr>
  </w:style>
  <w:style w:type="paragraph" w:styleId="CommentText">
    <w:name w:val="annotation text"/>
    <w:basedOn w:val="Normal"/>
    <w:link w:val="CommentTextChar"/>
    <w:uiPriority w:val="99"/>
    <w:semiHidden/>
    <w:unhideWhenUsed/>
    <w:rsid w:val="00BC2984"/>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BC29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ong@aclu-nj.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24C10D3-ED19-477A-8457-3D89E460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5</cp:revision>
  <dcterms:created xsi:type="dcterms:W3CDTF">2017-10-02T15:32:00Z</dcterms:created>
  <dcterms:modified xsi:type="dcterms:W3CDTF">2017-10-02T16:00:00Z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