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3F73AE1" w:rsidR="00A1000D" w:rsidRPr="00B00C71" w:rsidRDefault="00DA1670" w:rsidP="00A4255E">
            <w:pPr>
              <w:rPr>
                <w:rFonts w:ascii="Arial" w:hAnsi="Arial" w:cs="Arial"/>
                <w:color w:val="000000"/>
              </w:rPr>
            </w:pPr>
            <w:r>
              <w:rPr>
                <w:rFonts w:ascii="Arial" w:hAnsi="Arial" w:cs="Arial"/>
                <w:color w:val="000000"/>
              </w:rPr>
              <w:t xml:space="preserve">ACLU of Iowa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E540D00" w:rsidR="00DD55D2" w:rsidRPr="00B00C71" w:rsidRDefault="003E41A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DA1670">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3E41A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7B5730F" w:rsidR="00DD55D2" w:rsidRPr="00B00C71" w:rsidRDefault="003E41A2" w:rsidP="003C5521">
            <w:pPr>
              <w:rPr>
                <w:rFonts w:ascii="Arial" w:hAnsi="Arial" w:cs="Arial"/>
                <w:color w:val="000000"/>
                <w:szCs w:val="22"/>
              </w:rPr>
            </w:pPr>
            <w:hyperlink r:id="rId13" w:history="1">
              <w:r w:rsidR="00DA1670" w:rsidRPr="00F55467">
                <w:rPr>
                  <w:rStyle w:val="Hyperlink"/>
                  <w:rFonts w:ascii="Arial" w:hAnsi="Arial" w:cs="Arial"/>
                  <w:szCs w:val="22"/>
                </w:rPr>
                <w:t>Veronica.fowler@aclu-ia.org</w:t>
              </w:r>
            </w:hyperlink>
            <w:r w:rsidR="00DA1670">
              <w:rPr>
                <w:rFonts w:ascii="Arial" w:hAnsi="Arial" w:cs="Arial"/>
                <w:color w:val="000000"/>
                <w:szCs w:val="22"/>
              </w:rPr>
              <w:t>; 515-451-1777</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E41A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096F792F" w:rsidR="00FC690E" w:rsidRPr="00B00C71" w:rsidRDefault="003E41A2"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DA1670">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3E41A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E41A2"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2909BEFB" w14:textId="77777777" w:rsidR="00DA1670" w:rsidRPr="00E5385D" w:rsidRDefault="00DA1670" w:rsidP="00DA1670">
            <w:pPr>
              <w:rPr>
                <w:rFonts w:asciiTheme="minorHAnsi" w:hAnsiTheme="minorHAnsi"/>
                <w:color w:val="000000" w:themeColor="text1"/>
              </w:rPr>
            </w:pPr>
            <w:r w:rsidRPr="00E5385D">
              <w:rPr>
                <w:rFonts w:asciiTheme="minorHAnsi" w:hAnsiTheme="minorHAnsi"/>
                <w:color w:val="000000" w:themeColor="text1"/>
              </w:rPr>
              <w:t xml:space="preserve">Let’s Protect Iowa Pregnant Workers   </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E5385D" w:rsidRDefault="003D7EA1" w:rsidP="003C5521">
            <w:pPr>
              <w:rPr>
                <w:rFonts w:asciiTheme="minorHAnsi" w:hAnsiTheme="minorHAnsi" w:cs="Arial"/>
                <w:color w:val="000000"/>
                <w:szCs w:val="22"/>
              </w:rPr>
            </w:pPr>
          </w:p>
          <w:p w14:paraId="5A77386E" w14:textId="22C91355" w:rsidR="00DA1670" w:rsidRPr="00E5385D" w:rsidRDefault="00DA1670" w:rsidP="00DA1670">
            <w:pPr>
              <w:rPr>
                <w:rFonts w:asciiTheme="minorHAnsi" w:hAnsiTheme="minorHAnsi"/>
                <w:color w:val="000000" w:themeColor="text1"/>
              </w:rPr>
            </w:pPr>
            <w:r w:rsidRPr="00E5385D">
              <w:rPr>
                <w:rFonts w:asciiTheme="minorHAnsi" w:hAnsiTheme="minorHAnsi"/>
                <w:color w:val="000000" w:themeColor="text1"/>
              </w:rPr>
              <w:t xml:space="preserve">Responsible Iowa businesses already accommodate pregnant workers. Now let’s make sure more businesses do.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34FA8BB" w14:textId="2ED1A54D" w:rsidR="00E5385D" w:rsidRDefault="00E5385D" w:rsidP="00B00C71">
            <w:pPr>
              <w:rPr>
                <w:rFonts w:ascii="Arial" w:hAnsi="Arial" w:cs="Arial"/>
                <w:color w:val="000000"/>
                <w:szCs w:val="22"/>
              </w:rPr>
            </w:pPr>
            <w:r>
              <w:rPr>
                <w:rFonts w:ascii="Arial" w:hAnsi="Arial" w:cs="Arial"/>
                <w:color w:val="000000"/>
                <w:szCs w:val="22"/>
              </w:rPr>
              <w:t xml:space="preserve">Contact your state legislators and tell them you want to see protections for pregnant workers in Iowa restored! </w:t>
            </w:r>
          </w:p>
          <w:p w14:paraId="6EAAE4D0" w14:textId="77777777" w:rsidR="00E5385D" w:rsidRPr="00E5385D" w:rsidRDefault="00E5385D" w:rsidP="00E5385D">
            <w:pPr>
              <w:rPr>
                <w:rFonts w:asciiTheme="minorHAnsi" w:hAnsiTheme="minorHAnsi"/>
                <w:color w:val="000000" w:themeColor="text1"/>
              </w:rPr>
            </w:pPr>
          </w:p>
          <w:p w14:paraId="2D18E338" w14:textId="77777777" w:rsidR="00E5385D" w:rsidRPr="00E5385D" w:rsidRDefault="003E41A2" w:rsidP="00E5385D">
            <w:pPr>
              <w:rPr>
                <w:rFonts w:asciiTheme="minorHAnsi" w:hAnsiTheme="minorHAnsi"/>
                <w:color w:val="000000" w:themeColor="text1"/>
              </w:rPr>
            </w:pPr>
            <w:hyperlink r:id="rId18" w:history="1">
              <w:r w:rsidR="00E5385D" w:rsidRPr="00E5385D">
                <w:rPr>
                  <w:rStyle w:val="Hyperlink"/>
                  <w:rFonts w:asciiTheme="minorHAnsi" w:hAnsiTheme="minorHAnsi"/>
                </w:rPr>
                <w:t>https://www.pregnantiowaworkers.com/</w:t>
              </w:r>
            </w:hyperlink>
          </w:p>
          <w:p w14:paraId="4CE45558" w14:textId="77777777" w:rsidR="00E5385D" w:rsidRDefault="00E5385D" w:rsidP="00B00C71">
            <w:pPr>
              <w:rPr>
                <w:rFonts w:ascii="Arial" w:hAnsi="Arial" w:cs="Arial"/>
                <w:color w:val="000000"/>
                <w:szCs w:val="22"/>
              </w:rPr>
            </w:pPr>
          </w:p>
          <w:p w14:paraId="626513C2" w14:textId="77777777" w:rsidR="00E5385D" w:rsidRPr="00B00C71" w:rsidRDefault="00E5385D"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696A14B" w14:textId="1FA5D32E" w:rsidR="00FE6693" w:rsidRPr="00E5385D" w:rsidRDefault="003E41A2" w:rsidP="00FE6693">
            <w:pPr>
              <w:rPr>
                <w:rFonts w:asciiTheme="minorHAnsi" w:hAnsiTheme="minorHAnsi"/>
                <w:color w:val="000000" w:themeColor="text1"/>
              </w:rPr>
            </w:pPr>
            <w:hyperlink r:id="rId19" w:history="1">
              <w:r w:rsidR="00FE6693" w:rsidRPr="00E5385D">
                <w:rPr>
                  <w:rStyle w:val="Hyperlink"/>
                  <w:rFonts w:asciiTheme="minorHAnsi" w:hAnsiTheme="minorHAnsi"/>
                  <w:color w:val="000000" w:themeColor="text1"/>
                </w:rPr>
                <w:t>https://www.legis.iowa.gov/legislators</w:t>
              </w:r>
            </w:hyperlink>
          </w:p>
          <w:p w14:paraId="00F2229A" w14:textId="77777777" w:rsidR="00FE6693" w:rsidRPr="00E5385D" w:rsidRDefault="00FE6693" w:rsidP="00FE6693">
            <w:pPr>
              <w:rPr>
                <w:rFonts w:asciiTheme="minorHAnsi" w:hAnsiTheme="minorHAnsi"/>
                <w:color w:val="000000" w:themeColor="text1"/>
              </w:rPr>
            </w:pPr>
          </w:p>
          <w:p w14:paraId="0BB6B189" w14:textId="77777777" w:rsidR="00FE6693" w:rsidRPr="00E5385D" w:rsidRDefault="003E41A2" w:rsidP="00FE6693">
            <w:pPr>
              <w:rPr>
                <w:rFonts w:asciiTheme="minorHAnsi" w:hAnsiTheme="minorHAnsi"/>
                <w:color w:val="000000" w:themeColor="text1"/>
              </w:rPr>
            </w:pPr>
            <w:hyperlink r:id="rId20" w:history="1">
              <w:r w:rsidR="00FE6693" w:rsidRPr="00E5385D">
                <w:rPr>
                  <w:rStyle w:val="Hyperlink"/>
                  <w:rFonts w:asciiTheme="minorHAnsi" w:hAnsiTheme="minorHAnsi"/>
                  <w:color w:val="000000" w:themeColor="text1"/>
                </w:rPr>
                <w:t>https://www.pregnantiowaworkers.com/</w:t>
              </w:r>
            </w:hyperlink>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DA1670" w:rsidRDefault="003C5521" w:rsidP="002F55CE">
            <w:pPr>
              <w:rPr>
                <w:rStyle w:val="Strong"/>
                <w:rFonts w:ascii="Arial" w:hAnsi="Arial" w:cs="Arial"/>
                <w:color w:val="FFFFFF" w:themeColor="background1"/>
                <w:sz w:val="28"/>
                <w:szCs w:val="22"/>
              </w:rPr>
            </w:pPr>
            <w:r w:rsidRPr="00DA1670">
              <w:rPr>
                <w:rStyle w:val="Strong"/>
                <w:rFonts w:ascii="Arial" w:hAnsi="Arial" w:cs="Arial"/>
                <w:color w:val="FFFFFF" w:themeColor="background1"/>
                <w:sz w:val="28"/>
                <w:szCs w:val="22"/>
              </w:rPr>
              <w:t>Email Body Content</w:t>
            </w:r>
            <w:r w:rsidR="00A4255E" w:rsidRPr="00DA1670">
              <w:rPr>
                <w:rStyle w:val="Strong"/>
                <w:rFonts w:ascii="Arial" w:hAnsi="Arial" w:cs="Arial"/>
                <w:color w:val="FFFFFF" w:themeColor="background1"/>
                <w:sz w:val="20"/>
                <w:szCs w:val="22"/>
              </w:rPr>
              <w:t xml:space="preserve"> </w:t>
            </w:r>
            <w:r w:rsidR="00A4255E" w:rsidRPr="00DA1670">
              <w:rPr>
                <w:rFonts w:ascii="Arial" w:hAnsi="Arial" w:cs="Arial"/>
                <w:b/>
                <w:color w:val="FF0000"/>
              </w:rPr>
              <w:t>**</w:t>
            </w:r>
          </w:p>
          <w:p w14:paraId="626513D1" w14:textId="77777777" w:rsidR="00570925" w:rsidRPr="00DA1670" w:rsidRDefault="00570925" w:rsidP="00570925">
            <w:pPr>
              <w:rPr>
                <w:rFonts w:ascii="Arial" w:hAnsi="Arial" w:cs="Arial"/>
                <w:color w:val="FFFFFF" w:themeColor="background1"/>
                <w:sz w:val="20"/>
                <w:szCs w:val="22"/>
              </w:rPr>
            </w:pPr>
            <w:r w:rsidRPr="00DA1670">
              <w:rPr>
                <w:rFonts w:ascii="Arial" w:hAnsi="Arial" w:cs="Arial"/>
                <w:color w:val="FFFFFF" w:themeColor="background1"/>
                <w:sz w:val="20"/>
                <w:szCs w:val="22"/>
              </w:rPr>
              <w:t xml:space="preserve">Keep the content brief. One of the worst mistakes we make is trying to </w:t>
            </w:r>
            <w:r w:rsidR="00973768" w:rsidRPr="00DA1670">
              <w:rPr>
                <w:rFonts w:ascii="Arial" w:hAnsi="Arial" w:cs="Arial"/>
                <w:color w:val="FFFFFF" w:themeColor="background1"/>
                <w:sz w:val="20"/>
                <w:szCs w:val="22"/>
              </w:rPr>
              <w:t>include</w:t>
            </w:r>
            <w:r w:rsidRPr="00DA1670">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DA1670" w:rsidRDefault="00570925" w:rsidP="00570925">
            <w:pPr>
              <w:rPr>
                <w:rFonts w:ascii="Arial" w:hAnsi="Arial" w:cs="Arial"/>
                <w:color w:val="FFFFFF" w:themeColor="background1"/>
                <w:sz w:val="20"/>
                <w:szCs w:val="22"/>
              </w:rPr>
            </w:pPr>
          </w:p>
          <w:p w14:paraId="626513D3" w14:textId="77777777" w:rsidR="00570925" w:rsidRPr="00DA1670" w:rsidRDefault="00570925" w:rsidP="00570925">
            <w:pPr>
              <w:rPr>
                <w:rFonts w:ascii="Arial" w:hAnsi="Arial" w:cs="Arial"/>
                <w:color w:val="FFFFFF" w:themeColor="background1"/>
                <w:sz w:val="20"/>
                <w:szCs w:val="22"/>
              </w:rPr>
            </w:pPr>
            <w:r w:rsidRPr="00DA1670">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DA1670" w:rsidRDefault="00570925" w:rsidP="00570925">
            <w:pPr>
              <w:rPr>
                <w:rFonts w:ascii="Arial" w:hAnsi="Arial" w:cs="Arial"/>
                <w:color w:val="FFFFFF" w:themeColor="background1"/>
                <w:sz w:val="20"/>
                <w:szCs w:val="22"/>
              </w:rPr>
            </w:pPr>
          </w:p>
          <w:p w14:paraId="626513D5" w14:textId="4A68222C" w:rsidR="00973768" w:rsidRPr="00DA1670" w:rsidRDefault="00570925" w:rsidP="00570925">
            <w:pPr>
              <w:pStyle w:val="ListParagraph"/>
              <w:numPr>
                <w:ilvl w:val="0"/>
                <w:numId w:val="16"/>
              </w:numPr>
              <w:rPr>
                <w:rFonts w:ascii="Arial" w:hAnsi="Arial" w:cs="Arial"/>
                <w:color w:val="FFFFFF" w:themeColor="background1"/>
                <w:sz w:val="20"/>
                <w:szCs w:val="22"/>
              </w:rPr>
            </w:pPr>
            <w:r w:rsidRPr="00DA1670">
              <w:rPr>
                <w:rFonts w:ascii="Arial" w:hAnsi="Arial" w:cs="Arial"/>
                <w:b/>
                <w:color w:val="FFFFFF" w:themeColor="background1"/>
                <w:sz w:val="20"/>
                <w:szCs w:val="22"/>
              </w:rPr>
              <w:t>What are you asking me to do?</w:t>
            </w:r>
            <w:r w:rsidRPr="00DA1670">
              <w:rPr>
                <w:rFonts w:ascii="Arial" w:hAnsi="Arial" w:cs="Arial"/>
                <w:color w:val="FFFFFF" w:themeColor="background1"/>
                <w:sz w:val="20"/>
                <w:szCs w:val="22"/>
              </w:rPr>
              <w:t xml:space="preserve"> Always give the reader an action to take</w:t>
            </w:r>
            <w:r w:rsidR="00973768" w:rsidRPr="00DA1670">
              <w:rPr>
                <w:rFonts w:ascii="Arial" w:hAnsi="Arial" w:cs="Arial"/>
                <w:color w:val="FFFFFF" w:themeColor="background1"/>
                <w:sz w:val="20"/>
                <w:szCs w:val="22"/>
              </w:rPr>
              <w:t xml:space="preserve">. Your call to </w:t>
            </w:r>
            <w:r w:rsidRPr="00DA1670">
              <w:rPr>
                <w:rFonts w:ascii="Arial" w:hAnsi="Arial" w:cs="Arial"/>
                <w:color w:val="FFFFFF" w:themeColor="background1"/>
                <w:sz w:val="20"/>
                <w:szCs w:val="22"/>
              </w:rPr>
              <w:t xml:space="preserve">action should be able to </w:t>
            </w:r>
            <w:r w:rsidR="00A4255E" w:rsidRPr="00DA1670">
              <w:rPr>
                <w:rFonts w:ascii="Arial" w:hAnsi="Arial" w:cs="Arial"/>
                <w:color w:val="FFFFFF" w:themeColor="background1"/>
                <w:sz w:val="20"/>
                <w:szCs w:val="22"/>
              </w:rPr>
              <w:t>stand-alone</w:t>
            </w:r>
            <w:r w:rsidRPr="00DA1670">
              <w:rPr>
                <w:rFonts w:ascii="Arial" w:hAnsi="Arial" w:cs="Arial"/>
                <w:color w:val="FFFFFF" w:themeColor="background1"/>
                <w:sz w:val="20"/>
                <w:szCs w:val="22"/>
              </w:rPr>
              <w:t xml:space="preserve">. Remember, people scan their emails, and if </w:t>
            </w:r>
            <w:r w:rsidR="00A4255E" w:rsidRPr="00DA1670">
              <w:rPr>
                <w:rFonts w:ascii="Arial" w:hAnsi="Arial" w:cs="Arial"/>
                <w:color w:val="FFFFFF" w:themeColor="background1"/>
                <w:sz w:val="20"/>
                <w:szCs w:val="22"/>
              </w:rPr>
              <w:t>there is</w:t>
            </w:r>
            <w:r w:rsidRPr="00DA1670">
              <w:rPr>
                <w:rFonts w:ascii="Arial" w:hAnsi="Arial" w:cs="Arial"/>
                <w:color w:val="FFFFFF" w:themeColor="background1"/>
                <w:sz w:val="20"/>
                <w:szCs w:val="22"/>
              </w:rPr>
              <w:t xml:space="preserve"> one thing you want your recipient to </w:t>
            </w:r>
            <w:r w:rsidR="00A4255E" w:rsidRPr="00DA1670">
              <w:rPr>
                <w:rFonts w:ascii="Arial" w:hAnsi="Arial" w:cs="Arial"/>
                <w:color w:val="FFFFFF" w:themeColor="background1"/>
                <w:sz w:val="20"/>
                <w:szCs w:val="22"/>
              </w:rPr>
              <w:t>notice</w:t>
            </w:r>
            <w:r w:rsidRPr="00DA1670">
              <w:rPr>
                <w:rFonts w:ascii="Arial" w:hAnsi="Arial" w:cs="Arial"/>
                <w:color w:val="FFFFFF" w:themeColor="background1"/>
                <w:sz w:val="20"/>
                <w:szCs w:val="22"/>
              </w:rPr>
              <w:t xml:space="preserve">, </w:t>
            </w:r>
            <w:r w:rsidR="00A4255E" w:rsidRPr="00DA1670">
              <w:rPr>
                <w:rFonts w:ascii="Arial" w:hAnsi="Arial" w:cs="Arial"/>
                <w:color w:val="FFFFFF" w:themeColor="background1"/>
                <w:sz w:val="20"/>
                <w:szCs w:val="22"/>
              </w:rPr>
              <w:t>it is</w:t>
            </w:r>
            <w:r w:rsidRPr="00DA1670">
              <w:rPr>
                <w:rFonts w:ascii="Arial" w:hAnsi="Arial" w:cs="Arial"/>
                <w:color w:val="FFFFFF" w:themeColor="background1"/>
                <w:sz w:val="20"/>
                <w:szCs w:val="22"/>
              </w:rPr>
              <w:t xml:space="preserve"> your call-to-action.</w:t>
            </w:r>
            <w:r w:rsidR="00973768" w:rsidRPr="00DA1670">
              <w:rPr>
                <w:rFonts w:ascii="Arial" w:hAnsi="Arial" w:cs="Arial"/>
                <w:color w:val="FFFFFF" w:themeColor="background1"/>
                <w:sz w:val="20"/>
                <w:szCs w:val="22"/>
              </w:rPr>
              <w:br/>
            </w:r>
          </w:p>
          <w:p w14:paraId="626513D6" w14:textId="77777777" w:rsidR="00973768" w:rsidRPr="00DA1670" w:rsidRDefault="00973768" w:rsidP="00973768">
            <w:pPr>
              <w:pStyle w:val="ListParagraph"/>
              <w:numPr>
                <w:ilvl w:val="0"/>
                <w:numId w:val="16"/>
              </w:numPr>
              <w:rPr>
                <w:rFonts w:ascii="Arial" w:hAnsi="Arial" w:cs="Arial"/>
                <w:color w:val="000000"/>
                <w:sz w:val="28"/>
                <w:szCs w:val="22"/>
              </w:rPr>
            </w:pPr>
            <w:r w:rsidRPr="00DA1670">
              <w:rPr>
                <w:rFonts w:ascii="Arial" w:hAnsi="Arial" w:cs="Arial"/>
                <w:b/>
                <w:color w:val="FFFFFF" w:themeColor="background1"/>
                <w:sz w:val="20"/>
                <w:szCs w:val="22"/>
              </w:rPr>
              <w:t>W</w:t>
            </w:r>
            <w:r w:rsidR="00570925" w:rsidRPr="00DA1670">
              <w:rPr>
                <w:rFonts w:ascii="Arial" w:hAnsi="Arial" w:cs="Arial"/>
                <w:b/>
                <w:color w:val="FFFFFF" w:themeColor="background1"/>
                <w:sz w:val="20"/>
                <w:szCs w:val="22"/>
              </w:rPr>
              <w:t>hat is in it for me?</w:t>
            </w:r>
            <w:r w:rsidR="00570925" w:rsidRPr="00DA1670">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DA1670">
              <w:rPr>
                <w:rFonts w:ascii="Arial" w:hAnsi="Arial" w:cs="Arial"/>
                <w:color w:val="FFFFFF" w:themeColor="background1"/>
                <w:sz w:val="20"/>
                <w:szCs w:val="22"/>
              </w:rPr>
              <w:br/>
            </w:r>
          </w:p>
          <w:p w14:paraId="626513D7" w14:textId="77777777" w:rsidR="00570925" w:rsidRPr="00DA1670" w:rsidRDefault="00570925" w:rsidP="00973768">
            <w:pPr>
              <w:pStyle w:val="ListParagraph"/>
              <w:numPr>
                <w:ilvl w:val="0"/>
                <w:numId w:val="16"/>
              </w:numPr>
              <w:rPr>
                <w:rFonts w:ascii="Arial" w:hAnsi="Arial" w:cs="Arial"/>
                <w:color w:val="000000"/>
                <w:sz w:val="28"/>
                <w:szCs w:val="22"/>
              </w:rPr>
            </w:pPr>
            <w:r w:rsidRPr="00DA1670">
              <w:rPr>
                <w:rFonts w:ascii="Arial" w:hAnsi="Arial" w:cs="Arial"/>
                <w:b/>
                <w:color w:val="FFFFFF" w:themeColor="background1"/>
                <w:sz w:val="20"/>
                <w:szCs w:val="22"/>
              </w:rPr>
              <w:t>Why should I care?</w:t>
            </w:r>
            <w:r w:rsidRPr="00DA1670">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DA1670"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1A8B6BE1" w:rsidR="002B117E" w:rsidRPr="00DA1670" w:rsidRDefault="002B117E" w:rsidP="002B117E">
            <w:pPr>
              <w:rPr>
                <w:rStyle w:val="Emphasis"/>
                <w:rFonts w:asciiTheme="minorHAnsi" w:hAnsiTheme="minorHAnsi" w:cs="Arial"/>
                <w:i w:val="0"/>
                <w:sz w:val="20"/>
                <w:szCs w:val="20"/>
              </w:rPr>
            </w:pPr>
          </w:p>
          <w:p w14:paraId="626513DA" w14:textId="77777777" w:rsidR="00973768" w:rsidRPr="00DA1670" w:rsidRDefault="00973768" w:rsidP="002B117E">
            <w:pPr>
              <w:rPr>
                <w:rStyle w:val="Emphasis"/>
                <w:rFonts w:asciiTheme="minorHAnsi" w:hAnsiTheme="minorHAnsi" w:cs="Arial"/>
                <w:i w:val="0"/>
                <w:sz w:val="20"/>
                <w:szCs w:val="20"/>
              </w:rPr>
            </w:pPr>
          </w:p>
          <w:p w14:paraId="5C0F2CBA" w14:textId="77777777" w:rsidR="00DA1670" w:rsidRPr="00DA1670" w:rsidRDefault="00DA1670" w:rsidP="00DA1670">
            <w:pPr>
              <w:rPr>
                <w:rFonts w:asciiTheme="minorHAnsi" w:hAnsiTheme="minorHAnsi"/>
                <w:color w:val="000000" w:themeColor="text1"/>
              </w:rPr>
            </w:pPr>
            <w:r w:rsidRPr="00DA1670">
              <w:rPr>
                <w:rFonts w:asciiTheme="minorHAnsi" w:hAnsiTheme="minorHAnsi"/>
                <w:color w:val="000000" w:themeColor="text1"/>
              </w:rPr>
              <w:t>This legislative session we’ll be pushing hard once again for the Pregnant Workers’ Rights Act. This bill simply restores the previous, straightforward standard that required businesses merely to provide “reasonable accommodation” for a pregnant worker as long as it doesn’t create an “undue burden” for that business.</w:t>
            </w:r>
          </w:p>
          <w:p w14:paraId="4D33C119" w14:textId="77777777" w:rsidR="00DA1670" w:rsidRPr="00DA1670" w:rsidRDefault="00DA1670" w:rsidP="00DA1670">
            <w:pPr>
              <w:rPr>
                <w:rFonts w:asciiTheme="minorHAnsi" w:hAnsiTheme="minorHAnsi"/>
                <w:color w:val="000000" w:themeColor="text1"/>
              </w:rPr>
            </w:pPr>
          </w:p>
          <w:p w14:paraId="5583BAA4" w14:textId="3200D0F5" w:rsidR="00DA1670" w:rsidRPr="00DA1670" w:rsidRDefault="00E5385D" w:rsidP="00DA1670">
            <w:pPr>
              <w:rPr>
                <w:rFonts w:asciiTheme="minorHAnsi" w:hAnsiTheme="minorHAnsi"/>
                <w:color w:val="000000" w:themeColor="text1"/>
              </w:rPr>
            </w:pPr>
            <w:r>
              <w:rPr>
                <w:rFonts w:asciiTheme="minorHAnsi" w:hAnsiTheme="minorHAnsi"/>
                <w:color w:val="000000" w:themeColor="text1"/>
              </w:rPr>
              <w:t>This</w:t>
            </w:r>
            <w:r w:rsidR="00DA1670" w:rsidRPr="00DA1670">
              <w:rPr>
                <w:rFonts w:asciiTheme="minorHAnsi" w:hAnsiTheme="minorHAnsi"/>
                <w:color w:val="000000" w:themeColor="text1"/>
              </w:rPr>
              <w:t xml:space="preserve"> can include things like allowing for restrictions on lifting certain weights, more frequent rest periods, or </w:t>
            </w:r>
            <w:r w:rsidR="00DA1670" w:rsidRPr="00DA1670">
              <w:rPr>
                <w:rFonts w:asciiTheme="minorHAnsi" w:hAnsiTheme="minorHAnsi"/>
                <w:color w:val="000000" w:themeColor="text1"/>
              </w:rPr>
              <w:lastRenderedPageBreak/>
              <w:t xml:space="preserve">providing a stool for the worker to sit on. </w:t>
            </w:r>
          </w:p>
          <w:p w14:paraId="399C0842" w14:textId="77777777" w:rsidR="00DA1670" w:rsidRPr="00DA1670" w:rsidRDefault="00DA1670" w:rsidP="00DA1670">
            <w:pPr>
              <w:rPr>
                <w:rFonts w:asciiTheme="minorHAnsi" w:hAnsiTheme="minorHAnsi"/>
                <w:color w:val="000000" w:themeColor="text1"/>
              </w:rPr>
            </w:pPr>
          </w:p>
          <w:p w14:paraId="31F5AE49" w14:textId="77777777" w:rsidR="00DA1670" w:rsidRPr="00DA1670" w:rsidRDefault="00DA1670" w:rsidP="00DA1670">
            <w:pPr>
              <w:outlineLvl w:val="0"/>
              <w:rPr>
                <w:rFonts w:asciiTheme="minorHAnsi" w:hAnsiTheme="minorHAnsi"/>
                <w:color w:val="000000" w:themeColor="text1"/>
                <w:u w:val="single"/>
              </w:rPr>
            </w:pPr>
            <w:r w:rsidRPr="00DA1670">
              <w:rPr>
                <w:rFonts w:asciiTheme="minorHAnsi" w:hAnsiTheme="minorHAnsi"/>
                <w:color w:val="000000" w:themeColor="text1"/>
                <w:u w:val="single"/>
              </w:rPr>
              <w:t>Find out more about the Iowa Pregnant Worker’s Rights Act.</w:t>
            </w:r>
          </w:p>
          <w:p w14:paraId="392BE5FC" w14:textId="77777777" w:rsidR="00DA1670" w:rsidRPr="00DA1670" w:rsidRDefault="00DA1670" w:rsidP="00DA1670">
            <w:pPr>
              <w:rPr>
                <w:rFonts w:asciiTheme="minorHAnsi" w:hAnsiTheme="minorHAnsi"/>
                <w:color w:val="000000" w:themeColor="text1"/>
              </w:rPr>
            </w:pPr>
          </w:p>
          <w:p w14:paraId="6422C89D" w14:textId="619CC8D7" w:rsidR="00DA1670" w:rsidRPr="00DA1670" w:rsidRDefault="00DA1670" w:rsidP="00DA1670">
            <w:pPr>
              <w:rPr>
                <w:rFonts w:asciiTheme="minorHAnsi" w:hAnsiTheme="minorHAnsi"/>
                <w:color w:val="000000" w:themeColor="text1"/>
              </w:rPr>
            </w:pPr>
            <w:r w:rsidRPr="00DA1670">
              <w:rPr>
                <w:rFonts w:asciiTheme="minorHAnsi" w:hAnsiTheme="minorHAnsi"/>
                <w:color w:val="000000" w:themeColor="text1"/>
              </w:rPr>
              <w:t>Most businesses do this anyway—it’s good for employees and it’s good for businesses. But after a 2015 change in the way Iowa law was interpreted</w:t>
            </w:r>
            <w:r w:rsidR="00E5385D">
              <w:rPr>
                <w:rFonts w:asciiTheme="minorHAnsi" w:hAnsiTheme="minorHAnsi"/>
                <w:color w:val="000000" w:themeColor="text1"/>
              </w:rPr>
              <w:t>, many pregnant workers wer</w:t>
            </w:r>
            <w:r w:rsidRPr="00DA1670">
              <w:rPr>
                <w:rFonts w:asciiTheme="minorHAnsi" w:hAnsiTheme="minorHAnsi"/>
                <w:color w:val="000000" w:themeColor="text1"/>
              </w:rPr>
              <w:t xml:space="preserve">e left vulnerable. This legislation is needed to nudge less-responsible businesses to provide some very basic, simple accommodations for pregnant women, like additional bathroom breaks or additional time for doctor’s appointments. </w:t>
            </w:r>
          </w:p>
          <w:p w14:paraId="25772799" w14:textId="77777777" w:rsidR="00DA1670" w:rsidRPr="00DA1670" w:rsidRDefault="00DA1670" w:rsidP="00DA1670">
            <w:pPr>
              <w:rPr>
                <w:rFonts w:asciiTheme="minorHAnsi" w:hAnsiTheme="minorHAnsi"/>
                <w:color w:val="000000" w:themeColor="text1"/>
              </w:rPr>
            </w:pPr>
          </w:p>
          <w:p w14:paraId="6736D605" w14:textId="77777777" w:rsidR="00DA1670" w:rsidRPr="00DA1670" w:rsidRDefault="00DA1670" w:rsidP="00DA1670">
            <w:pPr>
              <w:rPr>
                <w:rFonts w:asciiTheme="minorHAnsi" w:hAnsiTheme="minorHAnsi"/>
                <w:color w:val="000000" w:themeColor="text1"/>
              </w:rPr>
            </w:pPr>
            <w:r w:rsidRPr="00DA1670">
              <w:rPr>
                <w:rFonts w:asciiTheme="minorHAnsi" w:hAnsiTheme="minorHAnsi"/>
                <w:color w:val="000000" w:themeColor="text1"/>
              </w:rPr>
              <w:t xml:space="preserve">This bill has bi-partisan support, but the pregnant workers of Iowa also need &lt;ital&gt;you&lt;no ital&gt;to call or email your legislator before the session begins in January and urge him or her to support this legislation.  </w:t>
            </w:r>
          </w:p>
          <w:p w14:paraId="3DBD7BEC" w14:textId="77777777" w:rsidR="00DA1670" w:rsidRPr="00DA1670" w:rsidRDefault="00DA1670" w:rsidP="00DA1670">
            <w:pPr>
              <w:rPr>
                <w:rFonts w:asciiTheme="minorHAnsi" w:hAnsiTheme="minorHAnsi"/>
                <w:color w:val="000000" w:themeColor="text1"/>
              </w:rPr>
            </w:pPr>
          </w:p>
          <w:p w14:paraId="44AD9ADC" w14:textId="2F8BFA41" w:rsidR="00DA1670" w:rsidRPr="00DA1670" w:rsidRDefault="00DA1670" w:rsidP="00DA1670">
            <w:pPr>
              <w:outlineLvl w:val="0"/>
              <w:rPr>
                <w:rFonts w:asciiTheme="minorHAnsi" w:hAnsiTheme="minorHAnsi"/>
                <w:color w:val="000000" w:themeColor="text1"/>
                <w:u w:val="single"/>
              </w:rPr>
            </w:pPr>
            <w:r w:rsidRPr="00DA1670">
              <w:rPr>
                <w:rFonts w:asciiTheme="minorHAnsi" w:hAnsiTheme="minorHAnsi"/>
                <w:color w:val="000000" w:themeColor="text1"/>
                <w:u w:val="single"/>
              </w:rPr>
              <w:t xml:space="preserve">Click here to find your legislator with contact information. </w:t>
            </w:r>
          </w:p>
          <w:p w14:paraId="531AD405" w14:textId="77777777" w:rsidR="00DA1670" w:rsidRPr="00DA1670" w:rsidRDefault="00DA1670" w:rsidP="00DA1670">
            <w:pPr>
              <w:rPr>
                <w:rFonts w:asciiTheme="minorHAnsi" w:hAnsiTheme="minorHAnsi"/>
                <w:color w:val="000000" w:themeColor="text1"/>
              </w:rPr>
            </w:pPr>
          </w:p>
          <w:p w14:paraId="4744A573" w14:textId="77777777" w:rsidR="00DA1670" w:rsidRPr="00DA1670" w:rsidRDefault="00DA1670" w:rsidP="00DA1670">
            <w:pPr>
              <w:rPr>
                <w:rStyle w:val="apple-converted-space"/>
                <w:rFonts w:asciiTheme="minorHAnsi" w:hAnsiTheme="minorHAnsi"/>
                <w:color w:val="000000" w:themeColor="text1"/>
              </w:rPr>
            </w:pPr>
            <w:r w:rsidRPr="00DA1670">
              <w:rPr>
                <w:rStyle w:val="apple-converted-space"/>
                <w:rFonts w:asciiTheme="minorHAnsi" w:hAnsiTheme="minorHAnsi"/>
                <w:color w:val="000000" w:themeColor="text1"/>
              </w:rPr>
              <w:t>We hear again and again that just a dozen constituents contacting their state legislator has an impact. Call your legislator before the session begins on January 8!</w:t>
            </w:r>
          </w:p>
          <w:p w14:paraId="626513DB" w14:textId="77777777" w:rsidR="00973768" w:rsidRDefault="00973768" w:rsidP="002B117E">
            <w:pPr>
              <w:rPr>
                <w:rStyle w:val="Emphasis"/>
                <w:rFonts w:asciiTheme="minorHAnsi" w:hAnsiTheme="minorHAnsi" w:cs="Arial"/>
                <w:i w:val="0"/>
                <w:sz w:val="20"/>
                <w:szCs w:val="20"/>
              </w:rPr>
            </w:pPr>
          </w:p>
          <w:p w14:paraId="567CD7EA" w14:textId="77777777" w:rsidR="00A25049" w:rsidRDefault="00A25049" w:rsidP="002B117E">
            <w:pPr>
              <w:rPr>
                <w:rStyle w:val="Emphasis"/>
                <w:rFonts w:asciiTheme="minorHAnsi" w:hAnsiTheme="minorHAnsi" w:cs="Arial"/>
                <w:i w:val="0"/>
                <w:sz w:val="20"/>
                <w:szCs w:val="20"/>
              </w:rPr>
            </w:pPr>
          </w:p>
          <w:p w14:paraId="0E74040D" w14:textId="77777777" w:rsidR="00A25049" w:rsidRDefault="00A25049" w:rsidP="002B117E">
            <w:pPr>
              <w:rPr>
                <w:rStyle w:val="Emphasis"/>
                <w:rFonts w:asciiTheme="minorHAnsi" w:hAnsiTheme="minorHAnsi" w:cs="Arial"/>
                <w:i w:val="0"/>
                <w:sz w:val="20"/>
                <w:szCs w:val="20"/>
              </w:rPr>
            </w:pPr>
            <w:r>
              <w:rPr>
                <w:rStyle w:val="Emphasis"/>
                <w:rFonts w:asciiTheme="minorHAnsi" w:hAnsiTheme="minorHAnsi" w:cs="Arial"/>
                <w:i w:val="0"/>
                <w:sz w:val="20"/>
                <w:szCs w:val="20"/>
              </w:rPr>
              <w:t>Photo: Fotolia/monkeybusiness</w:t>
            </w:r>
          </w:p>
          <w:p w14:paraId="13CC2A9C" w14:textId="77777777" w:rsidR="00A25049" w:rsidRDefault="00A25049" w:rsidP="002B117E">
            <w:pPr>
              <w:rPr>
                <w:rStyle w:val="Emphasis"/>
                <w:rFonts w:asciiTheme="minorHAnsi" w:hAnsiTheme="minorHAnsi" w:cs="Arial"/>
                <w:i w:val="0"/>
                <w:sz w:val="20"/>
                <w:szCs w:val="20"/>
              </w:rPr>
            </w:pPr>
          </w:p>
          <w:p w14:paraId="71B65BF8" w14:textId="77777777" w:rsidR="00A25049" w:rsidRPr="00DA1670" w:rsidRDefault="00A25049" w:rsidP="002B117E">
            <w:pPr>
              <w:rPr>
                <w:rStyle w:val="Emphasis"/>
                <w:rFonts w:asciiTheme="minorHAnsi" w:hAnsiTheme="minorHAnsi" w:cs="Arial"/>
                <w:i w:val="0"/>
                <w:sz w:val="20"/>
                <w:szCs w:val="20"/>
              </w:rPr>
            </w:pPr>
            <w:bookmarkStart w:id="0" w:name="_GoBack"/>
            <w:bookmarkEnd w:id="0"/>
          </w:p>
          <w:p w14:paraId="626513DC" w14:textId="77777777" w:rsidR="00973768" w:rsidRPr="00DA1670" w:rsidRDefault="00973768" w:rsidP="002B117E">
            <w:pPr>
              <w:rPr>
                <w:rStyle w:val="Emphasis"/>
                <w:rFonts w:asciiTheme="minorHAnsi" w:hAnsiTheme="minorHAnsi" w:cs="Arial"/>
                <w:i w:val="0"/>
                <w:sz w:val="20"/>
                <w:szCs w:val="20"/>
              </w:rPr>
            </w:pPr>
          </w:p>
          <w:p w14:paraId="626513DD" w14:textId="77777777" w:rsidR="00973768" w:rsidRPr="00DA1670" w:rsidRDefault="00973768" w:rsidP="002B117E">
            <w:pPr>
              <w:rPr>
                <w:rStyle w:val="Emphasis"/>
                <w:rFonts w:asciiTheme="minorHAnsi" w:hAnsiTheme="minorHAnsi" w:cs="Arial"/>
                <w:i w:val="0"/>
                <w:sz w:val="20"/>
                <w:szCs w:val="20"/>
              </w:rPr>
            </w:pPr>
          </w:p>
          <w:p w14:paraId="626513DE" w14:textId="77777777" w:rsidR="00973768" w:rsidRPr="00DA1670" w:rsidRDefault="00973768" w:rsidP="002B117E">
            <w:pPr>
              <w:rPr>
                <w:rStyle w:val="Emphasis"/>
                <w:rFonts w:asciiTheme="minorHAnsi" w:hAnsiTheme="minorHAnsi" w:cs="Arial"/>
                <w:i w:val="0"/>
                <w:sz w:val="20"/>
                <w:szCs w:val="20"/>
              </w:rPr>
            </w:pPr>
          </w:p>
          <w:p w14:paraId="626513DF" w14:textId="77777777" w:rsidR="00973768" w:rsidRPr="00DA1670" w:rsidRDefault="00973768" w:rsidP="002B117E">
            <w:pPr>
              <w:rPr>
                <w:rStyle w:val="Emphasis"/>
                <w:rFonts w:asciiTheme="minorHAnsi" w:hAnsiTheme="minorHAnsi" w:cs="Arial"/>
                <w:i w:val="0"/>
                <w:sz w:val="20"/>
                <w:szCs w:val="20"/>
              </w:rPr>
            </w:pPr>
          </w:p>
          <w:p w14:paraId="626513E0" w14:textId="77777777" w:rsidR="00973768" w:rsidRPr="00DA1670" w:rsidRDefault="00973768" w:rsidP="002B117E">
            <w:pPr>
              <w:rPr>
                <w:rStyle w:val="Emphasis"/>
                <w:rFonts w:asciiTheme="minorHAnsi" w:hAnsiTheme="minorHAnsi" w:cs="Arial"/>
                <w:i w:val="0"/>
                <w:sz w:val="20"/>
                <w:szCs w:val="20"/>
              </w:rPr>
            </w:pPr>
          </w:p>
          <w:p w14:paraId="626513E1" w14:textId="77777777" w:rsidR="00973768" w:rsidRPr="00DA1670" w:rsidRDefault="00973768" w:rsidP="002B117E">
            <w:pPr>
              <w:rPr>
                <w:rStyle w:val="Emphasis"/>
                <w:rFonts w:asciiTheme="minorHAnsi" w:hAnsiTheme="minorHAnsi" w:cs="Arial"/>
                <w:i w:val="0"/>
                <w:sz w:val="20"/>
                <w:szCs w:val="20"/>
              </w:rPr>
            </w:pPr>
          </w:p>
          <w:p w14:paraId="626513E2" w14:textId="77777777" w:rsidR="00973768" w:rsidRPr="00DA1670" w:rsidRDefault="00973768" w:rsidP="002B117E">
            <w:pPr>
              <w:rPr>
                <w:rStyle w:val="Emphasis"/>
                <w:rFonts w:asciiTheme="minorHAnsi" w:hAnsiTheme="minorHAnsi" w:cs="Arial"/>
                <w:i w:val="0"/>
                <w:sz w:val="20"/>
                <w:szCs w:val="20"/>
              </w:rPr>
            </w:pPr>
          </w:p>
          <w:p w14:paraId="626513E3" w14:textId="77777777" w:rsidR="00973768" w:rsidRPr="00DA1670" w:rsidRDefault="00973768" w:rsidP="002B117E">
            <w:pPr>
              <w:rPr>
                <w:rStyle w:val="Emphasis"/>
                <w:rFonts w:asciiTheme="minorHAnsi" w:hAnsiTheme="minorHAnsi" w:cs="Arial"/>
                <w:i w:val="0"/>
                <w:sz w:val="20"/>
                <w:szCs w:val="20"/>
              </w:rPr>
            </w:pPr>
          </w:p>
          <w:p w14:paraId="626513E4" w14:textId="77777777" w:rsidR="00973768" w:rsidRPr="00DA1670" w:rsidRDefault="00973768" w:rsidP="002B117E">
            <w:pPr>
              <w:rPr>
                <w:rStyle w:val="Emphasis"/>
                <w:rFonts w:asciiTheme="minorHAnsi" w:hAnsiTheme="minorHAnsi" w:cs="Arial"/>
                <w:i w:val="0"/>
                <w:sz w:val="20"/>
                <w:szCs w:val="20"/>
              </w:rPr>
            </w:pPr>
          </w:p>
          <w:p w14:paraId="626513E5" w14:textId="77777777" w:rsidR="00973768" w:rsidRPr="00DA1670" w:rsidRDefault="00973768" w:rsidP="002B117E">
            <w:pPr>
              <w:rPr>
                <w:rStyle w:val="Emphasis"/>
                <w:rFonts w:asciiTheme="minorHAnsi" w:hAnsiTheme="minorHAnsi" w:cs="Arial"/>
                <w:i w:val="0"/>
                <w:sz w:val="20"/>
                <w:szCs w:val="20"/>
              </w:rPr>
            </w:pPr>
          </w:p>
          <w:p w14:paraId="626513E6" w14:textId="77777777" w:rsidR="00973768" w:rsidRPr="00DA1670" w:rsidRDefault="00973768" w:rsidP="002B117E">
            <w:pPr>
              <w:rPr>
                <w:rStyle w:val="Emphasis"/>
                <w:rFonts w:asciiTheme="minorHAnsi" w:hAnsiTheme="minorHAnsi" w:cs="Arial"/>
                <w:i w:val="0"/>
                <w:sz w:val="20"/>
                <w:szCs w:val="20"/>
              </w:rPr>
            </w:pPr>
          </w:p>
          <w:p w14:paraId="626513E7" w14:textId="77777777" w:rsidR="00973768" w:rsidRPr="00DA1670" w:rsidRDefault="00973768" w:rsidP="002B117E">
            <w:pPr>
              <w:rPr>
                <w:rStyle w:val="Emphasis"/>
                <w:rFonts w:asciiTheme="minorHAnsi" w:hAnsiTheme="minorHAnsi" w:cs="Arial"/>
                <w:i w:val="0"/>
                <w:sz w:val="20"/>
                <w:szCs w:val="20"/>
              </w:rPr>
            </w:pPr>
          </w:p>
          <w:p w14:paraId="626513E8" w14:textId="77777777" w:rsidR="00973768" w:rsidRPr="00DA1670" w:rsidRDefault="00973768" w:rsidP="002B117E">
            <w:pPr>
              <w:rPr>
                <w:rStyle w:val="Emphasis"/>
                <w:rFonts w:asciiTheme="minorHAnsi" w:hAnsiTheme="minorHAnsi" w:cs="Arial"/>
                <w:i w:val="0"/>
                <w:sz w:val="20"/>
                <w:szCs w:val="20"/>
              </w:rPr>
            </w:pPr>
          </w:p>
          <w:p w14:paraId="626513E9" w14:textId="77777777" w:rsidR="00973768" w:rsidRPr="00DA1670" w:rsidRDefault="00973768" w:rsidP="002B117E">
            <w:pPr>
              <w:rPr>
                <w:rStyle w:val="Emphasis"/>
                <w:rFonts w:asciiTheme="minorHAnsi" w:hAnsiTheme="minorHAnsi" w:cs="Arial"/>
                <w:i w:val="0"/>
                <w:sz w:val="20"/>
                <w:szCs w:val="20"/>
              </w:rPr>
            </w:pPr>
          </w:p>
          <w:p w14:paraId="626513EA" w14:textId="77777777" w:rsidR="00973768" w:rsidRPr="00DA1670" w:rsidRDefault="00973768" w:rsidP="002B117E">
            <w:pPr>
              <w:rPr>
                <w:rStyle w:val="Emphasis"/>
                <w:rFonts w:asciiTheme="minorHAnsi" w:hAnsiTheme="minorHAnsi" w:cs="Arial"/>
                <w:i w:val="0"/>
                <w:sz w:val="20"/>
                <w:szCs w:val="20"/>
              </w:rPr>
            </w:pPr>
          </w:p>
          <w:p w14:paraId="626513EB" w14:textId="77777777" w:rsidR="00973768" w:rsidRPr="00DA1670" w:rsidRDefault="00973768" w:rsidP="002B117E">
            <w:pPr>
              <w:rPr>
                <w:rStyle w:val="Emphasis"/>
                <w:rFonts w:asciiTheme="minorHAnsi" w:hAnsiTheme="minorHAnsi" w:cs="Arial"/>
                <w:i w:val="0"/>
                <w:sz w:val="20"/>
                <w:szCs w:val="20"/>
              </w:rPr>
            </w:pPr>
          </w:p>
          <w:p w14:paraId="626513EC" w14:textId="77777777" w:rsidR="00973768" w:rsidRPr="00DA1670" w:rsidRDefault="00973768" w:rsidP="002B117E">
            <w:pPr>
              <w:rPr>
                <w:rStyle w:val="Emphasis"/>
                <w:rFonts w:asciiTheme="minorHAnsi" w:hAnsiTheme="minorHAnsi" w:cs="Arial"/>
                <w:i w:val="0"/>
                <w:sz w:val="20"/>
                <w:szCs w:val="20"/>
              </w:rPr>
            </w:pPr>
          </w:p>
          <w:p w14:paraId="626513ED" w14:textId="77777777" w:rsidR="00973768" w:rsidRPr="00DA1670" w:rsidRDefault="00973768" w:rsidP="002B117E">
            <w:pPr>
              <w:rPr>
                <w:rStyle w:val="Emphasis"/>
                <w:rFonts w:asciiTheme="minorHAnsi" w:hAnsiTheme="minorHAnsi" w:cs="Arial"/>
                <w:i w:val="0"/>
                <w:sz w:val="20"/>
                <w:szCs w:val="20"/>
              </w:rPr>
            </w:pPr>
          </w:p>
          <w:p w14:paraId="626513EE" w14:textId="77777777" w:rsidR="00973768" w:rsidRPr="00DA1670" w:rsidRDefault="00973768" w:rsidP="002B117E">
            <w:pPr>
              <w:rPr>
                <w:rStyle w:val="Emphasis"/>
                <w:rFonts w:asciiTheme="minorHAnsi" w:hAnsiTheme="minorHAnsi" w:cs="Arial"/>
                <w:i w:val="0"/>
                <w:sz w:val="20"/>
                <w:szCs w:val="20"/>
              </w:rPr>
            </w:pPr>
          </w:p>
          <w:p w14:paraId="626513EF" w14:textId="77777777" w:rsidR="00973768" w:rsidRPr="00DA1670" w:rsidRDefault="00973768" w:rsidP="002B117E">
            <w:pPr>
              <w:rPr>
                <w:rStyle w:val="Emphasis"/>
                <w:rFonts w:asciiTheme="minorHAnsi" w:hAnsiTheme="minorHAnsi" w:cs="Arial"/>
                <w:i w:val="0"/>
                <w:sz w:val="20"/>
                <w:szCs w:val="20"/>
              </w:rPr>
            </w:pPr>
          </w:p>
          <w:p w14:paraId="626513F0" w14:textId="77777777" w:rsidR="00973768" w:rsidRPr="00DA1670" w:rsidRDefault="00973768" w:rsidP="002B117E">
            <w:pPr>
              <w:rPr>
                <w:rStyle w:val="Emphasis"/>
                <w:rFonts w:asciiTheme="minorHAnsi" w:hAnsiTheme="minorHAnsi" w:cs="Arial"/>
                <w:i w:val="0"/>
                <w:sz w:val="20"/>
                <w:szCs w:val="20"/>
              </w:rPr>
            </w:pPr>
          </w:p>
          <w:p w14:paraId="626513F1" w14:textId="77777777" w:rsidR="00973768" w:rsidRPr="00DA1670" w:rsidRDefault="00973768" w:rsidP="002B117E">
            <w:pPr>
              <w:rPr>
                <w:rStyle w:val="Emphasis"/>
                <w:rFonts w:asciiTheme="minorHAnsi" w:hAnsiTheme="minorHAnsi" w:cs="Arial"/>
                <w:i w:val="0"/>
                <w:sz w:val="20"/>
                <w:szCs w:val="20"/>
              </w:rPr>
            </w:pPr>
          </w:p>
          <w:p w14:paraId="626513F2" w14:textId="77777777" w:rsidR="00973768" w:rsidRPr="00DA1670" w:rsidRDefault="00973768" w:rsidP="002B117E">
            <w:pPr>
              <w:rPr>
                <w:rStyle w:val="Emphasis"/>
                <w:rFonts w:asciiTheme="minorHAnsi" w:hAnsiTheme="minorHAnsi" w:cs="Arial"/>
                <w:i w:val="0"/>
                <w:sz w:val="20"/>
                <w:szCs w:val="20"/>
              </w:rPr>
            </w:pPr>
          </w:p>
          <w:p w14:paraId="626513F3" w14:textId="77777777" w:rsidR="00973768" w:rsidRPr="00DA1670" w:rsidRDefault="00973768" w:rsidP="002B117E">
            <w:pPr>
              <w:rPr>
                <w:rStyle w:val="Emphasis"/>
                <w:rFonts w:asciiTheme="minorHAnsi" w:hAnsiTheme="minorHAnsi" w:cs="Arial"/>
                <w:i w:val="0"/>
                <w:sz w:val="20"/>
                <w:szCs w:val="20"/>
              </w:rPr>
            </w:pPr>
          </w:p>
          <w:p w14:paraId="626513F4" w14:textId="77777777" w:rsidR="00973768" w:rsidRPr="00DA1670" w:rsidRDefault="00973768" w:rsidP="002B117E">
            <w:pPr>
              <w:rPr>
                <w:rStyle w:val="Emphasis"/>
                <w:rFonts w:asciiTheme="minorHAnsi" w:hAnsiTheme="minorHAnsi" w:cs="Arial"/>
                <w:i w:val="0"/>
                <w:sz w:val="20"/>
                <w:szCs w:val="20"/>
              </w:rPr>
            </w:pPr>
          </w:p>
          <w:p w14:paraId="626513F5" w14:textId="77777777" w:rsidR="00973768" w:rsidRPr="00DA1670" w:rsidRDefault="00973768" w:rsidP="002B117E">
            <w:pPr>
              <w:rPr>
                <w:rStyle w:val="Emphasis"/>
                <w:rFonts w:asciiTheme="minorHAnsi" w:hAnsiTheme="minorHAnsi" w:cs="Arial"/>
                <w:i w:val="0"/>
                <w:sz w:val="20"/>
                <w:szCs w:val="20"/>
              </w:rPr>
            </w:pPr>
          </w:p>
          <w:p w14:paraId="626513F6" w14:textId="77777777" w:rsidR="00973768" w:rsidRPr="00DA1670" w:rsidRDefault="00973768" w:rsidP="002B117E">
            <w:pPr>
              <w:rPr>
                <w:rStyle w:val="Emphasis"/>
                <w:rFonts w:asciiTheme="minorHAnsi" w:hAnsiTheme="minorHAnsi" w:cs="Arial"/>
                <w:i w:val="0"/>
                <w:sz w:val="20"/>
                <w:szCs w:val="20"/>
              </w:rPr>
            </w:pPr>
          </w:p>
          <w:p w14:paraId="626513F7" w14:textId="77777777" w:rsidR="00973768" w:rsidRPr="00DA1670" w:rsidRDefault="00973768" w:rsidP="002B117E">
            <w:pPr>
              <w:rPr>
                <w:rStyle w:val="Emphasis"/>
                <w:rFonts w:asciiTheme="minorHAnsi" w:hAnsiTheme="minorHAnsi" w:cs="Arial"/>
                <w:i w:val="0"/>
                <w:sz w:val="20"/>
                <w:szCs w:val="20"/>
              </w:rPr>
            </w:pPr>
          </w:p>
          <w:p w14:paraId="626513F8" w14:textId="77777777" w:rsidR="00973768" w:rsidRPr="00DA1670" w:rsidRDefault="00973768" w:rsidP="002B117E">
            <w:pPr>
              <w:rPr>
                <w:rStyle w:val="Emphasis"/>
                <w:rFonts w:asciiTheme="minorHAnsi" w:hAnsiTheme="minorHAnsi" w:cs="Arial"/>
                <w:i w:val="0"/>
                <w:sz w:val="20"/>
                <w:szCs w:val="20"/>
              </w:rPr>
            </w:pPr>
          </w:p>
          <w:p w14:paraId="626513F9" w14:textId="77777777" w:rsidR="00973768" w:rsidRPr="00DA1670" w:rsidRDefault="00973768" w:rsidP="002B117E">
            <w:pPr>
              <w:rPr>
                <w:rStyle w:val="Emphasis"/>
                <w:rFonts w:asciiTheme="minorHAnsi" w:hAnsiTheme="minorHAnsi" w:cs="Arial"/>
                <w:i w:val="0"/>
                <w:sz w:val="20"/>
                <w:szCs w:val="20"/>
              </w:rPr>
            </w:pPr>
          </w:p>
          <w:p w14:paraId="626513FA" w14:textId="77777777" w:rsidR="003C5521" w:rsidRPr="00DA1670" w:rsidRDefault="003C5521" w:rsidP="00570925">
            <w:pPr>
              <w:rPr>
                <w:rFonts w:asciiTheme="minorHAnsi" w:hAnsiTheme="minorHAnsi" w:cs="Arial"/>
                <w:color w:val="000000"/>
                <w:szCs w:val="22"/>
              </w:rPr>
            </w:pPr>
          </w:p>
        </w:tc>
      </w:tr>
    </w:tbl>
    <w:p w14:paraId="626513FC" w14:textId="77777777" w:rsidR="003C5521" w:rsidRPr="00DA1670" w:rsidRDefault="003C5521" w:rsidP="007C7AA6">
      <w:pPr>
        <w:rPr>
          <w:rFonts w:asciiTheme="minorHAnsi" w:hAnsiTheme="minorHAnsi" w:cs="Arial"/>
        </w:rPr>
      </w:pPr>
    </w:p>
    <w:p w14:paraId="626513FD" w14:textId="77777777" w:rsidR="002B117E" w:rsidRPr="00DA1670" w:rsidRDefault="002B117E" w:rsidP="002B117E">
      <w:pPr>
        <w:rPr>
          <w:rFonts w:asciiTheme="minorHAnsi" w:hAnsiTheme="minorHAnsi"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DA1670" w14:paraId="33631002" w14:textId="77777777" w:rsidTr="00B00C71">
        <w:trPr>
          <w:trHeight w:val="504"/>
        </w:trPr>
        <w:tc>
          <w:tcPr>
            <w:tcW w:w="10800" w:type="dxa"/>
            <w:shd w:val="clear" w:color="auto" w:fill="F79646" w:themeFill="accent6"/>
            <w:vAlign w:val="center"/>
          </w:tcPr>
          <w:p w14:paraId="2C4A5A02" w14:textId="77D160BA" w:rsidR="00B00C71" w:rsidRPr="00DA1670" w:rsidRDefault="00B00C71" w:rsidP="0033798F">
            <w:pPr>
              <w:rPr>
                <w:rStyle w:val="Strong"/>
                <w:rFonts w:asciiTheme="minorHAnsi" w:hAnsiTheme="minorHAnsi" w:cs="Arial"/>
                <w:color w:val="FFFFFF" w:themeColor="background1"/>
                <w:sz w:val="20"/>
                <w:szCs w:val="22"/>
              </w:rPr>
            </w:pPr>
            <w:r w:rsidRPr="00DA1670">
              <w:rPr>
                <w:rStyle w:val="Strong"/>
                <w:rFonts w:asciiTheme="minorHAnsi" w:hAnsiTheme="minorHAnsi" w:cs="Arial"/>
                <w:color w:val="FFFFFF" w:themeColor="background1"/>
                <w:sz w:val="28"/>
                <w:szCs w:val="22"/>
              </w:rPr>
              <w:t xml:space="preserve">Social Share </w:t>
            </w:r>
            <w:r w:rsidR="00FB00D8" w:rsidRPr="00DA1670">
              <w:rPr>
                <w:rStyle w:val="Strong"/>
                <w:rFonts w:asciiTheme="minorHAnsi" w:hAnsiTheme="minorHAnsi" w:cs="Arial"/>
                <w:color w:val="FFFFFF" w:themeColor="background1"/>
                <w:sz w:val="28"/>
                <w:szCs w:val="22"/>
              </w:rPr>
              <w:t>Buttons</w:t>
            </w:r>
            <w:r w:rsidRPr="00DA1670">
              <w:rPr>
                <w:rStyle w:val="Strong"/>
                <w:rFonts w:asciiTheme="minorHAnsi" w:hAnsiTheme="minorHAnsi" w:cs="Arial"/>
                <w:color w:val="FFFFFF" w:themeColor="background1"/>
                <w:sz w:val="20"/>
                <w:szCs w:val="22"/>
              </w:rPr>
              <w:t xml:space="preserve"> </w:t>
            </w:r>
            <w:r w:rsidRPr="00DA1670">
              <w:rPr>
                <w:rFonts w:asciiTheme="minorHAnsi" w:hAnsiTheme="minorHAnsi" w:cs="Arial"/>
                <w:b/>
                <w:color w:val="FF0000"/>
              </w:rPr>
              <w:t>**</w:t>
            </w:r>
          </w:p>
          <w:p w14:paraId="3B6BC3D0" w14:textId="701925F4" w:rsidR="00B00C71" w:rsidRPr="00DA1670" w:rsidRDefault="00B00C71" w:rsidP="0033798F">
            <w:pPr>
              <w:rPr>
                <w:rStyle w:val="Strong"/>
                <w:rFonts w:asciiTheme="minorHAnsi" w:hAnsiTheme="minorHAnsi" w:cs="Arial"/>
                <w:color w:val="FFFFFF" w:themeColor="background1"/>
                <w:sz w:val="20"/>
                <w:szCs w:val="22"/>
              </w:rPr>
            </w:pPr>
            <w:r w:rsidRPr="00DA1670">
              <w:rPr>
                <w:rStyle w:val="Strong"/>
                <w:rFonts w:asciiTheme="minorHAnsi" w:hAnsiTheme="minorHAnsi" w:cs="Arial"/>
                <w:b w:val="0"/>
                <w:color w:val="FFFFFF" w:themeColor="background1"/>
                <w:sz w:val="22"/>
                <w:szCs w:val="22"/>
              </w:rPr>
              <w:t>Social share buttons are added to the Action and Event templates. Ple</w:t>
            </w:r>
            <w:r w:rsidR="007D2DB4" w:rsidRPr="00DA1670">
              <w:rPr>
                <w:rStyle w:val="Strong"/>
                <w:rFonts w:asciiTheme="minorHAnsi" w:hAnsiTheme="minorHAnsi" w:cs="Arial"/>
                <w:b w:val="0"/>
                <w:color w:val="FFFFFF" w:themeColor="background1"/>
                <w:sz w:val="22"/>
                <w:szCs w:val="22"/>
              </w:rPr>
              <w:t xml:space="preserve">ase provide the language below for Twitter. We cannot customize the email or Facebook links. </w:t>
            </w:r>
          </w:p>
          <w:p w14:paraId="3043C82C" w14:textId="77777777" w:rsidR="00B00C71" w:rsidRPr="00DA1670" w:rsidRDefault="00B00C71" w:rsidP="0033798F">
            <w:pPr>
              <w:rPr>
                <w:rFonts w:asciiTheme="minorHAnsi" w:hAnsiTheme="minorHAnsi" w:cs="Arial"/>
                <w:color w:val="000000"/>
                <w:sz w:val="16"/>
                <w:szCs w:val="22"/>
              </w:rPr>
            </w:pPr>
          </w:p>
        </w:tc>
      </w:tr>
      <w:tr w:rsidR="00B00C71" w:rsidRPr="00DA1670" w14:paraId="4E196ADD" w14:textId="77777777" w:rsidTr="00B00C71">
        <w:trPr>
          <w:trHeight w:val="504"/>
        </w:trPr>
        <w:tc>
          <w:tcPr>
            <w:tcW w:w="10800" w:type="dxa"/>
            <w:shd w:val="clear" w:color="auto" w:fill="F79646" w:themeFill="accent6"/>
            <w:vAlign w:val="center"/>
          </w:tcPr>
          <w:p w14:paraId="7A69F643" w14:textId="77777777" w:rsidR="00B00C71" w:rsidRPr="00DA1670" w:rsidRDefault="00B00C71" w:rsidP="0033798F">
            <w:pPr>
              <w:rPr>
                <w:rStyle w:val="Strong"/>
                <w:rFonts w:asciiTheme="minorHAnsi" w:hAnsiTheme="minorHAnsi" w:cs="Arial"/>
                <w:color w:val="FFFFFF" w:themeColor="background1"/>
                <w:sz w:val="28"/>
                <w:szCs w:val="22"/>
              </w:rPr>
            </w:pPr>
            <w:r w:rsidRPr="00DA1670">
              <w:rPr>
                <w:rStyle w:val="Strong"/>
                <w:rFonts w:asciiTheme="minorHAnsi" w:hAnsiTheme="minorHAnsi" w:cs="Arial"/>
                <w:color w:val="FFFFFF" w:themeColor="background1"/>
                <w:sz w:val="28"/>
                <w:szCs w:val="22"/>
              </w:rPr>
              <w:t xml:space="preserve">Twitter: </w:t>
            </w:r>
          </w:p>
        </w:tc>
      </w:tr>
      <w:tr w:rsidR="00B00C71" w:rsidRPr="00DA1670" w14:paraId="7186CBA8" w14:textId="77777777" w:rsidTr="0033798F">
        <w:trPr>
          <w:trHeight w:val="1797"/>
        </w:trPr>
        <w:tc>
          <w:tcPr>
            <w:tcW w:w="10800" w:type="dxa"/>
          </w:tcPr>
          <w:p w14:paraId="40258A29" w14:textId="77777777" w:rsidR="00B00C71" w:rsidRPr="00DA1670" w:rsidRDefault="00B00C71" w:rsidP="0033798F">
            <w:pPr>
              <w:rPr>
                <w:rFonts w:asciiTheme="minorHAnsi" w:hAnsiTheme="minorHAnsi" w:cs="Arial"/>
                <w:szCs w:val="20"/>
              </w:rPr>
            </w:pPr>
          </w:p>
          <w:p w14:paraId="7B32139E" w14:textId="77777777" w:rsidR="00B00C71" w:rsidRPr="00DA1670" w:rsidRDefault="00B00C71" w:rsidP="0033798F">
            <w:pPr>
              <w:rPr>
                <w:rFonts w:asciiTheme="minorHAnsi" w:hAnsiTheme="minorHAnsi" w:cs="Arial"/>
                <w:szCs w:val="20"/>
              </w:rPr>
            </w:pPr>
          </w:p>
          <w:p w14:paraId="4B27949A" w14:textId="77777777" w:rsidR="00B00C71" w:rsidRPr="00DA1670" w:rsidRDefault="00B00C71" w:rsidP="0033798F">
            <w:pPr>
              <w:rPr>
                <w:rFonts w:asciiTheme="minorHAnsi" w:hAnsiTheme="minorHAnsi" w:cs="Arial"/>
                <w:szCs w:val="20"/>
              </w:rPr>
            </w:pPr>
          </w:p>
          <w:p w14:paraId="487CA9B1" w14:textId="77777777" w:rsidR="00B00C71" w:rsidRPr="00DA1670" w:rsidRDefault="00B00C71" w:rsidP="0033798F">
            <w:pPr>
              <w:rPr>
                <w:rFonts w:asciiTheme="minorHAnsi" w:hAnsiTheme="minorHAnsi" w:cs="Arial"/>
                <w:szCs w:val="20"/>
              </w:rPr>
            </w:pPr>
          </w:p>
        </w:tc>
      </w:tr>
    </w:tbl>
    <w:p w14:paraId="1AC5AB53" w14:textId="77777777" w:rsidR="00B00C71" w:rsidRPr="00DA1670" w:rsidRDefault="00B00C71" w:rsidP="002B117E">
      <w:pPr>
        <w:rPr>
          <w:rFonts w:asciiTheme="minorHAnsi" w:hAnsiTheme="minorHAnsi" w:cs="Arial"/>
        </w:rPr>
      </w:pPr>
    </w:p>
    <w:sectPr w:rsidR="00B00C71" w:rsidRPr="00DA1670"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86CC4" w14:textId="77777777" w:rsidR="003E41A2" w:rsidRDefault="003E41A2" w:rsidP="00746B86">
      <w:r>
        <w:separator/>
      </w:r>
    </w:p>
  </w:endnote>
  <w:endnote w:type="continuationSeparator" w:id="0">
    <w:p w14:paraId="675852D6" w14:textId="77777777" w:rsidR="003E41A2" w:rsidRDefault="003E41A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DIN-RegularItalic"/>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56DF8" w14:textId="77777777" w:rsidR="003E41A2" w:rsidRDefault="003E41A2" w:rsidP="00746B86">
      <w:r>
        <w:separator/>
      </w:r>
    </w:p>
  </w:footnote>
  <w:footnote w:type="continuationSeparator" w:id="0">
    <w:p w14:paraId="016EF349" w14:textId="77777777" w:rsidR="003E41A2" w:rsidRDefault="003E41A2"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41A2"/>
    <w:rsid w:val="003E791A"/>
    <w:rsid w:val="003F0E0D"/>
    <w:rsid w:val="00407013"/>
    <w:rsid w:val="0041026D"/>
    <w:rsid w:val="00410852"/>
    <w:rsid w:val="00412CE1"/>
    <w:rsid w:val="00414863"/>
    <w:rsid w:val="00433C4F"/>
    <w:rsid w:val="00440E52"/>
    <w:rsid w:val="00453CFD"/>
    <w:rsid w:val="004D1074"/>
    <w:rsid w:val="005301C8"/>
    <w:rsid w:val="00556774"/>
    <w:rsid w:val="00565603"/>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25049"/>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A1670"/>
    <w:rsid w:val="00DB34C2"/>
    <w:rsid w:val="00DC3C91"/>
    <w:rsid w:val="00DD55D2"/>
    <w:rsid w:val="00DE5256"/>
    <w:rsid w:val="00E0008B"/>
    <w:rsid w:val="00E21909"/>
    <w:rsid w:val="00E468B6"/>
    <w:rsid w:val="00E5385D"/>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E6693"/>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apple-converted-space">
    <w:name w:val="apple-converted-space"/>
    <w:basedOn w:val="DefaultParagraphFont"/>
    <w:rsid w:val="00DA1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pregnantiowaworkers.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Veronica.fowler@aclu-ia.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pregnantiowaworkers.com/" TargetMode="External"/><Relationship Id="rId19" Type="http://schemas.openxmlformats.org/officeDocument/2006/relationships/hyperlink" Target="https://www.legis.iowa.gov/legislator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3DB51F-0F72-E14A-8599-620974AE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907</Words>
  <Characters>4140</Characters>
  <Application>Microsoft Macintosh Word</Application>
  <DocSecurity>0</DocSecurity>
  <Lines>73</Lines>
  <Paragraphs>25</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 Fowler</cp:lastModifiedBy>
  <cp:revision>3</cp:revision>
  <dcterms:created xsi:type="dcterms:W3CDTF">2017-12-12T20:23:00Z</dcterms:created>
  <dcterms:modified xsi:type="dcterms:W3CDTF">2017-12-12T20:26:00Z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