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DB314D"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DB314D"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3B44B49B" w14:textId="0079FF34" w:rsidR="002D09C8" w:rsidRPr="009E5960" w:rsidRDefault="00445D86" w:rsidP="002D09C8">
            <w:pPr>
              <w:rPr>
                <w:rFonts w:ascii="Times New Roman" w:hAnsi="Times New Roman"/>
                <w:color w:val="auto"/>
              </w:rPr>
            </w:pPr>
            <w:r>
              <w:rPr>
                <w:rFonts w:ascii="Arial" w:hAnsi="Arial" w:cs="Arial"/>
                <w:sz w:val="28"/>
              </w:rPr>
              <w:t>Riley</w:t>
            </w:r>
            <w:r w:rsidR="002D09C8">
              <w:rPr>
                <w:rFonts w:ascii="Arial" w:hAnsi="Arial" w:cs="Arial"/>
                <w:sz w:val="28"/>
              </w:rPr>
              <w:t xml:space="preserve"> County </w:t>
            </w:r>
            <w:proofErr w:type="gramStart"/>
            <w:r w:rsidR="002D09C8">
              <w:rPr>
                <w:rFonts w:ascii="Arial" w:hAnsi="Arial" w:cs="Arial"/>
                <w:sz w:val="28"/>
              </w:rPr>
              <w:t xml:space="preserve">only </w:t>
            </w:r>
            <w:r w:rsidR="003A6122">
              <w:rPr>
                <w:rFonts w:ascii="Arial" w:hAnsi="Arial" w:cs="Arial"/>
                <w:sz w:val="28"/>
              </w:rPr>
              <w:t xml:space="preserve"> –</w:t>
            </w:r>
            <w:proofErr w:type="gramEnd"/>
            <w:r w:rsidR="003A6122">
              <w:rPr>
                <w:rFonts w:ascii="Arial" w:hAnsi="Arial" w:cs="Arial"/>
                <w:sz w:val="28"/>
              </w:rPr>
              <w:t xml:space="preserve"> </w:t>
            </w:r>
            <w:r>
              <w:t>66449, 66502, 66503, 66505, 66506, 66517, 66531, 66554</w:t>
            </w:r>
          </w:p>
          <w:p w14:paraId="6265139F" w14:textId="0B28C917" w:rsidR="00570925" w:rsidRPr="00B00C71" w:rsidRDefault="00570925" w:rsidP="002D09C8">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DB314D"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DB314D"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DB314D"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DB314D"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DB314D"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6664BF8E" w:rsidR="003D7EA1" w:rsidRPr="00B00C71" w:rsidRDefault="003317C2" w:rsidP="003C5521">
            <w:pPr>
              <w:rPr>
                <w:rFonts w:ascii="Arial" w:hAnsi="Arial" w:cs="Arial"/>
                <w:color w:val="000000"/>
                <w:szCs w:val="22"/>
              </w:rPr>
            </w:pPr>
            <w:r>
              <w:rPr>
                <w:rFonts w:ascii="Arial" w:hAnsi="Arial" w:cs="Arial"/>
                <w:color w:val="000000"/>
                <w:szCs w:val="22"/>
              </w:rPr>
              <w:t xml:space="preserve">Join us in </w:t>
            </w:r>
            <w:r w:rsidR="00445D86">
              <w:rPr>
                <w:rFonts w:ascii="Arial" w:hAnsi="Arial" w:cs="Arial"/>
                <w:color w:val="000000"/>
                <w:szCs w:val="22"/>
              </w:rPr>
              <w:t>Manhattan</w:t>
            </w:r>
            <w:r>
              <w:rPr>
                <w:rFonts w:ascii="Arial" w:hAnsi="Arial" w:cs="Arial"/>
                <w:color w:val="000000"/>
                <w:szCs w:val="22"/>
              </w:rPr>
              <w:t xml:space="preserve"> for our We the People tour!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65B9CFC" w:rsidR="003D7EA1" w:rsidRPr="00B00C71" w:rsidRDefault="00445D86" w:rsidP="003C5521">
            <w:pPr>
              <w:rPr>
                <w:rFonts w:ascii="Arial" w:hAnsi="Arial" w:cs="Arial"/>
                <w:color w:val="000000"/>
                <w:szCs w:val="22"/>
              </w:rPr>
            </w:pPr>
            <w:r>
              <w:rPr>
                <w:rFonts w:ascii="Arial" w:hAnsi="Arial" w:cs="Arial"/>
                <w:color w:val="000000"/>
                <w:szCs w:val="22"/>
              </w:rPr>
              <w:t>An invitation for November 15</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1B1AFC1"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38B050DC" w14:textId="6B53452C" w:rsidR="00CD2C3F" w:rsidRDefault="00445D86" w:rsidP="00B00C71">
            <w:pPr>
              <w:rPr>
                <w:rFonts w:ascii="Arial" w:hAnsi="Arial" w:cs="Arial"/>
                <w:color w:val="000000"/>
                <w:szCs w:val="22"/>
              </w:rPr>
            </w:pPr>
            <w:r>
              <w:rPr>
                <w:rFonts w:ascii="Arial" w:hAnsi="Arial" w:cs="Arial"/>
                <w:color w:val="000000"/>
                <w:szCs w:val="22"/>
              </w:rPr>
              <w:t>Wednesday, November 15</w:t>
            </w:r>
          </w:p>
          <w:p w14:paraId="116E8FBB" w14:textId="4C0D4118" w:rsidR="003A6122" w:rsidRDefault="00445D86" w:rsidP="00B00C71">
            <w:pPr>
              <w:rPr>
                <w:rFonts w:ascii="Arial" w:hAnsi="Arial" w:cs="Arial"/>
                <w:color w:val="000000"/>
                <w:szCs w:val="22"/>
              </w:rPr>
            </w:pPr>
            <w:r>
              <w:rPr>
                <w:rFonts w:ascii="Arial" w:hAnsi="Arial" w:cs="Arial"/>
                <w:color w:val="000000"/>
                <w:szCs w:val="22"/>
              </w:rPr>
              <w:t>7:00 – 8</w:t>
            </w:r>
            <w:r w:rsidR="002D09C8">
              <w:rPr>
                <w:rFonts w:ascii="Arial" w:hAnsi="Arial" w:cs="Arial"/>
                <w:color w:val="000000"/>
                <w:szCs w:val="22"/>
              </w:rPr>
              <w:t>:00</w:t>
            </w:r>
            <w:r w:rsidR="003A6122">
              <w:rPr>
                <w:rFonts w:ascii="Arial" w:hAnsi="Arial" w:cs="Arial"/>
                <w:color w:val="000000"/>
                <w:szCs w:val="22"/>
              </w:rPr>
              <w:t xml:space="preserve"> PM</w:t>
            </w:r>
          </w:p>
          <w:p w14:paraId="2CF6D664" w14:textId="18E864E4" w:rsidR="003A6122" w:rsidRDefault="00445D86" w:rsidP="00B00C71">
            <w:pPr>
              <w:rPr>
                <w:rFonts w:ascii="Arial" w:hAnsi="Arial" w:cs="Arial"/>
                <w:color w:val="000000"/>
                <w:szCs w:val="22"/>
              </w:rPr>
            </w:pPr>
            <w:r>
              <w:rPr>
                <w:rFonts w:ascii="Arial" w:hAnsi="Arial" w:cs="Arial"/>
                <w:color w:val="000000"/>
                <w:szCs w:val="22"/>
              </w:rPr>
              <w:t>Douglass Center</w:t>
            </w:r>
          </w:p>
          <w:p w14:paraId="13370498" w14:textId="6DD4BB79" w:rsidR="003A6122" w:rsidRDefault="00445D86" w:rsidP="00B00C71">
            <w:pPr>
              <w:rPr>
                <w:rFonts w:ascii="Arial" w:hAnsi="Arial" w:cs="Arial"/>
                <w:color w:val="000000"/>
                <w:szCs w:val="22"/>
              </w:rPr>
            </w:pPr>
            <w:r>
              <w:rPr>
                <w:rFonts w:ascii="Arial" w:hAnsi="Arial" w:cs="Arial"/>
                <w:color w:val="000000"/>
                <w:szCs w:val="22"/>
              </w:rPr>
              <w:t xml:space="preserve">900 Yuma St. </w:t>
            </w:r>
          </w:p>
          <w:p w14:paraId="4B4DBAA6" w14:textId="4C367893" w:rsidR="003A6122" w:rsidRDefault="00445D86" w:rsidP="00B00C71">
            <w:pPr>
              <w:rPr>
                <w:rFonts w:ascii="Arial" w:hAnsi="Arial" w:cs="Arial"/>
                <w:color w:val="000000"/>
                <w:szCs w:val="22"/>
              </w:rPr>
            </w:pPr>
            <w:r>
              <w:rPr>
                <w:rFonts w:ascii="Arial" w:hAnsi="Arial" w:cs="Arial"/>
                <w:color w:val="000000"/>
                <w:szCs w:val="22"/>
              </w:rPr>
              <w:t>Manhattan</w:t>
            </w:r>
            <w:r w:rsidR="002D09C8">
              <w:rPr>
                <w:rFonts w:ascii="Arial" w:hAnsi="Arial" w:cs="Arial"/>
                <w:color w:val="000000"/>
                <w:szCs w:val="22"/>
              </w:rPr>
              <w:t>, KS</w:t>
            </w:r>
          </w:p>
          <w:p w14:paraId="20731085" w14:textId="2774B917" w:rsidR="003A6122" w:rsidRDefault="002D09C8" w:rsidP="00B00C71">
            <w:pPr>
              <w:rPr>
                <w:rFonts w:ascii="Arial" w:hAnsi="Arial" w:cs="Arial"/>
                <w:color w:val="000000"/>
                <w:szCs w:val="22"/>
              </w:rPr>
            </w:pPr>
            <w:r>
              <w:rPr>
                <w:rFonts w:ascii="Arial" w:hAnsi="Arial" w:cs="Arial"/>
                <w:color w:val="000000"/>
                <w:szCs w:val="22"/>
              </w:rPr>
              <w:t>6</w:t>
            </w:r>
            <w:r w:rsidR="00445D86">
              <w:rPr>
                <w:rFonts w:ascii="Arial" w:hAnsi="Arial" w:cs="Arial"/>
                <w:color w:val="000000"/>
                <w:szCs w:val="22"/>
              </w:rPr>
              <w:t>6502</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DB314D"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30C06FCE" w:rsidR="003A6122" w:rsidRPr="00B00C71" w:rsidRDefault="00445D86" w:rsidP="00361937">
            <w:pPr>
              <w:rPr>
                <w:rFonts w:ascii="Arial" w:hAnsi="Arial" w:cs="Arial"/>
                <w:color w:val="000000"/>
                <w:szCs w:val="22"/>
              </w:rPr>
            </w:pPr>
            <w:hyperlink r:id="rId21" w:history="1">
              <w:r w:rsidRPr="004C1127">
                <w:rPr>
                  <w:rStyle w:val="Hyperlink"/>
                </w:rPr>
                <w:t>https://go.peoplepower.org/event/action_attend/10780</w:t>
              </w:r>
            </w:hyperlink>
            <w: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FF9E6C2" w:rsidR="00973768" w:rsidRPr="00E844F2" w:rsidRDefault="003A612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511667F5" w14:textId="639F06C8" w:rsidR="003A6122" w:rsidRPr="00E844F2" w:rsidRDefault="003A6122" w:rsidP="002B117E">
            <w:pPr>
              <w:rPr>
                <w:rStyle w:val="Emphasis"/>
                <w:rFonts w:ascii="Arial" w:hAnsi="Arial" w:cs="Arial"/>
                <w:i w:val="0"/>
                <w:color w:val="auto"/>
                <w:sz w:val="20"/>
                <w:szCs w:val="20"/>
              </w:rPr>
            </w:pPr>
          </w:p>
          <w:p w14:paraId="7861423D" w14:textId="3558CB5C" w:rsidR="00424C15" w:rsidRPr="00E844F2" w:rsidRDefault="00361937"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Over the past year, we’ve </w:t>
            </w:r>
            <w:r w:rsidR="00873487" w:rsidRPr="00E844F2">
              <w:rPr>
                <w:rStyle w:val="Emphasis"/>
                <w:rFonts w:ascii="Arial" w:hAnsi="Arial" w:cs="Arial"/>
                <w:i w:val="0"/>
                <w:color w:val="auto"/>
                <w:sz w:val="20"/>
                <w:szCs w:val="20"/>
              </w:rPr>
              <w:t>faced</w:t>
            </w:r>
            <w:r w:rsidRPr="00E844F2">
              <w:rPr>
                <w:rStyle w:val="Emphasis"/>
                <w:rFonts w:ascii="Arial" w:hAnsi="Arial" w:cs="Arial"/>
                <w:i w:val="0"/>
                <w:color w:val="auto"/>
                <w:sz w:val="20"/>
                <w:szCs w:val="20"/>
              </w:rPr>
              <w:t xml:space="preserve"> some of the most severe attacks on c</w:t>
            </w:r>
            <w:r w:rsidR="00873487" w:rsidRPr="00E844F2">
              <w:rPr>
                <w:rStyle w:val="Emphasis"/>
                <w:rFonts w:ascii="Arial" w:hAnsi="Arial" w:cs="Arial"/>
                <w:i w:val="0"/>
                <w:color w:val="auto"/>
                <w:sz w:val="20"/>
                <w:szCs w:val="20"/>
              </w:rPr>
              <w:t>ivil liberti</w:t>
            </w:r>
            <w:bookmarkStart w:id="0" w:name="_GoBack"/>
            <w:bookmarkEnd w:id="0"/>
            <w:r w:rsidR="00873487" w:rsidRPr="00E844F2">
              <w:rPr>
                <w:rStyle w:val="Emphasis"/>
                <w:rFonts w:ascii="Arial" w:hAnsi="Arial" w:cs="Arial"/>
                <w:i w:val="0"/>
                <w:color w:val="auto"/>
                <w:sz w:val="20"/>
                <w:szCs w:val="20"/>
              </w:rPr>
              <w:t>es in generations. But t</w:t>
            </w:r>
            <w:r w:rsidRPr="00E844F2">
              <w:rPr>
                <w:rStyle w:val="Emphasis"/>
                <w:rFonts w:ascii="Arial" w:hAnsi="Arial" w:cs="Arial"/>
                <w:i w:val="0"/>
                <w:color w:val="auto"/>
                <w:sz w:val="20"/>
                <w:szCs w:val="20"/>
              </w:rPr>
              <w:t xml:space="preserve">hanks to the support of activists like you, </w:t>
            </w:r>
            <w:r w:rsidR="00BA0AD1" w:rsidRPr="00E844F2">
              <w:rPr>
                <w:rStyle w:val="Emphasis"/>
                <w:rFonts w:ascii="Arial" w:hAnsi="Arial" w:cs="Arial"/>
                <w:i w:val="0"/>
                <w:color w:val="auto"/>
                <w:sz w:val="20"/>
                <w:szCs w:val="20"/>
              </w:rPr>
              <w:t>we’ve been able to fight</w:t>
            </w:r>
            <w:r w:rsidR="000E2400" w:rsidRPr="00E844F2">
              <w:rPr>
                <w:rStyle w:val="Emphasis"/>
                <w:rFonts w:ascii="Arial" w:hAnsi="Arial" w:cs="Arial"/>
                <w:i w:val="0"/>
                <w:color w:val="auto"/>
                <w:sz w:val="20"/>
                <w:szCs w:val="20"/>
              </w:rPr>
              <w:t xml:space="preserve"> back harder than ever before to protect civil rights and liberties in Kansas and across the country. </w:t>
            </w:r>
          </w:p>
          <w:p w14:paraId="46370C9B" w14:textId="77777777" w:rsidR="00424C15" w:rsidRPr="00E844F2" w:rsidRDefault="00424C15" w:rsidP="00424C15">
            <w:pPr>
              <w:rPr>
                <w:rStyle w:val="Emphasis"/>
                <w:rFonts w:ascii="Arial" w:hAnsi="Arial" w:cs="Arial"/>
                <w:i w:val="0"/>
                <w:color w:val="auto"/>
                <w:sz w:val="20"/>
                <w:szCs w:val="20"/>
                <w:highlight w:val="yellow"/>
              </w:rPr>
            </w:pPr>
          </w:p>
          <w:p w14:paraId="47A80B55" w14:textId="147D08A7" w:rsidR="004D1AEB" w:rsidRPr="00E844F2" w:rsidRDefault="004D1AEB" w:rsidP="004D1AEB">
            <w:pPr>
              <w:rPr>
                <w:rFonts w:ascii="Arial" w:hAnsi="Arial" w:cs="Arial"/>
                <w:color w:val="auto"/>
                <w:sz w:val="20"/>
                <w:szCs w:val="20"/>
              </w:rPr>
            </w:pPr>
            <w:r w:rsidRPr="00E844F2">
              <w:rPr>
                <w:rStyle w:val="Emphasis"/>
                <w:rFonts w:ascii="Arial" w:hAnsi="Arial" w:cs="Arial"/>
                <w:i w:val="0"/>
                <w:color w:val="auto"/>
                <w:sz w:val="20"/>
                <w:szCs w:val="20"/>
              </w:rPr>
              <w:t xml:space="preserve">We’re </w:t>
            </w:r>
            <w:r w:rsidR="006F7FF5" w:rsidRPr="00E844F2">
              <w:rPr>
                <w:rStyle w:val="Emphasis"/>
                <w:rFonts w:ascii="Arial" w:hAnsi="Arial" w:cs="Arial"/>
                <w:i w:val="0"/>
                <w:color w:val="auto"/>
                <w:sz w:val="20"/>
                <w:szCs w:val="20"/>
              </w:rPr>
              <w:t>embarking on a training tour</w:t>
            </w:r>
            <w:r w:rsidRPr="00E844F2">
              <w:rPr>
                <w:rStyle w:val="Emphasis"/>
                <w:rFonts w:ascii="Arial" w:hAnsi="Arial" w:cs="Arial"/>
                <w:i w:val="0"/>
                <w:color w:val="auto"/>
                <w:sz w:val="20"/>
                <w:szCs w:val="20"/>
              </w:rPr>
              <w:t xml:space="preserve"> </w:t>
            </w:r>
            <w:r w:rsidR="006F7FF5" w:rsidRPr="00E844F2">
              <w:rPr>
                <w:rStyle w:val="Emphasis"/>
                <w:rFonts w:ascii="Arial" w:hAnsi="Arial" w:cs="Arial"/>
                <w:i w:val="0"/>
                <w:color w:val="auto"/>
                <w:sz w:val="20"/>
                <w:szCs w:val="20"/>
              </w:rPr>
              <w:t xml:space="preserve">to meet </w:t>
            </w:r>
            <w:r w:rsidRPr="00E844F2">
              <w:rPr>
                <w:rStyle w:val="Emphasis"/>
                <w:rFonts w:ascii="Arial" w:hAnsi="Arial" w:cs="Arial"/>
                <w:i w:val="0"/>
                <w:color w:val="auto"/>
                <w:sz w:val="20"/>
                <w:szCs w:val="20"/>
              </w:rPr>
              <w:t xml:space="preserve">activists fighting for a better Kansas in every corner of the state. </w:t>
            </w:r>
            <w:r w:rsidR="000E2400" w:rsidRPr="00E844F2">
              <w:rPr>
                <w:rStyle w:val="Emphasis"/>
                <w:rFonts w:ascii="Arial" w:hAnsi="Arial" w:cs="Arial"/>
                <w:i w:val="0"/>
                <w:color w:val="auto"/>
                <w:sz w:val="20"/>
                <w:szCs w:val="20"/>
              </w:rPr>
              <w:t xml:space="preserve">Join us on </w:t>
            </w:r>
            <w:r w:rsidR="00457446">
              <w:rPr>
                <w:rStyle w:val="Emphasis"/>
                <w:rFonts w:ascii="Arial" w:hAnsi="Arial" w:cs="Arial"/>
                <w:i w:val="0"/>
                <w:color w:val="auto"/>
                <w:sz w:val="20"/>
                <w:szCs w:val="20"/>
              </w:rPr>
              <w:t>Wednesday, November 15</w:t>
            </w:r>
            <w:r w:rsidR="000E2400" w:rsidRPr="00E844F2">
              <w:rPr>
                <w:rStyle w:val="Emphasis"/>
                <w:rFonts w:ascii="Arial" w:hAnsi="Arial" w:cs="Arial"/>
                <w:i w:val="0"/>
                <w:color w:val="auto"/>
                <w:sz w:val="20"/>
                <w:szCs w:val="20"/>
              </w:rPr>
              <w:t xml:space="preserve">, at </w:t>
            </w:r>
            <w:r w:rsidR="00457446">
              <w:rPr>
                <w:rStyle w:val="Emphasis"/>
                <w:rFonts w:ascii="Arial" w:hAnsi="Arial" w:cs="Arial"/>
                <w:i w:val="0"/>
                <w:color w:val="auto"/>
                <w:sz w:val="20"/>
                <w:szCs w:val="20"/>
              </w:rPr>
              <w:t>the Douglass</w:t>
            </w:r>
            <w:r w:rsidR="002D09C8">
              <w:rPr>
                <w:rStyle w:val="Emphasis"/>
                <w:rFonts w:ascii="Arial" w:hAnsi="Arial" w:cs="Arial"/>
                <w:i w:val="0"/>
                <w:color w:val="auto"/>
                <w:sz w:val="20"/>
                <w:szCs w:val="20"/>
              </w:rPr>
              <w:t xml:space="preserve"> Center </w:t>
            </w:r>
            <w:r w:rsidR="006F7FF5" w:rsidRPr="00E844F2">
              <w:rPr>
                <w:rStyle w:val="Emphasis"/>
                <w:rFonts w:ascii="Arial" w:hAnsi="Arial" w:cs="Arial"/>
                <w:i w:val="0"/>
                <w:color w:val="auto"/>
                <w:sz w:val="20"/>
                <w:szCs w:val="20"/>
              </w:rPr>
              <w:t xml:space="preserve">for our We the People tour! You’ll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498AD136" w14:textId="77777777" w:rsidR="004D1AEB" w:rsidRPr="00E844F2" w:rsidRDefault="004D1AEB"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2B82CBF8" w:rsidR="00424C15" w:rsidRPr="00E844F2" w:rsidRDefault="00445D86" w:rsidP="00424C15">
            <w:pPr>
              <w:rPr>
                <w:rStyle w:val="Emphasis"/>
                <w:rFonts w:ascii="Arial" w:hAnsi="Arial" w:cs="Arial"/>
                <w:i w:val="0"/>
                <w:color w:val="auto"/>
                <w:sz w:val="20"/>
                <w:szCs w:val="20"/>
              </w:rPr>
            </w:pPr>
            <w:r>
              <w:rPr>
                <w:rStyle w:val="Emphasis"/>
                <w:rFonts w:ascii="Arial" w:hAnsi="Arial" w:cs="Arial"/>
                <w:i w:val="0"/>
                <w:color w:val="auto"/>
                <w:sz w:val="20"/>
                <w:szCs w:val="20"/>
              </w:rPr>
              <w:t>WHEN: 7:00 p.m. November 15</w:t>
            </w:r>
            <w:r w:rsidR="00424C15" w:rsidRPr="00E844F2">
              <w:rPr>
                <w:rStyle w:val="Emphasis"/>
                <w:rFonts w:ascii="Arial" w:hAnsi="Arial" w:cs="Arial"/>
                <w:i w:val="0"/>
                <w:color w:val="auto"/>
                <w:sz w:val="20"/>
                <w:szCs w:val="20"/>
              </w:rPr>
              <w:t>, 2017 (</w:t>
            </w:r>
            <w:r w:rsidR="00457446">
              <w:rPr>
                <w:rStyle w:val="Emphasis"/>
                <w:rFonts w:ascii="Arial" w:hAnsi="Arial" w:cs="Arial"/>
                <w:i w:val="0"/>
                <w:color w:val="auto"/>
                <w:sz w:val="20"/>
                <w:szCs w:val="20"/>
              </w:rPr>
              <w:t>Wednesday</w:t>
            </w:r>
            <w:r w:rsidR="008E66E1" w:rsidRPr="00E844F2">
              <w:rPr>
                <w:rStyle w:val="Emphasis"/>
                <w:rFonts w:ascii="Arial" w:hAnsi="Arial" w:cs="Arial"/>
                <w:i w:val="0"/>
                <w:color w:val="auto"/>
                <w:sz w:val="20"/>
                <w:szCs w:val="20"/>
              </w:rPr>
              <w:t>)</w:t>
            </w:r>
          </w:p>
          <w:p w14:paraId="71C6F0AC" w14:textId="77777777" w:rsidR="00424C15" w:rsidRPr="00E844F2" w:rsidRDefault="00424C15" w:rsidP="00424C15">
            <w:pPr>
              <w:rPr>
                <w:rStyle w:val="Emphasis"/>
                <w:rFonts w:ascii="Arial" w:hAnsi="Arial" w:cs="Arial"/>
                <w:i w:val="0"/>
                <w:color w:val="auto"/>
                <w:sz w:val="20"/>
                <w:szCs w:val="20"/>
              </w:rPr>
            </w:pPr>
          </w:p>
          <w:p w14:paraId="7A77388C" w14:textId="4DD63E4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WHERE:</w:t>
            </w:r>
            <w:r w:rsidR="000127FE">
              <w:rPr>
                <w:rStyle w:val="Emphasis"/>
                <w:rFonts w:ascii="Arial" w:hAnsi="Arial" w:cs="Arial"/>
                <w:i w:val="0"/>
                <w:color w:val="auto"/>
                <w:sz w:val="20"/>
                <w:szCs w:val="20"/>
              </w:rPr>
              <w:t xml:space="preserve"> </w:t>
            </w:r>
            <w:r w:rsidR="00457446">
              <w:rPr>
                <w:rStyle w:val="Emphasis"/>
                <w:rFonts w:ascii="Arial" w:hAnsi="Arial" w:cs="Arial"/>
                <w:i w:val="0"/>
                <w:color w:val="auto"/>
                <w:sz w:val="20"/>
                <w:szCs w:val="20"/>
              </w:rPr>
              <w:t>Douglass Center</w:t>
            </w:r>
            <w:r w:rsidR="002D09C8">
              <w:rPr>
                <w:rStyle w:val="Emphasis"/>
                <w:rFonts w:ascii="Arial" w:hAnsi="Arial" w:cs="Arial"/>
                <w:i w:val="0"/>
                <w:color w:val="auto"/>
                <w:sz w:val="20"/>
                <w:szCs w:val="20"/>
              </w:rPr>
              <w:t xml:space="preserve"> – </w:t>
            </w:r>
            <w:r w:rsidR="00457446">
              <w:rPr>
                <w:rStyle w:val="Emphasis"/>
                <w:rFonts w:ascii="Arial" w:hAnsi="Arial" w:cs="Arial"/>
                <w:i w:val="0"/>
                <w:color w:val="auto"/>
                <w:sz w:val="20"/>
                <w:szCs w:val="20"/>
              </w:rPr>
              <w:t>900 Yuma</w:t>
            </w:r>
            <w:r w:rsidR="002D09C8">
              <w:rPr>
                <w:rStyle w:val="Emphasis"/>
                <w:rFonts w:ascii="Arial" w:hAnsi="Arial" w:cs="Arial"/>
                <w:i w:val="0"/>
                <w:color w:val="auto"/>
                <w:sz w:val="20"/>
                <w:szCs w:val="20"/>
              </w:rPr>
              <w:t xml:space="preserve"> St. </w:t>
            </w:r>
            <w:r w:rsidR="00457446">
              <w:rPr>
                <w:rStyle w:val="Emphasis"/>
                <w:rFonts w:ascii="Arial" w:hAnsi="Arial" w:cs="Arial"/>
                <w:i w:val="0"/>
                <w:color w:val="auto"/>
                <w:sz w:val="20"/>
                <w:szCs w:val="20"/>
              </w:rPr>
              <w:t>Manhattan</w:t>
            </w:r>
            <w:r w:rsidR="002D09C8">
              <w:rPr>
                <w:rStyle w:val="Emphasis"/>
                <w:rFonts w:ascii="Arial" w:hAnsi="Arial" w:cs="Arial"/>
                <w:i w:val="0"/>
                <w:color w:val="auto"/>
                <w:sz w:val="20"/>
                <w:szCs w:val="20"/>
              </w:rPr>
              <w:t>, KS 6</w:t>
            </w:r>
            <w:r w:rsidR="00457446">
              <w:rPr>
                <w:rStyle w:val="Emphasis"/>
                <w:rFonts w:ascii="Arial" w:hAnsi="Arial" w:cs="Arial"/>
                <w:i w:val="0"/>
                <w:color w:val="auto"/>
                <w:sz w:val="20"/>
                <w:szCs w:val="20"/>
              </w:rPr>
              <w:t>6502</w:t>
            </w:r>
          </w:p>
          <w:p w14:paraId="7648D6CC" w14:textId="08313751" w:rsidR="00424C15" w:rsidRPr="00E844F2" w:rsidRDefault="00424C15" w:rsidP="00424C15">
            <w:pPr>
              <w:rPr>
                <w:rStyle w:val="Emphasis"/>
                <w:rFonts w:ascii="Arial" w:hAnsi="Arial" w:cs="Arial"/>
                <w:i w:val="0"/>
                <w:color w:val="auto"/>
                <w:sz w:val="20"/>
                <w:szCs w:val="20"/>
              </w:rPr>
            </w:pPr>
          </w:p>
          <w:p w14:paraId="636545BF" w14:textId="4DFA753C"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RSVP at </w:t>
            </w:r>
            <w:hyperlink r:id="rId22" w:history="1">
              <w:r w:rsidR="00445D86" w:rsidRPr="004C1127">
                <w:rPr>
                  <w:rStyle w:val="Hyperlink"/>
                  <w:rFonts w:ascii="Arial" w:hAnsi="Arial" w:cs="Arial"/>
                  <w:sz w:val="20"/>
                  <w:szCs w:val="20"/>
                </w:rPr>
                <w:t>https://go.peoplepower.org/event/action_attend/10780</w:t>
              </w:r>
            </w:hyperlink>
            <w:r w:rsidR="00445D86">
              <w:rPr>
                <w:rStyle w:val="Emphasis"/>
                <w:rFonts w:ascii="Arial" w:hAnsi="Arial" w:cs="Arial"/>
                <w:i w:val="0"/>
                <w:color w:val="auto"/>
                <w:sz w:val="20"/>
                <w:szCs w:val="20"/>
              </w:rPr>
              <w:t xml:space="preserve"> </w:t>
            </w:r>
          </w:p>
          <w:p w14:paraId="0CEF3937" w14:textId="5190D527" w:rsidR="00424C15" w:rsidRPr="00E844F2" w:rsidRDefault="000F0F76" w:rsidP="00424C15">
            <w:pPr>
              <w:rPr>
                <w:color w:val="auto"/>
              </w:rPr>
            </w:pPr>
            <w:r w:rsidRPr="00E844F2">
              <w:rPr>
                <w:color w:val="auto"/>
              </w:rPr>
              <w:t xml:space="preserve"> </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AB99F" w14:textId="77777777" w:rsidR="00DB314D" w:rsidRDefault="00DB314D" w:rsidP="00746B86">
      <w:r>
        <w:separator/>
      </w:r>
    </w:p>
  </w:endnote>
  <w:endnote w:type="continuationSeparator" w:id="0">
    <w:p w14:paraId="71E36F86" w14:textId="77777777" w:rsidR="00DB314D" w:rsidRDefault="00DB314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28A02" w14:textId="77777777" w:rsidR="00DB314D" w:rsidRDefault="00DB314D" w:rsidP="00746B86">
      <w:r>
        <w:separator/>
      </w:r>
    </w:p>
  </w:footnote>
  <w:footnote w:type="continuationSeparator" w:id="0">
    <w:p w14:paraId="2BD2E90F" w14:textId="77777777" w:rsidR="00DB314D" w:rsidRDefault="00DB314D"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2D09C8"/>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45D86"/>
    <w:rsid w:val="00453CFD"/>
    <w:rsid w:val="00457446"/>
    <w:rsid w:val="004856D3"/>
    <w:rsid w:val="00492E56"/>
    <w:rsid w:val="004D1074"/>
    <w:rsid w:val="004D1AEB"/>
    <w:rsid w:val="00503361"/>
    <w:rsid w:val="005301C8"/>
    <w:rsid w:val="00556774"/>
    <w:rsid w:val="00570925"/>
    <w:rsid w:val="005823C3"/>
    <w:rsid w:val="0059137D"/>
    <w:rsid w:val="005C0A08"/>
    <w:rsid w:val="005C0C9D"/>
    <w:rsid w:val="005C24D6"/>
    <w:rsid w:val="005E4E3C"/>
    <w:rsid w:val="005F5B06"/>
    <w:rsid w:val="00604B19"/>
    <w:rsid w:val="00616FE1"/>
    <w:rsid w:val="00623E55"/>
    <w:rsid w:val="00696B47"/>
    <w:rsid w:val="006C4325"/>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2B41"/>
    <w:rsid w:val="008560B3"/>
    <w:rsid w:val="00870AC3"/>
    <w:rsid w:val="008726A1"/>
    <w:rsid w:val="00873487"/>
    <w:rsid w:val="008D10B2"/>
    <w:rsid w:val="008D7C18"/>
    <w:rsid w:val="008E66E1"/>
    <w:rsid w:val="008E721A"/>
    <w:rsid w:val="008F04AC"/>
    <w:rsid w:val="008F688B"/>
    <w:rsid w:val="00904FAE"/>
    <w:rsid w:val="00945796"/>
    <w:rsid w:val="00950FF9"/>
    <w:rsid w:val="0095466C"/>
    <w:rsid w:val="009624A0"/>
    <w:rsid w:val="00973768"/>
    <w:rsid w:val="00985681"/>
    <w:rsid w:val="00994014"/>
    <w:rsid w:val="009C4565"/>
    <w:rsid w:val="009E74A6"/>
    <w:rsid w:val="00A1000D"/>
    <w:rsid w:val="00A4255E"/>
    <w:rsid w:val="00A756F0"/>
    <w:rsid w:val="00AD6F9E"/>
    <w:rsid w:val="00B00C71"/>
    <w:rsid w:val="00B03107"/>
    <w:rsid w:val="00B05B88"/>
    <w:rsid w:val="00B2171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654E0"/>
    <w:rsid w:val="00CB575C"/>
    <w:rsid w:val="00CC1145"/>
    <w:rsid w:val="00CD2C3F"/>
    <w:rsid w:val="00CE0238"/>
    <w:rsid w:val="00D03599"/>
    <w:rsid w:val="00D3147F"/>
    <w:rsid w:val="00D478A9"/>
    <w:rsid w:val="00D5561B"/>
    <w:rsid w:val="00D82D8D"/>
    <w:rsid w:val="00DB314D"/>
    <w:rsid w:val="00DB34C2"/>
    <w:rsid w:val="00DC3C91"/>
    <w:rsid w:val="00DD55D2"/>
    <w:rsid w:val="00DE5256"/>
    <w:rsid w:val="00E0008B"/>
    <w:rsid w:val="00E0545C"/>
    <w:rsid w:val="00E21909"/>
    <w:rsid w:val="00E468B6"/>
    <w:rsid w:val="00E6107F"/>
    <w:rsid w:val="00E844F2"/>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o.peoplepower.org/event/action_attend/10780"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hyperlink" Target="https://go.peoplepower.org/event/action_attend/1078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ADF78F86-C47F-4B23-AC7B-36A8BC2C6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3</cp:revision>
  <dcterms:created xsi:type="dcterms:W3CDTF">2017-10-31T19:01:00Z</dcterms:created>
  <dcterms:modified xsi:type="dcterms:W3CDTF">2017-10-31T19:16:00Z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