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23EED2D" w:rsidR="00A1000D" w:rsidRPr="00B00C71" w:rsidRDefault="007E6D84"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893872"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157F237B" w:rsidR="00DD55D2" w:rsidRPr="00B00C71" w:rsidRDefault="00893872"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7C1486">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264F6B8C" w14:textId="747E5E34" w:rsidR="007C1486" w:rsidRDefault="00623291" w:rsidP="007C1486">
            <w:pPr>
              <w:rPr>
                <w:rFonts w:ascii="Times New Roman" w:hAnsi="Times New Roman"/>
                <w:color w:val="auto"/>
              </w:rPr>
            </w:pPr>
            <w:r>
              <w:rPr>
                <w:rFonts w:ascii="Arial" w:hAnsi="Arial" w:cs="Arial"/>
                <w:sz w:val="28"/>
              </w:rPr>
              <w:t>Reno</w:t>
            </w:r>
            <w:r w:rsidR="00322BCE">
              <w:rPr>
                <w:rFonts w:ascii="Arial" w:hAnsi="Arial" w:cs="Arial"/>
                <w:sz w:val="28"/>
              </w:rPr>
              <w:t xml:space="preserve"> County only: </w:t>
            </w:r>
            <w:r>
              <w:rPr>
                <w:rFonts w:ascii="Arial" w:hAnsi="Arial" w:cs="Arial"/>
                <w:sz w:val="28"/>
              </w:rPr>
              <w:t>67501, 67502, 67504, 67505, 67510, 67514, 67522, 67543, 67561, 67566, 67568, 67570, 67581, 67583, 67585</w:t>
            </w: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F11EF5E" w:rsidR="00DD55D2" w:rsidRPr="00B00C71" w:rsidRDefault="00893872" w:rsidP="003C5521">
            <w:pPr>
              <w:rPr>
                <w:rFonts w:ascii="Arial" w:hAnsi="Arial" w:cs="Arial"/>
                <w:color w:val="000000"/>
                <w:szCs w:val="22"/>
              </w:rPr>
            </w:pPr>
            <w:hyperlink r:id="rId13" w:history="1">
              <w:r w:rsidR="007E6D84" w:rsidRPr="00C2055F">
                <w:rPr>
                  <w:rStyle w:val="Hyperlink"/>
                  <w:rFonts w:ascii="Arial" w:hAnsi="Arial" w:cs="Arial"/>
                  <w:szCs w:val="22"/>
                </w:rPr>
                <w:t>ayoung@aclukansas.org</w:t>
              </w:r>
            </w:hyperlink>
            <w:r w:rsidR="007E6D84">
              <w:rPr>
                <w:rFonts w:ascii="Arial" w:hAnsi="Arial" w:cs="Arial"/>
                <w:color w:val="000000"/>
                <w:szCs w:val="22"/>
              </w:rPr>
              <w:t xml:space="preserve">; </w:t>
            </w:r>
            <w:hyperlink r:id="rId14" w:history="1">
              <w:r w:rsidR="007E6D84" w:rsidRPr="00C2055F">
                <w:rPr>
                  <w:rStyle w:val="Hyperlink"/>
                  <w:rFonts w:ascii="Arial" w:hAnsi="Arial" w:cs="Arial"/>
                  <w:szCs w:val="22"/>
                </w:rPr>
                <w:t>mbata@aclukansas.org</w:t>
              </w:r>
            </w:hyperlink>
            <w:r w:rsidR="007E6D84">
              <w:rPr>
                <w:rFonts w:ascii="Arial" w:hAnsi="Arial" w:cs="Arial"/>
                <w:color w:val="000000"/>
                <w:szCs w:val="22"/>
              </w:rPr>
              <w:t xml:space="preserve">; </w:t>
            </w:r>
            <w:hyperlink r:id="rId15" w:history="1">
              <w:r w:rsidR="007E6D84" w:rsidRPr="00C2055F">
                <w:rPr>
                  <w:rStyle w:val="Hyperlink"/>
                  <w:rFonts w:ascii="Arial" w:hAnsi="Arial" w:cs="Arial"/>
                  <w:szCs w:val="22"/>
                </w:rPr>
                <w:t>mkubic@aclukansas.org</w:t>
              </w:r>
            </w:hyperlink>
            <w:r w:rsidR="007E6D84">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1A9ACBF1" w:rsidR="00FC690E" w:rsidRPr="00B00C71" w:rsidRDefault="00893872" w:rsidP="00570925">
            <w:pPr>
              <w:rPr>
                <w:rFonts w:ascii="Arial" w:hAnsi="Arial" w:cs="Arial"/>
              </w:rPr>
            </w:pPr>
            <w:sdt>
              <w:sdtPr>
                <w:rPr>
                  <w:rFonts w:ascii="Arial" w:hAnsi="Arial" w:cs="Arial"/>
                  <w:sz w:val="28"/>
                </w:rPr>
                <w:id w:val="-963275154"/>
                <w14:checkbox>
                  <w14:checked w14:val="1"/>
                  <w14:checkedState w14:val="2612" w14:font="Times New Roman"/>
                  <w14:uncheckedState w14:val="2610" w14:font="Times New Roman"/>
                </w14:checkbox>
              </w:sdtPr>
              <w:sdtEndPr/>
              <w:sdtContent>
                <w:r w:rsidR="007E6D84">
                  <w:rPr>
                    <w:rFonts w:ascii="Segoe UI Symbol" w:hAnsi="Segoe UI Symbol" w:cs="Segoe UI Symbol"/>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893872"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893872"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893872"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1B2AB13D" w:rsidR="003D7EA1" w:rsidRPr="00B00C71" w:rsidRDefault="003203E7" w:rsidP="003C5521">
            <w:pPr>
              <w:rPr>
                <w:rFonts w:ascii="Arial" w:hAnsi="Arial" w:cs="Arial"/>
                <w:color w:val="000000"/>
                <w:szCs w:val="22"/>
              </w:rPr>
            </w:pPr>
            <w:r>
              <w:rPr>
                <w:rFonts w:ascii="Arial" w:hAnsi="Arial" w:cs="Arial"/>
                <w:color w:val="000000"/>
                <w:szCs w:val="22"/>
              </w:rPr>
              <w:t>Can we count on you</w:t>
            </w:r>
            <w:r w:rsidR="007E6BB4">
              <w:rPr>
                <w:rFonts w:ascii="Arial" w:hAnsi="Arial" w:cs="Arial"/>
                <w:color w:val="000000"/>
                <w:szCs w:val="22"/>
              </w:rPr>
              <w:t xml:space="preserve"> to take a stand for criminal justice</w:t>
            </w:r>
            <w:r>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74E807B" w:rsidR="003D7EA1" w:rsidRPr="00B00C71" w:rsidRDefault="003203E7" w:rsidP="00D76F09">
            <w:pPr>
              <w:rPr>
                <w:rFonts w:ascii="Arial" w:hAnsi="Arial" w:cs="Arial"/>
                <w:color w:val="000000"/>
                <w:szCs w:val="22"/>
              </w:rPr>
            </w:pPr>
            <w:r>
              <w:rPr>
                <w:rFonts w:ascii="Arial" w:hAnsi="Arial" w:cs="Arial"/>
                <w:color w:val="000000"/>
                <w:szCs w:val="22"/>
              </w:rPr>
              <w:t>Help us end mass incarceration in Reno County</w:t>
            </w:r>
            <w:r w:rsidR="00122EEE">
              <w:rPr>
                <w:rFonts w:ascii="Arial" w:hAnsi="Arial" w:cs="Arial"/>
                <w:color w:val="000000"/>
                <w:szCs w:val="22"/>
              </w:rPr>
              <w:t xml:space="preserve"> and beyond</w:t>
            </w:r>
            <w:r w:rsidR="00704A28">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3C608E04" w14:textId="4EE2A57D" w:rsidR="002B117E" w:rsidRDefault="00893872" w:rsidP="002F55CE">
            <w:pPr>
              <w:rPr>
                <w:rFonts w:ascii="Arial" w:hAnsi="Arial" w:cs="Arial"/>
                <w:color w:val="000000"/>
                <w:szCs w:val="22"/>
              </w:rPr>
            </w:pPr>
            <w:hyperlink r:id="rId20" w:history="1">
              <w:r w:rsidR="00B31B45" w:rsidRPr="00340F5F">
                <w:rPr>
                  <w:rStyle w:val="Hyperlink"/>
                  <w:rFonts w:ascii="Arial" w:hAnsi="Arial" w:cs="Arial"/>
                  <w:szCs w:val="22"/>
                </w:rPr>
                <w:t>www.aclukansas.org</w:t>
              </w:r>
            </w:hyperlink>
          </w:p>
          <w:p w14:paraId="626513C8" w14:textId="3DAF0DC4" w:rsidR="00B31B45" w:rsidRPr="00B00C71" w:rsidRDefault="00B31B45" w:rsidP="002F55CE">
            <w:pPr>
              <w:rPr>
                <w:rFonts w:ascii="Arial" w:hAnsi="Arial" w:cs="Arial"/>
                <w:color w:val="000000"/>
                <w:szCs w:val="22"/>
              </w:rPr>
            </w:pPr>
            <w:r>
              <w:rPr>
                <w:rFonts w:ascii="Arial" w:hAnsi="Arial" w:cs="Arial"/>
                <w:color w:val="000000"/>
                <w:szCs w:val="22"/>
              </w:rPr>
              <w:t xml:space="preserve">Link to report: </w:t>
            </w:r>
            <w:hyperlink r:id="rId21" w:history="1">
              <w:r w:rsidR="00D76F09" w:rsidRPr="0092190A">
                <w:rPr>
                  <w:rStyle w:val="Hyperlink"/>
                  <w:rFonts w:ascii="Arial" w:hAnsi="Arial" w:cs="Arial"/>
                  <w:szCs w:val="22"/>
                </w:rPr>
                <w:t>https://www.aclukansas.org/en/publications/choosing-incarceration</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7A261049" w14:textId="77777777" w:rsidR="00280C02" w:rsidRDefault="00280C02" w:rsidP="002B117E">
            <w:pPr>
              <w:rPr>
                <w:rStyle w:val="Emphasis"/>
                <w:rFonts w:ascii="Arial" w:hAnsi="Arial" w:cs="Arial"/>
                <w:i w:val="0"/>
                <w:sz w:val="20"/>
                <w:szCs w:val="20"/>
              </w:rPr>
            </w:pPr>
          </w:p>
          <w:p w14:paraId="6FF9E44D" w14:textId="77777777" w:rsidR="00280C02" w:rsidRDefault="00280C02" w:rsidP="002B117E">
            <w:pPr>
              <w:rPr>
                <w:rStyle w:val="Emphasis"/>
                <w:rFonts w:ascii="Arial" w:hAnsi="Arial" w:cs="Arial"/>
                <w:i w:val="0"/>
                <w:sz w:val="20"/>
                <w:szCs w:val="20"/>
              </w:rPr>
            </w:pPr>
          </w:p>
          <w:p w14:paraId="178C8984" w14:textId="77777777" w:rsidR="00280C02" w:rsidRDefault="00280C02" w:rsidP="002B117E">
            <w:pPr>
              <w:rPr>
                <w:rStyle w:val="Emphasis"/>
                <w:rFonts w:ascii="Arial" w:hAnsi="Arial" w:cs="Arial"/>
                <w:i w:val="0"/>
                <w:sz w:val="20"/>
                <w:szCs w:val="20"/>
              </w:rPr>
            </w:pPr>
          </w:p>
          <w:p w14:paraId="3DA5ADC3" w14:textId="77777777" w:rsidR="00280C02" w:rsidRDefault="00280C02" w:rsidP="002B117E">
            <w:pPr>
              <w:rPr>
                <w:rStyle w:val="Emphasis"/>
                <w:rFonts w:ascii="Arial" w:hAnsi="Arial" w:cs="Arial"/>
                <w:i w:val="0"/>
                <w:sz w:val="20"/>
                <w:szCs w:val="20"/>
              </w:rPr>
            </w:pPr>
          </w:p>
          <w:p w14:paraId="03761D8D" w14:textId="77777777" w:rsidR="00280C02" w:rsidRDefault="00280C02" w:rsidP="002B117E">
            <w:pPr>
              <w:rPr>
                <w:rStyle w:val="Emphasis"/>
                <w:rFonts w:ascii="Arial" w:hAnsi="Arial" w:cs="Arial"/>
                <w:i w:val="0"/>
                <w:sz w:val="20"/>
                <w:szCs w:val="20"/>
              </w:rPr>
            </w:pPr>
          </w:p>
          <w:p w14:paraId="087A1FF0" w14:textId="77777777" w:rsidR="00280C02" w:rsidRDefault="00280C02" w:rsidP="002B117E">
            <w:pPr>
              <w:rPr>
                <w:rStyle w:val="Emphasis"/>
                <w:rFonts w:ascii="Arial" w:hAnsi="Arial" w:cs="Arial"/>
                <w:i w:val="0"/>
                <w:sz w:val="20"/>
                <w:szCs w:val="20"/>
              </w:rPr>
            </w:pPr>
          </w:p>
          <w:p w14:paraId="279BBB82" w14:textId="77777777" w:rsidR="00280C02" w:rsidRDefault="00280C02" w:rsidP="002B117E">
            <w:pPr>
              <w:rPr>
                <w:rStyle w:val="Emphasis"/>
                <w:rFonts w:ascii="Arial" w:hAnsi="Arial" w:cs="Arial"/>
                <w:i w:val="0"/>
                <w:sz w:val="20"/>
                <w:szCs w:val="20"/>
              </w:rPr>
            </w:pPr>
          </w:p>
          <w:p w14:paraId="57514DE9" w14:textId="77777777" w:rsidR="00280C02" w:rsidRDefault="00280C02" w:rsidP="002B117E">
            <w:pPr>
              <w:rPr>
                <w:rStyle w:val="Emphasis"/>
                <w:rFonts w:ascii="Arial" w:hAnsi="Arial" w:cs="Arial"/>
                <w:i w:val="0"/>
                <w:sz w:val="20"/>
                <w:szCs w:val="20"/>
              </w:rPr>
            </w:pPr>
          </w:p>
          <w:p w14:paraId="1BF7DBEF" w14:textId="77777777" w:rsidR="00280C02" w:rsidRDefault="00280C02" w:rsidP="002B117E">
            <w:pPr>
              <w:rPr>
                <w:rStyle w:val="Emphasis"/>
                <w:rFonts w:ascii="Arial" w:hAnsi="Arial" w:cs="Arial"/>
                <w:i w:val="0"/>
                <w:sz w:val="20"/>
                <w:szCs w:val="20"/>
              </w:rPr>
            </w:pPr>
          </w:p>
          <w:p w14:paraId="09C7BE0D" w14:textId="77777777" w:rsidR="00280C02" w:rsidRDefault="00280C02" w:rsidP="002B117E">
            <w:pPr>
              <w:rPr>
                <w:rStyle w:val="Emphasis"/>
                <w:rFonts w:ascii="Arial" w:hAnsi="Arial" w:cs="Arial"/>
                <w:i w:val="0"/>
                <w:sz w:val="20"/>
                <w:szCs w:val="20"/>
              </w:rPr>
            </w:pPr>
          </w:p>
          <w:p w14:paraId="00C66D7E" w14:textId="77777777" w:rsidR="00280C02" w:rsidRDefault="00280C02" w:rsidP="002B117E">
            <w:pPr>
              <w:rPr>
                <w:rStyle w:val="Emphasis"/>
                <w:rFonts w:ascii="Arial" w:hAnsi="Arial" w:cs="Arial"/>
                <w:i w:val="0"/>
                <w:sz w:val="20"/>
                <w:szCs w:val="20"/>
              </w:rPr>
            </w:pPr>
          </w:p>
          <w:p w14:paraId="626513DA" w14:textId="4ED29C63" w:rsidR="00973768" w:rsidRPr="00B00C71" w:rsidRDefault="007E6D84" w:rsidP="002B117E">
            <w:pPr>
              <w:rPr>
                <w:rStyle w:val="Emphasis"/>
                <w:rFonts w:ascii="Arial" w:hAnsi="Arial" w:cs="Arial"/>
                <w:i w:val="0"/>
                <w:sz w:val="20"/>
                <w:szCs w:val="20"/>
              </w:rPr>
            </w:pPr>
            <w:r>
              <w:rPr>
                <w:rStyle w:val="Emphasis"/>
                <w:rFonts w:ascii="Arial" w:hAnsi="Arial" w:cs="Arial"/>
                <w:i w:val="0"/>
                <w:sz w:val="20"/>
                <w:szCs w:val="20"/>
              </w:rPr>
              <w:t>Dear [first name],</w:t>
            </w:r>
          </w:p>
          <w:p w14:paraId="54BE3B46" w14:textId="6566533D" w:rsidR="003203E7" w:rsidRDefault="003203E7" w:rsidP="003203E7">
            <w:pPr>
              <w:rPr>
                <w:rStyle w:val="Emphasis"/>
                <w:rFonts w:ascii="Arial" w:hAnsi="Arial" w:cs="Arial"/>
                <w:i w:val="0"/>
                <w:sz w:val="20"/>
                <w:szCs w:val="20"/>
              </w:rPr>
            </w:pPr>
          </w:p>
          <w:p w14:paraId="20F4E01F" w14:textId="77777777" w:rsidR="003203E7" w:rsidRDefault="003203E7" w:rsidP="003203E7">
            <w:pPr>
              <w:rPr>
                <w:rStyle w:val="Emphasis"/>
                <w:rFonts w:ascii="Arial" w:hAnsi="Arial" w:cs="Arial"/>
                <w:i w:val="0"/>
                <w:sz w:val="20"/>
                <w:szCs w:val="20"/>
              </w:rPr>
            </w:pPr>
            <w:r>
              <w:rPr>
                <w:rStyle w:val="Emphasis"/>
                <w:rFonts w:ascii="Arial" w:hAnsi="Arial" w:cs="Arial"/>
                <w:i w:val="0"/>
                <w:sz w:val="20"/>
                <w:szCs w:val="20"/>
              </w:rPr>
              <w:t xml:space="preserve">We have a serious problem. </w:t>
            </w:r>
          </w:p>
          <w:p w14:paraId="6D46CA1E" w14:textId="77777777" w:rsidR="003203E7" w:rsidRDefault="003203E7" w:rsidP="003203E7">
            <w:pPr>
              <w:rPr>
                <w:rStyle w:val="Emphasis"/>
                <w:rFonts w:ascii="Arial" w:hAnsi="Arial" w:cs="Arial"/>
                <w:i w:val="0"/>
                <w:sz w:val="20"/>
                <w:szCs w:val="20"/>
              </w:rPr>
            </w:pPr>
          </w:p>
          <w:p w14:paraId="4FC4DE54" w14:textId="0795D28C" w:rsidR="003203E7" w:rsidRDefault="003203E7" w:rsidP="003203E7">
            <w:pPr>
              <w:rPr>
                <w:rStyle w:val="Emphasis"/>
                <w:rFonts w:ascii="Arial" w:hAnsi="Arial" w:cs="Arial"/>
                <w:i w:val="0"/>
                <w:sz w:val="20"/>
                <w:szCs w:val="20"/>
              </w:rPr>
            </w:pPr>
            <w:r>
              <w:rPr>
                <w:rStyle w:val="Emphasis"/>
                <w:rFonts w:ascii="Arial" w:hAnsi="Arial" w:cs="Arial"/>
                <w:i w:val="0"/>
                <w:sz w:val="20"/>
                <w:szCs w:val="20"/>
              </w:rPr>
              <w:t xml:space="preserve">As you read this, nearly 10,000 Kansans—many with mental illness or substance abuse addictions—sit behind bars. Although the crime rate continues to fall to near record lows, our prison population </w:t>
            </w:r>
            <w:r w:rsidR="007E6BB4">
              <w:rPr>
                <w:rStyle w:val="Emphasis"/>
                <w:rFonts w:ascii="Arial" w:hAnsi="Arial" w:cs="Arial"/>
                <w:i w:val="0"/>
                <w:sz w:val="20"/>
                <w:szCs w:val="20"/>
              </w:rPr>
              <w:t>is skyrocketing</w:t>
            </w:r>
            <w:r>
              <w:rPr>
                <w:rStyle w:val="Emphasis"/>
                <w:rFonts w:ascii="Arial" w:hAnsi="Arial" w:cs="Arial"/>
                <w:i w:val="0"/>
                <w:sz w:val="20"/>
                <w:szCs w:val="20"/>
              </w:rPr>
              <w:t xml:space="preserve">, </w:t>
            </w:r>
            <w:r w:rsidR="007E6BB4">
              <w:rPr>
                <w:rStyle w:val="Emphasis"/>
                <w:rFonts w:ascii="Arial" w:hAnsi="Arial" w:cs="Arial"/>
                <w:i w:val="0"/>
                <w:sz w:val="20"/>
                <w:szCs w:val="20"/>
              </w:rPr>
              <w:t>pushing the system’s capacity to its limits</w:t>
            </w:r>
            <w:r>
              <w:rPr>
                <w:rStyle w:val="Emphasis"/>
                <w:rFonts w:ascii="Arial" w:hAnsi="Arial" w:cs="Arial"/>
                <w:i w:val="0"/>
                <w:sz w:val="20"/>
                <w:szCs w:val="20"/>
              </w:rPr>
              <w:t xml:space="preserve">, wasting millions in taxpayer dollars, and causing irreversible damage to thousands of families impacted by the incarceration of a loved one. </w:t>
            </w:r>
          </w:p>
          <w:p w14:paraId="4E92190D" w14:textId="77777777" w:rsidR="003203E7" w:rsidRDefault="003203E7" w:rsidP="003203E7">
            <w:pPr>
              <w:rPr>
                <w:rStyle w:val="Emphasis"/>
                <w:rFonts w:ascii="Arial" w:hAnsi="Arial" w:cs="Arial"/>
                <w:i w:val="0"/>
                <w:sz w:val="20"/>
                <w:szCs w:val="20"/>
              </w:rPr>
            </w:pPr>
          </w:p>
          <w:p w14:paraId="55D7EE13" w14:textId="77777777" w:rsidR="003203E7" w:rsidRDefault="003203E7" w:rsidP="003203E7">
            <w:pPr>
              <w:rPr>
                <w:rStyle w:val="Emphasis"/>
                <w:rFonts w:ascii="Arial" w:hAnsi="Arial" w:cs="Arial"/>
                <w:i w:val="0"/>
                <w:sz w:val="20"/>
                <w:szCs w:val="20"/>
              </w:rPr>
            </w:pPr>
            <w:r>
              <w:rPr>
                <w:rStyle w:val="Emphasis"/>
                <w:rFonts w:ascii="Arial" w:hAnsi="Arial" w:cs="Arial"/>
                <w:i w:val="0"/>
                <w:sz w:val="20"/>
                <w:szCs w:val="20"/>
              </w:rPr>
              <w:t>We simply can’t afford to continue at this rate. Something needs to change—and fast.</w:t>
            </w:r>
          </w:p>
          <w:p w14:paraId="57D52D63" w14:textId="77777777" w:rsidR="003203E7" w:rsidRDefault="003203E7" w:rsidP="003203E7">
            <w:pPr>
              <w:rPr>
                <w:rStyle w:val="Emphasis"/>
                <w:rFonts w:ascii="Arial" w:hAnsi="Arial" w:cs="Arial"/>
                <w:i w:val="0"/>
                <w:sz w:val="20"/>
                <w:szCs w:val="20"/>
              </w:rPr>
            </w:pPr>
          </w:p>
          <w:p w14:paraId="283B0AAE" w14:textId="413DDABB" w:rsidR="003203E7" w:rsidRDefault="003203E7" w:rsidP="003203E7">
            <w:pPr>
              <w:rPr>
                <w:rStyle w:val="Emphasis"/>
                <w:rFonts w:ascii="Arial" w:hAnsi="Arial" w:cs="Arial"/>
                <w:b/>
                <w:i w:val="0"/>
                <w:sz w:val="20"/>
                <w:szCs w:val="20"/>
              </w:rPr>
            </w:pPr>
            <w:r>
              <w:rPr>
                <w:rStyle w:val="Emphasis"/>
                <w:rFonts w:ascii="Arial" w:hAnsi="Arial" w:cs="Arial"/>
                <w:b/>
                <w:i w:val="0"/>
                <w:sz w:val="20"/>
                <w:szCs w:val="20"/>
              </w:rPr>
              <w:t>We’re looking for activists committed to enacting smart criminal justice reform in Reno County. Can we count on you?</w:t>
            </w:r>
          </w:p>
          <w:p w14:paraId="7C157545" w14:textId="77777777" w:rsidR="003203E7" w:rsidRDefault="003203E7" w:rsidP="003203E7">
            <w:pPr>
              <w:rPr>
                <w:rStyle w:val="Emphasis"/>
                <w:rFonts w:ascii="Arial" w:hAnsi="Arial" w:cs="Arial"/>
                <w:i w:val="0"/>
                <w:sz w:val="20"/>
                <w:szCs w:val="20"/>
              </w:rPr>
            </w:pPr>
          </w:p>
          <w:p w14:paraId="5545A481" w14:textId="49D8ADCD" w:rsidR="00B31B45" w:rsidRDefault="00B31B45" w:rsidP="003203E7">
            <w:pPr>
              <w:rPr>
                <w:rStyle w:val="Emphasis"/>
                <w:rFonts w:ascii="Arial" w:hAnsi="Arial" w:cs="Arial"/>
                <w:i w:val="0"/>
                <w:sz w:val="20"/>
                <w:szCs w:val="20"/>
              </w:rPr>
            </w:pPr>
            <w:r>
              <w:rPr>
                <w:rStyle w:val="Emphasis"/>
                <w:rFonts w:ascii="Arial" w:hAnsi="Arial" w:cs="Arial"/>
                <w:i w:val="0"/>
                <w:sz w:val="20"/>
                <w:szCs w:val="20"/>
              </w:rPr>
              <w:t xml:space="preserve">After months of exhaustive research, </w:t>
            </w:r>
            <w:r w:rsidR="002A60D7">
              <w:rPr>
                <w:rStyle w:val="Emphasis"/>
                <w:rFonts w:ascii="Arial" w:hAnsi="Arial" w:cs="Arial"/>
                <w:i w:val="0"/>
                <w:sz w:val="20"/>
                <w:szCs w:val="20"/>
              </w:rPr>
              <w:t xml:space="preserve">we </w:t>
            </w:r>
            <w:r w:rsidR="002A60D7" w:rsidRPr="002A60D7">
              <w:rPr>
                <w:rStyle w:val="Emphasis"/>
                <w:rFonts w:ascii="Arial" w:hAnsi="Arial" w:cs="Arial"/>
                <w:b/>
                <w:i w:val="0"/>
                <w:sz w:val="20"/>
                <w:szCs w:val="20"/>
              </w:rPr>
              <w:t>released a report today</w:t>
            </w:r>
            <w:r w:rsidR="002A60D7">
              <w:rPr>
                <w:rStyle w:val="Emphasis"/>
                <w:rFonts w:ascii="Arial" w:hAnsi="Arial" w:cs="Arial"/>
                <w:i w:val="0"/>
                <w:sz w:val="20"/>
                <w:szCs w:val="20"/>
              </w:rPr>
              <w:t xml:space="preserve"> identifying</w:t>
            </w:r>
            <w:r>
              <w:rPr>
                <w:rStyle w:val="Emphasis"/>
                <w:rFonts w:ascii="Arial" w:hAnsi="Arial" w:cs="Arial"/>
                <w:i w:val="0"/>
                <w:sz w:val="20"/>
                <w:szCs w:val="20"/>
              </w:rPr>
              <w:t xml:space="preserve"> </w:t>
            </w:r>
            <w:r w:rsidR="00280C02">
              <w:rPr>
                <w:rStyle w:val="Emphasis"/>
                <w:rFonts w:ascii="Arial" w:hAnsi="Arial" w:cs="Arial"/>
                <w:i w:val="0"/>
                <w:sz w:val="20"/>
                <w:szCs w:val="20"/>
              </w:rPr>
              <w:t>one</w:t>
            </w:r>
            <w:r>
              <w:rPr>
                <w:rStyle w:val="Emphasis"/>
                <w:rFonts w:ascii="Arial" w:hAnsi="Arial" w:cs="Arial"/>
                <w:i w:val="0"/>
                <w:sz w:val="20"/>
                <w:szCs w:val="20"/>
              </w:rPr>
              <w:t xml:space="preserve"> smart </w:t>
            </w:r>
            <w:r w:rsidR="00280C02">
              <w:rPr>
                <w:rStyle w:val="Emphasis"/>
                <w:rFonts w:ascii="Arial" w:hAnsi="Arial" w:cs="Arial"/>
                <w:i w:val="0"/>
                <w:sz w:val="20"/>
                <w:szCs w:val="20"/>
              </w:rPr>
              <w:t>tool</w:t>
            </w:r>
            <w:r>
              <w:rPr>
                <w:rStyle w:val="Emphasis"/>
                <w:rFonts w:ascii="Arial" w:hAnsi="Arial" w:cs="Arial"/>
                <w:i w:val="0"/>
                <w:sz w:val="20"/>
                <w:szCs w:val="20"/>
              </w:rPr>
              <w:t xml:space="preserve"> county prosecutors can </w:t>
            </w:r>
            <w:r w:rsidR="00280C02">
              <w:rPr>
                <w:rStyle w:val="Emphasis"/>
                <w:rFonts w:ascii="Arial" w:hAnsi="Arial" w:cs="Arial"/>
                <w:i w:val="0"/>
                <w:sz w:val="20"/>
                <w:szCs w:val="20"/>
              </w:rPr>
              <w:t xml:space="preserve">use to </w:t>
            </w:r>
            <w:r>
              <w:rPr>
                <w:rStyle w:val="Emphasis"/>
                <w:rFonts w:ascii="Arial" w:hAnsi="Arial" w:cs="Arial"/>
                <w:i w:val="0"/>
                <w:sz w:val="20"/>
                <w:szCs w:val="20"/>
              </w:rPr>
              <w:t xml:space="preserve">reduce the prison population, cut spending, and make our families and communities </w:t>
            </w:r>
            <w:r w:rsidR="00B63B71">
              <w:rPr>
                <w:rStyle w:val="Emphasis"/>
                <w:rFonts w:ascii="Arial" w:hAnsi="Arial" w:cs="Arial"/>
                <w:i w:val="0"/>
                <w:sz w:val="20"/>
                <w:szCs w:val="20"/>
              </w:rPr>
              <w:t xml:space="preserve">safer and </w:t>
            </w:r>
            <w:r>
              <w:rPr>
                <w:rStyle w:val="Emphasis"/>
                <w:rFonts w:ascii="Arial" w:hAnsi="Arial" w:cs="Arial"/>
                <w:i w:val="0"/>
                <w:sz w:val="20"/>
                <w:szCs w:val="20"/>
              </w:rPr>
              <w:t xml:space="preserve">stronger: </w:t>
            </w:r>
            <w:r w:rsidR="00280C02">
              <w:rPr>
                <w:rStyle w:val="Emphasis"/>
                <w:rFonts w:ascii="Arial" w:hAnsi="Arial" w:cs="Arial"/>
                <w:i w:val="0"/>
                <w:sz w:val="20"/>
                <w:szCs w:val="20"/>
              </w:rPr>
              <w:t xml:space="preserve">diversion.  </w:t>
            </w:r>
          </w:p>
          <w:p w14:paraId="5F22C64E" w14:textId="597B7445" w:rsidR="00B31B45" w:rsidRDefault="00B31B45" w:rsidP="003203E7">
            <w:pPr>
              <w:rPr>
                <w:rStyle w:val="Emphasis"/>
                <w:rFonts w:ascii="Arial" w:hAnsi="Arial" w:cs="Arial"/>
                <w:i w:val="0"/>
                <w:sz w:val="20"/>
                <w:szCs w:val="20"/>
              </w:rPr>
            </w:pPr>
          </w:p>
          <w:p w14:paraId="585D9285" w14:textId="484F8EA7" w:rsidR="00280C02" w:rsidRDefault="00280C02" w:rsidP="00280C02">
            <w:pPr>
              <w:rPr>
                <w:rStyle w:val="Emphasis"/>
                <w:rFonts w:ascii="Arial" w:hAnsi="Arial" w:cs="Arial"/>
                <w:i w:val="0"/>
                <w:sz w:val="20"/>
                <w:szCs w:val="20"/>
              </w:rPr>
            </w:pPr>
            <w:r>
              <w:rPr>
                <w:rStyle w:val="Emphasis"/>
                <w:rFonts w:ascii="Arial" w:hAnsi="Arial" w:cs="Arial"/>
                <w:i w:val="0"/>
                <w:sz w:val="20"/>
                <w:szCs w:val="20"/>
              </w:rPr>
              <w:t xml:space="preserve">Diversion is a program in which </w:t>
            </w:r>
            <w:r w:rsidR="00883697">
              <w:rPr>
                <w:rStyle w:val="Emphasis"/>
                <w:rFonts w:ascii="Arial" w:hAnsi="Arial" w:cs="Arial"/>
                <w:i w:val="0"/>
                <w:sz w:val="20"/>
                <w:szCs w:val="20"/>
              </w:rPr>
              <w:t xml:space="preserve">non-violent, low-level </w:t>
            </w:r>
            <w:r>
              <w:rPr>
                <w:rStyle w:val="Emphasis"/>
                <w:rFonts w:ascii="Arial" w:hAnsi="Arial" w:cs="Arial"/>
                <w:i w:val="0"/>
                <w:sz w:val="20"/>
                <w:szCs w:val="20"/>
              </w:rPr>
              <w:t>offenders are able to complete alternative sentences, such as community service</w:t>
            </w:r>
            <w:r w:rsidR="00D01E8E">
              <w:rPr>
                <w:rStyle w:val="Emphasis"/>
                <w:rFonts w:ascii="Arial" w:hAnsi="Arial" w:cs="Arial"/>
                <w:i w:val="0"/>
                <w:sz w:val="20"/>
                <w:szCs w:val="20"/>
              </w:rPr>
              <w:t>, restitution</w:t>
            </w:r>
            <w:r w:rsidR="002A60D7">
              <w:rPr>
                <w:rStyle w:val="Emphasis"/>
                <w:rFonts w:ascii="Arial" w:hAnsi="Arial" w:cs="Arial"/>
                <w:i w:val="0"/>
                <w:sz w:val="20"/>
                <w:szCs w:val="20"/>
              </w:rPr>
              <w:t>,</w:t>
            </w:r>
            <w:r>
              <w:rPr>
                <w:rStyle w:val="Emphasis"/>
                <w:rFonts w:ascii="Arial" w:hAnsi="Arial" w:cs="Arial"/>
                <w:i w:val="0"/>
                <w:sz w:val="20"/>
                <w:szCs w:val="20"/>
              </w:rPr>
              <w:t xml:space="preserve"> or rehabilitation, instead of going to prison. This allows them to continue</w:t>
            </w:r>
            <w:r w:rsidR="00D01E8E">
              <w:rPr>
                <w:rStyle w:val="Emphasis"/>
                <w:rFonts w:ascii="Arial" w:hAnsi="Arial" w:cs="Arial"/>
                <w:i w:val="0"/>
                <w:sz w:val="20"/>
                <w:szCs w:val="20"/>
              </w:rPr>
              <w:t xml:space="preserve"> working and providing</w:t>
            </w:r>
            <w:r>
              <w:rPr>
                <w:rStyle w:val="Emphasis"/>
                <w:rFonts w:ascii="Arial" w:hAnsi="Arial" w:cs="Arial"/>
                <w:i w:val="0"/>
                <w:sz w:val="20"/>
                <w:szCs w:val="20"/>
              </w:rPr>
              <w:t xml:space="preserve"> for their families, seek any necessary mental or behavioral health treatment, and remain a productive member of the community, which greatly reduces the likelihood that they will offend again. </w:t>
            </w:r>
          </w:p>
          <w:p w14:paraId="0A1E4DDA" w14:textId="479D5366" w:rsidR="00883697" w:rsidRDefault="00883697" w:rsidP="00280C02">
            <w:pPr>
              <w:rPr>
                <w:rStyle w:val="Emphasis"/>
                <w:rFonts w:ascii="Arial" w:hAnsi="Arial" w:cs="Arial"/>
                <w:i w:val="0"/>
                <w:sz w:val="20"/>
                <w:szCs w:val="20"/>
              </w:rPr>
            </w:pPr>
          </w:p>
          <w:p w14:paraId="71BECB26" w14:textId="77777777" w:rsidR="00883697" w:rsidRDefault="00883697" w:rsidP="00883697">
            <w:pPr>
              <w:rPr>
                <w:rStyle w:val="Emphasis"/>
                <w:rFonts w:ascii="Arial" w:hAnsi="Arial" w:cs="Arial"/>
                <w:b/>
                <w:i w:val="0"/>
                <w:sz w:val="20"/>
                <w:szCs w:val="20"/>
              </w:rPr>
            </w:pPr>
            <w:r>
              <w:rPr>
                <w:rStyle w:val="Emphasis"/>
                <w:rFonts w:ascii="Arial" w:hAnsi="Arial" w:cs="Arial"/>
                <w:b/>
                <w:i w:val="0"/>
                <w:sz w:val="20"/>
                <w:szCs w:val="20"/>
              </w:rPr>
              <w:t>Have you or a loved one been positively impacted by a diversion program? We’d like to hear your story.</w:t>
            </w:r>
          </w:p>
          <w:p w14:paraId="79955A86" w14:textId="77777777" w:rsidR="00883697" w:rsidRDefault="00883697" w:rsidP="00280C02">
            <w:pPr>
              <w:rPr>
                <w:rStyle w:val="Emphasis"/>
                <w:rFonts w:ascii="Arial" w:hAnsi="Arial" w:cs="Arial"/>
                <w:i w:val="0"/>
                <w:sz w:val="20"/>
                <w:szCs w:val="20"/>
              </w:rPr>
            </w:pPr>
          </w:p>
          <w:p w14:paraId="0573F592" w14:textId="76505777" w:rsidR="00883697" w:rsidRDefault="00883697" w:rsidP="00883697">
            <w:pPr>
              <w:rPr>
                <w:rStyle w:val="Emphasis"/>
                <w:rFonts w:ascii="Arial" w:hAnsi="Arial" w:cs="Arial"/>
                <w:i w:val="0"/>
                <w:sz w:val="20"/>
                <w:szCs w:val="20"/>
              </w:rPr>
            </w:pPr>
            <w:r>
              <w:rPr>
                <w:rStyle w:val="Emphasis"/>
                <w:rFonts w:ascii="Arial" w:hAnsi="Arial" w:cs="Arial"/>
                <w:i w:val="0"/>
                <w:sz w:val="20"/>
                <w:szCs w:val="20"/>
              </w:rPr>
              <w:t>Diversions can only be granted by a county prosecutor</w:t>
            </w:r>
            <w:r w:rsidR="00D01E8E">
              <w:rPr>
                <w:rStyle w:val="Emphasis"/>
                <w:rFonts w:ascii="Arial" w:hAnsi="Arial" w:cs="Arial"/>
                <w:i w:val="0"/>
                <w:sz w:val="20"/>
                <w:szCs w:val="20"/>
              </w:rPr>
              <w:t>, not a jury or judge.</w:t>
            </w:r>
            <w:r>
              <w:rPr>
                <w:rStyle w:val="Emphasis"/>
                <w:rFonts w:ascii="Arial" w:hAnsi="Arial" w:cs="Arial"/>
                <w:i w:val="0"/>
                <w:sz w:val="20"/>
                <w:szCs w:val="20"/>
              </w:rPr>
              <w:t xml:space="preserve"> And although p</w:t>
            </w:r>
            <w:r w:rsidR="00280C02">
              <w:rPr>
                <w:rStyle w:val="Emphasis"/>
                <w:rFonts w:ascii="Arial" w:hAnsi="Arial" w:cs="Arial"/>
                <w:i w:val="0"/>
                <w:sz w:val="20"/>
                <w:szCs w:val="20"/>
              </w:rPr>
              <w:t xml:space="preserve">rosecutors in counties all across the country </w:t>
            </w:r>
            <w:r w:rsidR="00EF603D">
              <w:rPr>
                <w:rStyle w:val="Emphasis"/>
                <w:rFonts w:ascii="Arial" w:hAnsi="Arial" w:cs="Arial"/>
                <w:i w:val="0"/>
                <w:sz w:val="20"/>
                <w:szCs w:val="20"/>
              </w:rPr>
              <w:t>consider diversion to be</w:t>
            </w:r>
            <w:r w:rsidR="00280C02">
              <w:rPr>
                <w:rStyle w:val="Emphasis"/>
                <w:rFonts w:ascii="Arial" w:hAnsi="Arial" w:cs="Arial"/>
                <w:i w:val="0"/>
                <w:sz w:val="20"/>
                <w:szCs w:val="20"/>
              </w:rPr>
              <w:t xml:space="preserve"> one of the best </w:t>
            </w:r>
            <w:r>
              <w:rPr>
                <w:rStyle w:val="Emphasis"/>
                <w:rFonts w:ascii="Arial" w:hAnsi="Arial" w:cs="Arial"/>
                <w:i w:val="0"/>
                <w:sz w:val="20"/>
                <w:szCs w:val="20"/>
              </w:rPr>
              <w:t>tools in their criminal justice toolbox</w:t>
            </w:r>
            <w:r w:rsidR="00EF603D">
              <w:rPr>
                <w:rStyle w:val="Emphasis"/>
                <w:rFonts w:ascii="Arial" w:hAnsi="Arial" w:cs="Arial"/>
                <w:i w:val="0"/>
                <w:sz w:val="20"/>
                <w:szCs w:val="20"/>
              </w:rPr>
              <w:t>,</w:t>
            </w:r>
            <w:r>
              <w:rPr>
                <w:rStyle w:val="Emphasis"/>
                <w:rFonts w:ascii="Arial" w:hAnsi="Arial" w:cs="Arial"/>
                <w:i w:val="0"/>
                <w:sz w:val="20"/>
                <w:szCs w:val="20"/>
              </w:rPr>
              <w:t xml:space="preserve"> </w:t>
            </w:r>
            <w:r w:rsidR="00EF603D">
              <w:rPr>
                <w:rStyle w:val="Emphasis"/>
                <w:rFonts w:ascii="Arial" w:hAnsi="Arial" w:cs="Arial"/>
                <w:i w:val="0"/>
                <w:sz w:val="20"/>
                <w:szCs w:val="20"/>
              </w:rPr>
              <w:t>most prosecutors in</w:t>
            </w:r>
            <w:r>
              <w:rPr>
                <w:rStyle w:val="Emphasis"/>
                <w:rFonts w:ascii="Arial" w:hAnsi="Arial" w:cs="Arial"/>
                <w:i w:val="0"/>
                <w:sz w:val="20"/>
                <w:szCs w:val="20"/>
              </w:rPr>
              <w:t xml:space="preserve"> Kansas refuse to </w:t>
            </w:r>
            <w:r w:rsidR="00EF603D">
              <w:rPr>
                <w:rStyle w:val="Emphasis"/>
                <w:rFonts w:ascii="Arial" w:hAnsi="Arial" w:cs="Arial"/>
                <w:i w:val="0"/>
                <w:sz w:val="20"/>
                <w:szCs w:val="20"/>
              </w:rPr>
              <w:t xml:space="preserve">give it even a fighting chance. </w:t>
            </w:r>
            <w:r>
              <w:rPr>
                <w:rStyle w:val="Emphasis"/>
                <w:rFonts w:ascii="Arial" w:hAnsi="Arial" w:cs="Arial"/>
                <w:i w:val="0"/>
                <w:sz w:val="20"/>
                <w:szCs w:val="20"/>
              </w:rPr>
              <w:t xml:space="preserve"> </w:t>
            </w:r>
          </w:p>
          <w:p w14:paraId="47249FAB" w14:textId="77777777" w:rsidR="00883697" w:rsidRDefault="00883697" w:rsidP="00883697">
            <w:pPr>
              <w:rPr>
                <w:rStyle w:val="Emphasis"/>
                <w:rFonts w:ascii="Arial" w:hAnsi="Arial" w:cs="Arial"/>
                <w:i w:val="0"/>
                <w:sz w:val="20"/>
                <w:szCs w:val="20"/>
              </w:rPr>
            </w:pPr>
          </w:p>
          <w:p w14:paraId="09CB7DC9" w14:textId="27E67F8B" w:rsidR="002A60D7" w:rsidRDefault="00883697" w:rsidP="00883697">
            <w:pPr>
              <w:rPr>
                <w:rStyle w:val="Emphasis"/>
                <w:rFonts w:ascii="Arial" w:hAnsi="Arial" w:cs="Arial"/>
                <w:b/>
                <w:i w:val="0"/>
                <w:sz w:val="20"/>
                <w:szCs w:val="20"/>
              </w:rPr>
            </w:pPr>
            <w:r>
              <w:rPr>
                <w:rStyle w:val="Emphasis"/>
                <w:rFonts w:ascii="Arial" w:hAnsi="Arial" w:cs="Arial"/>
                <w:i w:val="0"/>
                <w:sz w:val="20"/>
                <w:szCs w:val="20"/>
              </w:rPr>
              <w:t xml:space="preserve">Statewide, Kansas prosecutors utilize diversion in just 5% of </w:t>
            </w:r>
            <w:r w:rsidR="00B63B71">
              <w:rPr>
                <w:rStyle w:val="Emphasis"/>
                <w:rFonts w:ascii="Arial" w:hAnsi="Arial" w:cs="Arial"/>
                <w:i w:val="0"/>
                <w:sz w:val="20"/>
                <w:szCs w:val="20"/>
              </w:rPr>
              <w:t xml:space="preserve">felony </w:t>
            </w:r>
            <w:r>
              <w:rPr>
                <w:rStyle w:val="Emphasis"/>
                <w:rFonts w:ascii="Arial" w:hAnsi="Arial" w:cs="Arial"/>
                <w:i w:val="0"/>
                <w:sz w:val="20"/>
                <w:szCs w:val="20"/>
              </w:rPr>
              <w:t>cases</w:t>
            </w:r>
            <w:r w:rsidR="00D01E8E">
              <w:rPr>
                <w:rStyle w:val="Emphasis"/>
                <w:rFonts w:ascii="Arial" w:hAnsi="Arial" w:cs="Arial"/>
                <w:i w:val="0"/>
                <w:sz w:val="20"/>
                <w:szCs w:val="20"/>
              </w:rPr>
              <w:t>, which</w:t>
            </w:r>
            <w:r>
              <w:rPr>
                <w:rStyle w:val="Emphasis"/>
                <w:rFonts w:ascii="Arial" w:hAnsi="Arial" w:cs="Arial"/>
                <w:i w:val="0"/>
                <w:sz w:val="20"/>
                <w:szCs w:val="20"/>
              </w:rPr>
              <w:t xml:space="preserve"> is </w:t>
            </w:r>
            <w:r w:rsidRPr="00D01E8E">
              <w:rPr>
                <w:rStyle w:val="Emphasis"/>
                <w:rFonts w:ascii="Arial" w:hAnsi="Arial" w:cs="Arial"/>
                <w:b/>
                <w:i w:val="0"/>
                <w:sz w:val="20"/>
                <w:szCs w:val="20"/>
              </w:rPr>
              <w:t>only half</w:t>
            </w:r>
            <w:r>
              <w:rPr>
                <w:rStyle w:val="Emphasis"/>
                <w:rFonts w:ascii="Arial" w:hAnsi="Arial" w:cs="Arial"/>
                <w:i w:val="0"/>
                <w:sz w:val="20"/>
                <w:szCs w:val="20"/>
              </w:rPr>
              <w:t xml:space="preserve"> the nation</w:t>
            </w:r>
            <w:r w:rsidR="00893872">
              <w:rPr>
                <w:rStyle w:val="Emphasis"/>
                <w:rFonts w:ascii="Arial" w:hAnsi="Arial" w:cs="Arial"/>
                <w:i w:val="0"/>
                <w:sz w:val="20"/>
                <w:szCs w:val="20"/>
              </w:rPr>
              <w:t>al</w:t>
            </w:r>
            <w:r>
              <w:rPr>
                <w:rStyle w:val="Emphasis"/>
                <w:rFonts w:ascii="Arial" w:hAnsi="Arial" w:cs="Arial"/>
                <w:i w:val="0"/>
                <w:sz w:val="20"/>
                <w:szCs w:val="20"/>
              </w:rPr>
              <w:t xml:space="preserve"> average. In Reno County, however, it gets even worse: </w:t>
            </w:r>
            <w:r w:rsidR="001A15EF">
              <w:rPr>
                <w:rStyle w:val="Emphasis"/>
                <w:rFonts w:ascii="Arial" w:hAnsi="Arial" w:cs="Arial"/>
                <w:b/>
                <w:i w:val="0"/>
                <w:sz w:val="20"/>
                <w:szCs w:val="20"/>
              </w:rPr>
              <w:t>District Attorney</w:t>
            </w:r>
            <w:r w:rsidRPr="00D01E8E">
              <w:rPr>
                <w:rStyle w:val="Emphasis"/>
                <w:rFonts w:ascii="Arial" w:hAnsi="Arial" w:cs="Arial"/>
                <w:b/>
                <w:i w:val="0"/>
                <w:sz w:val="20"/>
                <w:szCs w:val="20"/>
              </w:rPr>
              <w:t xml:space="preserve"> Keith Schroeder refuses to use diversion at all.</w:t>
            </w:r>
            <w:r w:rsidR="002A60D7">
              <w:rPr>
                <w:rStyle w:val="Emphasis"/>
                <w:rFonts w:ascii="Arial" w:hAnsi="Arial" w:cs="Arial"/>
                <w:b/>
                <w:i w:val="0"/>
                <w:sz w:val="20"/>
                <w:szCs w:val="20"/>
              </w:rPr>
              <w:t xml:space="preserve"> </w:t>
            </w:r>
          </w:p>
          <w:p w14:paraId="02055E8A" w14:textId="77777777" w:rsidR="002A60D7" w:rsidRDefault="002A60D7" w:rsidP="00883697">
            <w:pPr>
              <w:rPr>
                <w:rStyle w:val="Emphasis"/>
                <w:rFonts w:ascii="Arial" w:hAnsi="Arial" w:cs="Arial"/>
                <w:b/>
                <w:i w:val="0"/>
                <w:sz w:val="20"/>
                <w:szCs w:val="20"/>
              </w:rPr>
            </w:pPr>
          </w:p>
          <w:p w14:paraId="2A9762EB" w14:textId="50492AEA" w:rsidR="007E6BB4" w:rsidRDefault="007E6BB4" w:rsidP="00883697">
            <w:pPr>
              <w:rPr>
                <w:rStyle w:val="Emphasis"/>
                <w:rFonts w:ascii="Arial" w:hAnsi="Arial" w:cs="Arial"/>
                <w:i w:val="0"/>
                <w:sz w:val="20"/>
                <w:szCs w:val="20"/>
              </w:rPr>
            </w:pPr>
            <w:r w:rsidRPr="00D76F09">
              <w:rPr>
                <w:rStyle w:val="Emphasis"/>
                <w:rFonts w:ascii="Arial" w:hAnsi="Arial" w:cs="Arial"/>
                <w:i w:val="0"/>
                <w:sz w:val="20"/>
                <w:szCs w:val="20"/>
              </w:rPr>
              <w:t>That’s right. Reno County residents who are convicted of a crime as minor as simple marijuana possession get no second chances. They’re torn from their communities, sent to prison, and are forced to live with the stigma and consequences of having a criminal record for the rest of their lives.</w:t>
            </w:r>
            <w:r>
              <w:rPr>
                <w:rStyle w:val="Emphasis"/>
                <w:rFonts w:ascii="Arial" w:hAnsi="Arial" w:cs="Arial"/>
                <w:i w:val="0"/>
                <w:sz w:val="20"/>
                <w:szCs w:val="20"/>
              </w:rPr>
              <w:t xml:space="preserve"> </w:t>
            </w:r>
          </w:p>
          <w:p w14:paraId="54B751B9" w14:textId="77777777" w:rsidR="002A3A14" w:rsidRDefault="002A3A14" w:rsidP="00883697">
            <w:pPr>
              <w:rPr>
                <w:rStyle w:val="Emphasis"/>
                <w:rFonts w:ascii="Arial" w:hAnsi="Arial" w:cs="Arial"/>
                <w:i w:val="0"/>
                <w:sz w:val="20"/>
                <w:szCs w:val="20"/>
              </w:rPr>
            </w:pPr>
          </w:p>
          <w:p w14:paraId="51C5222F" w14:textId="3C2873F2" w:rsidR="001A15EF" w:rsidRPr="00442F8B" w:rsidRDefault="001A15EF" w:rsidP="001A15EF">
            <w:pPr>
              <w:rPr>
                <w:rStyle w:val="Emphasis"/>
                <w:rFonts w:ascii="Arial" w:hAnsi="Arial" w:cs="Arial"/>
                <w:i w:val="0"/>
                <w:sz w:val="20"/>
                <w:szCs w:val="20"/>
              </w:rPr>
            </w:pPr>
            <w:r>
              <w:rPr>
                <w:rStyle w:val="Emphasis"/>
                <w:rFonts w:ascii="Arial" w:hAnsi="Arial" w:cs="Arial"/>
                <w:i w:val="0"/>
                <w:sz w:val="20"/>
                <w:szCs w:val="20"/>
              </w:rPr>
              <w:t xml:space="preserve">Kansans will continue to suffer from our mass incarceration epidemic until we take a stand and let county prosecutors know </w:t>
            </w:r>
            <w:r>
              <w:rPr>
                <w:rStyle w:val="Emphasis"/>
                <w:rFonts w:ascii="Arial" w:hAnsi="Arial" w:cs="Arial"/>
                <w:b/>
                <w:i w:val="0"/>
                <w:sz w:val="20"/>
                <w:szCs w:val="20"/>
              </w:rPr>
              <w:t xml:space="preserve">enough is enough.  </w:t>
            </w:r>
            <w:r>
              <w:rPr>
                <w:rStyle w:val="Emphasis"/>
                <w:rFonts w:ascii="Arial" w:hAnsi="Arial" w:cs="Arial"/>
                <w:i w:val="0"/>
                <w:sz w:val="20"/>
                <w:szCs w:val="20"/>
              </w:rPr>
              <w:t>Local prosecutors, like Reno County’s Keith Schroeder, are elected officials—just like members of congress, the state legislature, or the city council.  It</w:t>
            </w:r>
            <w:r w:rsidR="00893872">
              <w:rPr>
                <w:rStyle w:val="Emphasis"/>
                <w:rFonts w:ascii="Arial" w:hAnsi="Arial" w:cs="Arial"/>
                <w:i w:val="0"/>
                <w:sz w:val="20"/>
                <w:szCs w:val="20"/>
              </w:rPr>
              <w:t>’</w:t>
            </w:r>
            <w:r>
              <w:rPr>
                <w:rStyle w:val="Emphasis"/>
                <w:rFonts w:ascii="Arial" w:hAnsi="Arial" w:cs="Arial"/>
                <w:i w:val="0"/>
                <w:sz w:val="20"/>
                <w:szCs w:val="20"/>
              </w:rPr>
              <w:t>s time that prosecutors hear directly from the citizens they serve, that it</w:t>
            </w:r>
            <w:r w:rsidR="00893872">
              <w:rPr>
                <w:rStyle w:val="Emphasis"/>
                <w:rFonts w:ascii="Arial" w:hAnsi="Arial" w:cs="Arial"/>
                <w:i w:val="0"/>
                <w:sz w:val="20"/>
                <w:szCs w:val="20"/>
              </w:rPr>
              <w:t>’</w:t>
            </w:r>
            <w:bookmarkStart w:id="0" w:name="_GoBack"/>
            <w:bookmarkEnd w:id="0"/>
            <w:r>
              <w:rPr>
                <w:rStyle w:val="Emphasis"/>
                <w:rFonts w:ascii="Arial" w:hAnsi="Arial" w:cs="Arial"/>
                <w:i w:val="0"/>
                <w:sz w:val="20"/>
                <w:szCs w:val="20"/>
              </w:rPr>
              <w:t>s time we made our criminal justice system smarter and our communities safer and stronger.</w:t>
            </w:r>
          </w:p>
          <w:p w14:paraId="1FA3B56F" w14:textId="77777777" w:rsidR="003203E7" w:rsidRDefault="003203E7" w:rsidP="003203E7">
            <w:pPr>
              <w:rPr>
                <w:rStyle w:val="Emphasis"/>
                <w:rFonts w:ascii="Arial" w:hAnsi="Arial" w:cs="Arial"/>
                <w:i w:val="0"/>
                <w:sz w:val="20"/>
                <w:szCs w:val="20"/>
              </w:rPr>
            </w:pPr>
          </w:p>
          <w:p w14:paraId="66741A18" w14:textId="52805880" w:rsidR="003203E7" w:rsidRDefault="003203E7" w:rsidP="003203E7">
            <w:pPr>
              <w:rPr>
                <w:rStyle w:val="Emphasis"/>
                <w:rFonts w:ascii="Arial" w:hAnsi="Arial" w:cs="Arial"/>
                <w:b/>
                <w:i w:val="0"/>
                <w:sz w:val="20"/>
                <w:szCs w:val="20"/>
              </w:rPr>
            </w:pPr>
            <w:r>
              <w:rPr>
                <w:rStyle w:val="Emphasis"/>
                <w:rFonts w:ascii="Arial" w:hAnsi="Arial" w:cs="Arial"/>
                <w:b/>
                <w:i w:val="0"/>
                <w:sz w:val="20"/>
                <w:szCs w:val="20"/>
              </w:rPr>
              <w:t xml:space="preserve">We need your help— please let us know you’re interested in advocating for smart criminal justice reform in </w:t>
            </w:r>
            <w:r w:rsidR="00D01E8E">
              <w:rPr>
                <w:rStyle w:val="Emphasis"/>
                <w:rFonts w:ascii="Arial" w:hAnsi="Arial" w:cs="Arial"/>
                <w:b/>
                <w:i w:val="0"/>
                <w:sz w:val="20"/>
                <w:szCs w:val="20"/>
              </w:rPr>
              <w:t>Reno County</w:t>
            </w:r>
            <w:r w:rsidR="00B66733">
              <w:rPr>
                <w:rStyle w:val="Emphasis"/>
                <w:rFonts w:ascii="Arial" w:hAnsi="Arial" w:cs="Arial"/>
                <w:b/>
                <w:i w:val="0"/>
                <w:sz w:val="20"/>
                <w:szCs w:val="20"/>
              </w:rPr>
              <w:t>.</w:t>
            </w:r>
          </w:p>
          <w:p w14:paraId="0F1A0275" w14:textId="77777777" w:rsidR="003203E7" w:rsidRDefault="003203E7" w:rsidP="003203E7">
            <w:pPr>
              <w:rPr>
                <w:rStyle w:val="Emphasis"/>
                <w:rFonts w:ascii="Arial" w:hAnsi="Arial" w:cs="Arial"/>
                <w:i w:val="0"/>
                <w:sz w:val="20"/>
                <w:szCs w:val="20"/>
              </w:rPr>
            </w:pPr>
          </w:p>
          <w:p w14:paraId="73DD0004" w14:textId="77777777" w:rsidR="003203E7" w:rsidRDefault="003203E7" w:rsidP="003203E7">
            <w:pPr>
              <w:rPr>
                <w:rStyle w:val="Emphasis"/>
                <w:rFonts w:ascii="Arial" w:hAnsi="Arial" w:cs="Arial"/>
                <w:i w:val="0"/>
                <w:sz w:val="20"/>
                <w:szCs w:val="20"/>
              </w:rPr>
            </w:pPr>
            <w:r>
              <w:rPr>
                <w:rStyle w:val="Emphasis"/>
                <w:rFonts w:ascii="Arial" w:hAnsi="Arial" w:cs="Arial"/>
                <w:i w:val="0"/>
                <w:sz w:val="20"/>
                <w:szCs w:val="20"/>
              </w:rPr>
              <w:t>Sincerely,</w:t>
            </w:r>
          </w:p>
          <w:p w14:paraId="00569E88" w14:textId="77777777" w:rsidR="003203E7" w:rsidRDefault="003203E7" w:rsidP="003203E7">
            <w:pPr>
              <w:rPr>
                <w:rStyle w:val="Emphasis"/>
                <w:rFonts w:ascii="Arial" w:hAnsi="Arial" w:cs="Arial"/>
                <w:i w:val="0"/>
                <w:sz w:val="20"/>
                <w:szCs w:val="20"/>
              </w:rPr>
            </w:pPr>
          </w:p>
          <w:p w14:paraId="160C6B4D" w14:textId="77777777" w:rsidR="003203E7" w:rsidRDefault="003203E7" w:rsidP="003203E7">
            <w:pPr>
              <w:rPr>
                <w:rStyle w:val="Emphasis"/>
                <w:rFonts w:ascii="Arial" w:hAnsi="Arial" w:cs="Arial"/>
                <w:i w:val="0"/>
                <w:sz w:val="20"/>
                <w:szCs w:val="20"/>
              </w:rPr>
            </w:pPr>
            <w:r>
              <w:rPr>
                <w:rStyle w:val="Emphasis"/>
                <w:rFonts w:ascii="Arial" w:hAnsi="Arial" w:cs="Arial"/>
                <w:i w:val="0"/>
                <w:sz w:val="20"/>
                <w:szCs w:val="20"/>
              </w:rPr>
              <w:t>Micah Kubic</w:t>
            </w:r>
          </w:p>
          <w:p w14:paraId="757D1CAC" w14:textId="77777777" w:rsidR="003203E7" w:rsidRDefault="003203E7" w:rsidP="003203E7">
            <w:pPr>
              <w:rPr>
                <w:rStyle w:val="Emphasis"/>
                <w:rFonts w:ascii="Arial" w:hAnsi="Arial" w:cs="Arial"/>
                <w:i w:val="0"/>
                <w:sz w:val="20"/>
                <w:szCs w:val="20"/>
              </w:rPr>
            </w:pPr>
            <w:r>
              <w:rPr>
                <w:rStyle w:val="Emphasis"/>
                <w:rFonts w:ascii="Arial" w:hAnsi="Arial" w:cs="Arial"/>
                <w:i w:val="0"/>
                <w:sz w:val="20"/>
                <w:szCs w:val="20"/>
              </w:rPr>
              <w:t>Executive Director</w:t>
            </w:r>
          </w:p>
          <w:p w14:paraId="5BC1E76D" w14:textId="77777777" w:rsidR="003203E7" w:rsidRDefault="003203E7" w:rsidP="003203E7">
            <w:pPr>
              <w:rPr>
                <w:rStyle w:val="Emphasis"/>
                <w:rFonts w:ascii="Arial" w:hAnsi="Arial" w:cs="Arial"/>
                <w:i w:val="0"/>
                <w:sz w:val="20"/>
                <w:szCs w:val="20"/>
              </w:rPr>
            </w:pPr>
            <w:r>
              <w:rPr>
                <w:rStyle w:val="Emphasis"/>
                <w:rFonts w:ascii="Arial" w:hAnsi="Arial" w:cs="Arial"/>
                <w:i w:val="0"/>
                <w:sz w:val="20"/>
                <w:szCs w:val="20"/>
              </w:rPr>
              <w:t xml:space="preserve">ACLU of Kansas </w:t>
            </w:r>
          </w:p>
          <w:p w14:paraId="38D8370F" w14:textId="77777777" w:rsidR="003203E7" w:rsidRDefault="003203E7" w:rsidP="003203E7">
            <w:pPr>
              <w:rPr>
                <w:rStyle w:val="Emphasis"/>
                <w:rFonts w:ascii="Arial" w:hAnsi="Arial" w:cs="Arial"/>
                <w:i w:val="0"/>
                <w:sz w:val="20"/>
                <w:szCs w:val="20"/>
              </w:rPr>
            </w:pPr>
          </w:p>
          <w:p w14:paraId="59C51AF5" w14:textId="6FDE77C1" w:rsidR="003203E7" w:rsidRDefault="003203E7" w:rsidP="003203E7">
            <w:pPr>
              <w:rPr>
                <w:rStyle w:val="Emphasis"/>
                <w:rFonts w:ascii="Arial" w:hAnsi="Arial" w:cs="Arial"/>
                <w:i w:val="0"/>
                <w:sz w:val="20"/>
                <w:szCs w:val="20"/>
              </w:rPr>
            </w:pPr>
          </w:p>
          <w:p w14:paraId="79A8010B" w14:textId="77777777" w:rsidR="003203E7" w:rsidRDefault="003203E7" w:rsidP="003203E7">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303E25BE" w14:textId="77777777" w:rsidR="00D76F09" w:rsidRPr="00B00C71" w:rsidRDefault="00D76F09" w:rsidP="00D76F09">
            <w:pPr>
              <w:rPr>
                <w:rFonts w:ascii="Arial" w:hAnsi="Arial" w:cs="Arial"/>
                <w:szCs w:val="20"/>
              </w:rPr>
            </w:pPr>
            <w:r>
              <w:rPr>
                <w:rFonts w:ascii="Arial" w:hAnsi="Arial" w:cs="Arial"/>
                <w:szCs w:val="20"/>
              </w:rPr>
              <w:t xml:space="preserve">Diversion makes our communities stronger! Check out the ACLU of Kansas’ new report. </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E6746D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22EEE"/>
    <w:rsid w:val="00164AC6"/>
    <w:rsid w:val="00186FD8"/>
    <w:rsid w:val="00195F7E"/>
    <w:rsid w:val="001A15EF"/>
    <w:rsid w:val="001C1FDF"/>
    <w:rsid w:val="001E2106"/>
    <w:rsid w:val="001F1D63"/>
    <w:rsid w:val="00225612"/>
    <w:rsid w:val="002409C9"/>
    <w:rsid w:val="002617B9"/>
    <w:rsid w:val="00280C02"/>
    <w:rsid w:val="00297E6F"/>
    <w:rsid w:val="002A3A14"/>
    <w:rsid w:val="002A60D7"/>
    <w:rsid w:val="002B117E"/>
    <w:rsid w:val="002C5BBA"/>
    <w:rsid w:val="00303594"/>
    <w:rsid w:val="00307140"/>
    <w:rsid w:val="00307971"/>
    <w:rsid w:val="003124D5"/>
    <w:rsid w:val="003203E7"/>
    <w:rsid w:val="00322BCE"/>
    <w:rsid w:val="003620C7"/>
    <w:rsid w:val="00364F7B"/>
    <w:rsid w:val="00375821"/>
    <w:rsid w:val="003A0FA7"/>
    <w:rsid w:val="003A1F8C"/>
    <w:rsid w:val="003A4AE2"/>
    <w:rsid w:val="003B741C"/>
    <w:rsid w:val="003C5521"/>
    <w:rsid w:val="003D7EA1"/>
    <w:rsid w:val="003E791A"/>
    <w:rsid w:val="003F0E0D"/>
    <w:rsid w:val="00403249"/>
    <w:rsid w:val="00407013"/>
    <w:rsid w:val="0041026D"/>
    <w:rsid w:val="00410852"/>
    <w:rsid w:val="00412CE1"/>
    <w:rsid w:val="00414863"/>
    <w:rsid w:val="00433C4F"/>
    <w:rsid w:val="00440E52"/>
    <w:rsid w:val="00452E6B"/>
    <w:rsid w:val="00453CFD"/>
    <w:rsid w:val="004D1074"/>
    <w:rsid w:val="005301C8"/>
    <w:rsid w:val="00556774"/>
    <w:rsid w:val="00570925"/>
    <w:rsid w:val="0059137D"/>
    <w:rsid w:val="005C0A08"/>
    <w:rsid w:val="005C0C9D"/>
    <w:rsid w:val="005C24D6"/>
    <w:rsid w:val="005F5B06"/>
    <w:rsid w:val="00604B19"/>
    <w:rsid w:val="00616FE1"/>
    <w:rsid w:val="00623291"/>
    <w:rsid w:val="00623E55"/>
    <w:rsid w:val="00696B47"/>
    <w:rsid w:val="006E03E3"/>
    <w:rsid w:val="006F5107"/>
    <w:rsid w:val="00704A28"/>
    <w:rsid w:val="00707040"/>
    <w:rsid w:val="007301D5"/>
    <w:rsid w:val="00741AF8"/>
    <w:rsid w:val="00743F9F"/>
    <w:rsid w:val="00746B86"/>
    <w:rsid w:val="0074760E"/>
    <w:rsid w:val="00782673"/>
    <w:rsid w:val="007C1486"/>
    <w:rsid w:val="007C43D4"/>
    <w:rsid w:val="007C7AA6"/>
    <w:rsid w:val="007D2DB4"/>
    <w:rsid w:val="007E6BB4"/>
    <w:rsid w:val="007E6D84"/>
    <w:rsid w:val="00851F51"/>
    <w:rsid w:val="008560B3"/>
    <w:rsid w:val="00870AC3"/>
    <w:rsid w:val="008726A1"/>
    <w:rsid w:val="00883697"/>
    <w:rsid w:val="00893872"/>
    <w:rsid w:val="00895383"/>
    <w:rsid w:val="008D10B2"/>
    <w:rsid w:val="008D7C18"/>
    <w:rsid w:val="008E721A"/>
    <w:rsid w:val="008F04AC"/>
    <w:rsid w:val="008F688B"/>
    <w:rsid w:val="00904FAE"/>
    <w:rsid w:val="00945796"/>
    <w:rsid w:val="00950FF9"/>
    <w:rsid w:val="009624A0"/>
    <w:rsid w:val="00973768"/>
    <w:rsid w:val="0097551E"/>
    <w:rsid w:val="00985681"/>
    <w:rsid w:val="00994014"/>
    <w:rsid w:val="009C4565"/>
    <w:rsid w:val="009E74A6"/>
    <w:rsid w:val="009F1643"/>
    <w:rsid w:val="00A1000D"/>
    <w:rsid w:val="00A4255E"/>
    <w:rsid w:val="00AD6F9E"/>
    <w:rsid w:val="00B00C71"/>
    <w:rsid w:val="00B03107"/>
    <w:rsid w:val="00B05B88"/>
    <w:rsid w:val="00B2330C"/>
    <w:rsid w:val="00B31B45"/>
    <w:rsid w:val="00B34085"/>
    <w:rsid w:val="00B51603"/>
    <w:rsid w:val="00B63B71"/>
    <w:rsid w:val="00B66733"/>
    <w:rsid w:val="00B73E36"/>
    <w:rsid w:val="00B84897"/>
    <w:rsid w:val="00BC4483"/>
    <w:rsid w:val="00BF5A30"/>
    <w:rsid w:val="00C20EC3"/>
    <w:rsid w:val="00C26D35"/>
    <w:rsid w:val="00C3721C"/>
    <w:rsid w:val="00C56AED"/>
    <w:rsid w:val="00C601AE"/>
    <w:rsid w:val="00CC1145"/>
    <w:rsid w:val="00CE0238"/>
    <w:rsid w:val="00D01E8E"/>
    <w:rsid w:val="00D03599"/>
    <w:rsid w:val="00D3147F"/>
    <w:rsid w:val="00D478A9"/>
    <w:rsid w:val="00D76F09"/>
    <w:rsid w:val="00D82D8D"/>
    <w:rsid w:val="00DB18E5"/>
    <w:rsid w:val="00DB34C2"/>
    <w:rsid w:val="00DC3C91"/>
    <w:rsid w:val="00DD55D2"/>
    <w:rsid w:val="00DE5256"/>
    <w:rsid w:val="00E0008B"/>
    <w:rsid w:val="00E21909"/>
    <w:rsid w:val="00E468B6"/>
    <w:rsid w:val="00E6107F"/>
    <w:rsid w:val="00E864FE"/>
    <w:rsid w:val="00EA79BA"/>
    <w:rsid w:val="00EB3479"/>
    <w:rsid w:val="00EE41FC"/>
    <w:rsid w:val="00EE43C4"/>
    <w:rsid w:val="00EF479F"/>
    <w:rsid w:val="00EF603D"/>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265138D"/>
  <w15:docId w15:val="{69CBAA8C-F354-4B89-BC76-505E2ABE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24696383">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6279009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aclukansas.org/en/publications/choosing-incarceration"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348e3fad-4feb-4d55-8251-411d6b24bf6e"/>
    <ds:schemaRef ds:uri="http://schemas.microsoft.com/sharepoint/v3"/>
    <ds:schemaRef ds:uri="http://purl.org/dc/terms/"/>
    <ds:schemaRef ds:uri="0b90acc2-d544-46e5-bc01-f6a94e7d3ec2"/>
    <ds:schemaRef ds:uri="http://schemas.microsoft.com/office/2006/documentManagement/types"/>
    <ds:schemaRef ds:uri="a30cff79-7126-4dc1-8796-bceb065e74d1"/>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AB171C71-DBAE-4748-B51E-BB761D43A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youngamie882@gmail.com</cp:lastModifiedBy>
  <cp:revision>4</cp:revision>
  <dcterms:created xsi:type="dcterms:W3CDTF">2017-12-04T17:58:00Z</dcterms:created>
  <dcterms:modified xsi:type="dcterms:W3CDTF">2017-12-04T20:27:00Z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