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13885"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05A22B53"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7D9CA97"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964BCEF"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68B0F5FD" w14:textId="77777777" w:rsidR="00A1000D" w:rsidRPr="00973768" w:rsidRDefault="00C028A9" w:rsidP="00A1000D">
            <w:pPr>
              <w:rPr>
                <w:rFonts w:ascii="Arial" w:hAnsi="Arial" w:cs="Arial"/>
                <w:color w:val="000000"/>
              </w:rPr>
            </w:pPr>
            <w:r>
              <w:rPr>
                <w:rFonts w:ascii="Arial" w:hAnsi="Arial" w:cs="Arial"/>
                <w:color w:val="000000"/>
              </w:rPr>
              <w:t>ACLU of Massachusetts</w:t>
            </w:r>
          </w:p>
        </w:tc>
      </w:tr>
    </w:tbl>
    <w:p w14:paraId="293E0156"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114B413C"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AC60B18"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1-10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2AA4832B" w14:textId="77777777" w:rsidR="007C7AA6" w:rsidRPr="00973768" w:rsidRDefault="00C028A9" w:rsidP="00C028A9">
                <w:pPr>
                  <w:rPr>
                    <w:rFonts w:ascii="Arial" w:hAnsi="Arial" w:cs="Arial"/>
                    <w:color w:val="000000"/>
                  </w:rPr>
                </w:pPr>
                <w:r>
                  <w:rPr>
                    <w:rFonts w:ascii="Arial" w:hAnsi="Arial" w:cs="Arial"/>
                    <w:color w:val="000000"/>
                  </w:rPr>
                  <w:t>1/10/2018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448CE3C"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781C7D74" w14:textId="77777777" w:rsidR="00DC3C91" w:rsidRPr="00973768" w:rsidRDefault="00C86FF7"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C028A9">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7805CB0A" w14:textId="77777777" w:rsidR="007C7AA6" w:rsidRPr="00973768" w:rsidRDefault="00C86FF7"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4FC6FD45"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0F12655B"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1FEF1629"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41077D7F"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231F16C"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64743F76"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576652FE" w14:textId="77777777" w:rsidR="00DD55D2" w:rsidRPr="00973768" w:rsidRDefault="00C86FF7"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C028A9">
                  <w:rPr>
                    <w:rFonts w:ascii="Meiryo" w:eastAsia="Meiryo" w:hAnsi="Meiryo" w:cs="Arial" w:hint="eastAsia"/>
                    <w:sz w:val="28"/>
                  </w:rPr>
                  <w:t>☒</w:t>
                </w:r>
              </w:sdtContent>
            </w:sdt>
            <w:r w:rsidR="00DD55D2" w:rsidRPr="00973768">
              <w:rPr>
                <w:rFonts w:ascii="Arial" w:hAnsi="Arial" w:cs="Arial"/>
              </w:rPr>
              <w:t xml:space="preserve">   Affiliate Full List </w:t>
            </w:r>
          </w:p>
          <w:p w14:paraId="0B8ABCA8" w14:textId="77777777" w:rsidR="00DD55D2" w:rsidRPr="00973768" w:rsidRDefault="00C86FF7"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347C1F48" w14:textId="77777777" w:rsidTr="00570925">
        <w:trPr>
          <w:trHeight w:val="897"/>
        </w:trPr>
        <w:tc>
          <w:tcPr>
            <w:tcW w:w="10800" w:type="dxa"/>
            <w:tcBorders>
              <w:top w:val="single" w:sz="12" w:space="0" w:color="F79646" w:themeColor="accent6"/>
            </w:tcBorders>
            <w:vAlign w:val="center"/>
          </w:tcPr>
          <w:p w14:paraId="5AB3882D" w14:textId="77777777" w:rsidR="00570925" w:rsidRPr="00973768" w:rsidRDefault="00570925" w:rsidP="00DD55D2">
            <w:pPr>
              <w:rPr>
                <w:rFonts w:ascii="Arial" w:hAnsi="Arial" w:cs="Arial"/>
                <w:sz w:val="28"/>
              </w:rPr>
            </w:pPr>
          </w:p>
        </w:tc>
      </w:tr>
    </w:tbl>
    <w:p w14:paraId="18C8ED71"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3A60E818"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F49CB2F"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7D04C0AF"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309C28A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2B4B790" w14:textId="77777777" w:rsidR="00DD55D2" w:rsidRPr="00973768" w:rsidRDefault="00DD55D2" w:rsidP="003C5521">
            <w:pPr>
              <w:rPr>
                <w:rFonts w:ascii="Arial" w:hAnsi="Arial" w:cs="Arial"/>
                <w:color w:val="000000"/>
                <w:szCs w:val="22"/>
              </w:rPr>
            </w:pPr>
          </w:p>
          <w:p w14:paraId="59F2D6CB" w14:textId="77777777" w:rsidR="00DD55D2" w:rsidRPr="00973768" w:rsidRDefault="00C028A9" w:rsidP="003C5521">
            <w:pPr>
              <w:rPr>
                <w:rFonts w:ascii="Arial" w:hAnsi="Arial" w:cs="Arial"/>
                <w:color w:val="000000"/>
                <w:szCs w:val="22"/>
              </w:rPr>
            </w:pPr>
            <w:hyperlink r:id="rId13" w:history="1">
              <w:r w:rsidRPr="00FC5FCD">
                <w:rPr>
                  <w:rStyle w:val="Hyperlink"/>
                  <w:rFonts w:ascii="Arial" w:hAnsi="Arial" w:cs="Arial"/>
                  <w:szCs w:val="22"/>
                </w:rPr>
                <w:t>action@aclum.org</w:t>
              </w:r>
            </w:hyperlink>
          </w:p>
          <w:p w14:paraId="54270E86" w14:textId="77777777" w:rsidR="00DD55D2" w:rsidRDefault="00DD55D2" w:rsidP="003C5521">
            <w:pPr>
              <w:rPr>
                <w:rFonts w:ascii="Arial" w:hAnsi="Arial" w:cs="Arial"/>
                <w:color w:val="000000"/>
                <w:szCs w:val="22"/>
              </w:rPr>
            </w:pPr>
          </w:p>
          <w:p w14:paraId="79651047" w14:textId="77777777" w:rsidR="004D343B" w:rsidRDefault="004D343B" w:rsidP="003C5521">
            <w:pPr>
              <w:rPr>
                <w:rFonts w:ascii="Arial" w:hAnsi="Arial" w:cs="Arial"/>
                <w:color w:val="000000"/>
                <w:szCs w:val="22"/>
              </w:rPr>
            </w:pPr>
          </w:p>
          <w:p w14:paraId="352E7FAF" w14:textId="77777777" w:rsidR="004D343B" w:rsidRDefault="004D343B" w:rsidP="003C5521">
            <w:pPr>
              <w:rPr>
                <w:rFonts w:ascii="Arial" w:hAnsi="Arial" w:cs="Arial"/>
                <w:color w:val="000000"/>
                <w:szCs w:val="22"/>
              </w:rPr>
            </w:pPr>
          </w:p>
          <w:p w14:paraId="53E53B35" w14:textId="77777777" w:rsidR="004D343B" w:rsidRDefault="004D343B" w:rsidP="003C5521">
            <w:pPr>
              <w:rPr>
                <w:rFonts w:ascii="Arial" w:hAnsi="Arial" w:cs="Arial"/>
                <w:color w:val="000000"/>
                <w:szCs w:val="22"/>
              </w:rPr>
            </w:pPr>
          </w:p>
          <w:p w14:paraId="1C1D49E8" w14:textId="77777777" w:rsidR="004D343B" w:rsidRDefault="004D343B" w:rsidP="003C5521">
            <w:pPr>
              <w:rPr>
                <w:rFonts w:ascii="Arial" w:hAnsi="Arial" w:cs="Arial"/>
                <w:color w:val="000000"/>
                <w:szCs w:val="22"/>
              </w:rPr>
            </w:pPr>
          </w:p>
          <w:p w14:paraId="2AA9011B" w14:textId="77777777" w:rsidR="004D343B" w:rsidRPr="00973768" w:rsidRDefault="004D343B" w:rsidP="003C5521">
            <w:pPr>
              <w:rPr>
                <w:rFonts w:ascii="Arial" w:hAnsi="Arial" w:cs="Arial"/>
                <w:color w:val="000000"/>
                <w:szCs w:val="22"/>
              </w:rPr>
            </w:pPr>
          </w:p>
        </w:tc>
      </w:tr>
      <w:tr w:rsidR="00C028A9" w:rsidRPr="00973768" w14:paraId="5C21E72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1D038DA" w14:textId="77777777" w:rsidR="00C028A9" w:rsidRPr="00973768" w:rsidRDefault="00C028A9" w:rsidP="003C5521">
            <w:pPr>
              <w:rPr>
                <w:rFonts w:ascii="Arial" w:hAnsi="Arial" w:cs="Arial"/>
                <w:color w:val="000000"/>
                <w:szCs w:val="22"/>
              </w:rPr>
            </w:pPr>
            <w:r>
              <w:rPr>
                <w:rFonts w:ascii="Arial" w:hAnsi="Arial" w:cs="Arial"/>
                <w:color w:val="000000"/>
                <w:szCs w:val="22"/>
              </w:rPr>
              <w:lastRenderedPageBreak/>
              <w:t>mwoluchem@aclum.org</w:t>
            </w:r>
          </w:p>
        </w:tc>
      </w:tr>
    </w:tbl>
    <w:p w14:paraId="1BAD82A3"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5CDDA6F1"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6A7954EB"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4BBBB3EE"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7AF29543" w14:textId="77777777" w:rsidR="004D343B" w:rsidRDefault="004D343B" w:rsidP="004D343B">
            <w:pPr>
              <w:rPr>
                <w:rFonts w:ascii="Arial" w:eastAsia="MS Gothic" w:hAnsi="Arial" w:cs="Arial"/>
                <w:b/>
                <w:color w:val="FFFFFF" w:themeColor="background1"/>
              </w:rPr>
            </w:pPr>
          </w:p>
          <w:p w14:paraId="47552972"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2923C8DE" w14:textId="77777777" w:rsidR="004D343B" w:rsidRPr="00973768" w:rsidRDefault="00C86FF7"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721ADEAD"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3E5A5187" w14:textId="77777777" w:rsidR="00570925" w:rsidRPr="00973768" w:rsidRDefault="00C86FF7"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C028A9">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29F68A0D" w14:textId="77777777" w:rsidR="003D7EA1" w:rsidRPr="00973768" w:rsidRDefault="00C86FF7"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0BDD7768"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17A77BD1"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4A3A7B44"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4097B92B"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138F802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F45C88F" w14:textId="77777777" w:rsidR="003D7EA1" w:rsidRPr="00973768" w:rsidRDefault="003D7EA1" w:rsidP="003C5521">
            <w:pPr>
              <w:rPr>
                <w:rFonts w:ascii="Arial" w:hAnsi="Arial" w:cs="Arial"/>
                <w:color w:val="000000"/>
                <w:szCs w:val="22"/>
              </w:rPr>
            </w:pPr>
          </w:p>
          <w:p w14:paraId="032BE24E" w14:textId="77777777" w:rsidR="003D7EA1" w:rsidRPr="00973768" w:rsidRDefault="009E40A6" w:rsidP="003C5521">
            <w:pPr>
              <w:rPr>
                <w:rFonts w:ascii="Arial" w:hAnsi="Arial" w:cs="Arial"/>
                <w:color w:val="000000"/>
                <w:szCs w:val="22"/>
              </w:rPr>
            </w:pPr>
            <w:r>
              <w:rPr>
                <w:rFonts w:ascii="Arial" w:hAnsi="Arial" w:cs="Arial"/>
                <w:color w:val="000000"/>
                <w:szCs w:val="22"/>
              </w:rPr>
              <w:t>One year later, MA immigrants need protection more than ever</w:t>
            </w:r>
          </w:p>
          <w:p w14:paraId="45958155" w14:textId="77777777" w:rsidR="003D7EA1" w:rsidRPr="00973768" w:rsidRDefault="003D7EA1" w:rsidP="003C5521">
            <w:pPr>
              <w:rPr>
                <w:rFonts w:ascii="Arial" w:hAnsi="Arial" w:cs="Arial"/>
                <w:color w:val="000000"/>
                <w:szCs w:val="22"/>
              </w:rPr>
            </w:pPr>
          </w:p>
        </w:tc>
      </w:tr>
    </w:tbl>
    <w:p w14:paraId="03346D0E"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3D0BC6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0D48627E"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2CF73C4A"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055A759E"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9D8FB6D" w14:textId="77777777" w:rsidR="003D7EA1" w:rsidRPr="00973768" w:rsidRDefault="003D7EA1" w:rsidP="003C5521">
            <w:pPr>
              <w:rPr>
                <w:rFonts w:ascii="Arial" w:hAnsi="Arial" w:cs="Arial"/>
                <w:color w:val="000000"/>
                <w:szCs w:val="22"/>
              </w:rPr>
            </w:pPr>
          </w:p>
          <w:p w14:paraId="34323650" w14:textId="77777777" w:rsidR="003D7EA1" w:rsidRPr="00973768" w:rsidRDefault="00C028A9" w:rsidP="003C5521">
            <w:pPr>
              <w:rPr>
                <w:rFonts w:ascii="Arial" w:hAnsi="Arial" w:cs="Arial"/>
                <w:color w:val="000000"/>
                <w:szCs w:val="22"/>
              </w:rPr>
            </w:pPr>
            <w:r>
              <w:rPr>
                <w:rFonts w:ascii="Arial" w:hAnsi="Arial" w:cs="Arial"/>
                <w:color w:val="000000"/>
                <w:szCs w:val="22"/>
              </w:rPr>
              <w:t>We’re running out of time to pass the Safe Communities Act. Ema</w:t>
            </w:r>
            <w:r w:rsidR="005A5AB5">
              <w:rPr>
                <w:rFonts w:ascii="Arial" w:hAnsi="Arial" w:cs="Arial"/>
                <w:color w:val="000000"/>
                <w:szCs w:val="22"/>
              </w:rPr>
              <w:t>il your legislators today</w:t>
            </w:r>
          </w:p>
        </w:tc>
      </w:tr>
    </w:tbl>
    <w:p w14:paraId="7A5EE25C"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29FFF627"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251ECF35" w14:textId="77777777"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eiryo"/>
                  <w14:uncheckedState w14:val="2610" w14:font="Meiryo"/>
                </w14:checkbox>
              </w:sdtPr>
              <w:sdtEndPr/>
              <w:sdtContent>
                <w:r w:rsidR="005A5AB5">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60F3F298"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B92FE19" w14:textId="77777777" w:rsidR="002B117E" w:rsidRDefault="002B117E" w:rsidP="00A3453A">
            <w:pPr>
              <w:rPr>
                <w:rFonts w:ascii="Arial" w:hAnsi="Arial" w:cs="Arial"/>
                <w:color w:val="000000"/>
                <w:szCs w:val="22"/>
              </w:rPr>
            </w:pPr>
          </w:p>
          <w:p w14:paraId="312AED4F" w14:textId="77777777" w:rsidR="004D343B" w:rsidRDefault="004D343B" w:rsidP="00A3453A">
            <w:pPr>
              <w:rPr>
                <w:rFonts w:ascii="Arial" w:hAnsi="Arial" w:cs="Arial"/>
                <w:color w:val="000000"/>
                <w:szCs w:val="22"/>
              </w:rPr>
            </w:pPr>
          </w:p>
          <w:p w14:paraId="56DEBC93" w14:textId="77777777" w:rsidR="004D343B" w:rsidRDefault="004D343B" w:rsidP="00A3453A">
            <w:pPr>
              <w:rPr>
                <w:rFonts w:ascii="Arial" w:hAnsi="Arial" w:cs="Arial"/>
                <w:color w:val="000000"/>
                <w:szCs w:val="22"/>
              </w:rPr>
            </w:pPr>
          </w:p>
          <w:p w14:paraId="39F53B2E" w14:textId="77777777" w:rsidR="004D343B" w:rsidRDefault="004D343B" w:rsidP="00A3453A">
            <w:pPr>
              <w:rPr>
                <w:rFonts w:ascii="Arial" w:hAnsi="Arial" w:cs="Arial"/>
                <w:color w:val="000000"/>
                <w:szCs w:val="22"/>
              </w:rPr>
            </w:pPr>
          </w:p>
          <w:p w14:paraId="0FEC1D25" w14:textId="77777777" w:rsidR="004D343B" w:rsidRDefault="004D343B" w:rsidP="00A3453A">
            <w:pPr>
              <w:rPr>
                <w:rFonts w:ascii="Arial" w:hAnsi="Arial" w:cs="Arial"/>
                <w:color w:val="000000"/>
                <w:szCs w:val="22"/>
              </w:rPr>
            </w:pPr>
          </w:p>
          <w:p w14:paraId="7026C837" w14:textId="77777777" w:rsidR="004D343B" w:rsidRDefault="004D343B" w:rsidP="00A3453A">
            <w:pPr>
              <w:rPr>
                <w:rFonts w:ascii="Arial" w:hAnsi="Arial" w:cs="Arial"/>
                <w:color w:val="000000"/>
                <w:szCs w:val="22"/>
              </w:rPr>
            </w:pPr>
          </w:p>
          <w:p w14:paraId="1ADBD387" w14:textId="77777777" w:rsidR="004D343B" w:rsidRDefault="004D343B" w:rsidP="00A3453A">
            <w:pPr>
              <w:rPr>
                <w:rFonts w:ascii="Arial" w:hAnsi="Arial" w:cs="Arial"/>
                <w:color w:val="000000"/>
                <w:szCs w:val="22"/>
              </w:rPr>
            </w:pPr>
          </w:p>
          <w:p w14:paraId="7E4EAB18" w14:textId="77777777" w:rsidR="004D343B" w:rsidRDefault="004D343B" w:rsidP="00A3453A">
            <w:pPr>
              <w:rPr>
                <w:rFonts w:ascii="Arial" w:hAnsi="Arial" w:cs="Arial"/>
                <w:color w:val="000000"/>
                <w:szCs w:val="22"/>
              </w:rPr>
            </w:pPr>
          </w:p>
          <w:p w14:paraId="2B06BBBE" w14:textId="77777777" w:rsidR="004D343B" w:rsidRDefault="004D343B" w:rsidP="00A3453A">
            <w:pPr>
              <w:rPr>
                <w:rFonts w:ascii="Arial" w:hAnsi="Arial" w:cs="Arial"/>
                <w:color w:val="000000"/>
                <w:szCs w:val="22"/>
              </w:rPr>
            </w:pPr>
          </w:p>
          <w:p w14:paraId="3C5D43F6" w14:textId="77777777" w:rsidR="004D343B" w:rsidRDefault="004D343B" w:rsidP="00A3453A">
            <w:pPr>
              <w:rPr>
                <w:rFonts w:ascii="Arial" w:hAnsi="Arial" w:cs="Arial"/>
                <w:color w:val="000000"/>
                <w:szCs w:val="22"/>
              </w:rPr>
            </w:pPr>
          </w:p>
          <w:p w14:paraId="61050956" w14:textId="77777777" w:rsidR="004D343B" w:rsidRDefault="004D343B" w:rsidP="00A3453A">
            <w:pPr>
              <w:rPr>
                <w:rFonts w:ascii="Arial" w:hAnsi="Arial" w:cs="Arial"/>
                <w:color w:val="000000"/>
                <w:szCs w:val="22"/>
              </w:rPr>
            </w:pPr>
          </w:p>
          <w:p w14:paraId="19440156" w14:textId="77777777" w:rsidR="004D343B" w:rsidRPr="00973768" w:rsidRDefault="004D343B" w:rsidP="00A3453A">
            <w:pPr>
              <w:rPr>
                <w:rFonts w:ascii="Arial" w:hAnsi="Arial" w:cs="Arial"/>
                <w:color w:val="000000"/>
                <w:szCs w:val="22"/>
              </w:rPr>
            </w:pPr>
          </w:p>
        </w:tc>
      </w:tr>
    </w:tbl>
    <w:p w14:paraId="09AE8D76"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20880B28"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8758BFD"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2247B237"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E20B162" w14:textId="5D4788A5" w:rsidR="002B117E" w:rsidRPr="00973768" w:rsidRDefault="002B117E" w:rsidP="002F55CE">
            <w:pPr>
              <w:rPr>
                <w:rFonts w:ascii="Arial" w:hAnsi="Arial" w:cs="Arial"/>
                <w:color w:val="000000"/>
                <w:szCs w:val="22"/>
              </w:rPr>
            </w:pPr>
          </w:p>
          <w:p w14:paraId="6741CAC0" w14:textId="77777777" w:rsidR="00963C26" w:rsidRDefault="00963C26" w:rsidP="002F55CE">
            <w:pPr>
              <w:rPr>
                <w:rFonts w:ascii="Arial" w:hAnsi="Arial" w:cs="Arial"/>
                <w:color w:val="000000"/>
                <w:szCs w:val="22"/>
              </w:rPr>
            </w:pPr>
            <w:hyperlink r:id="rId17" w:history="1">
              <w:r w:rsidRPr="00FC5FCD">
                <w:rPr>
                  <w:rStyle w:val="Hyperlink"/>
                  <w:rFonts w:ascii="Arial" w:hAnsi="Arial" w:cs="Arial"/>
                  <w:szCs w:val="22"/>
                </w:rPr>
                <w:t>https://www.facebook.com/aclumass/</w:t>
              </w:r>
            </w:hyperlink>
          </w:p>
          <w:p w14:paraId="620C12E5" w14:textId="77777777" w:rsidR="00963C26" w:rsidRDefault="00963C26" w:rsidP="001221E1">
            <w:pPr>
              <w:rPr>
                <w:rFonts w:ascii="Arial" w:hAnsi="Arial" w:cs="Arial"/>
                <w:color w:val="000000"/>
                <w:szCs w:val="22"/>
              </w:rPr>
            </w:pPr>
            <w:hyperlink r:id="rId18" w:history="1">
              <w:r w:rsidRPr="00FC5FCD">
                <w:rPr>
                  <w:rStyle w:val="Hyperlink"/>
                  <w:rFonts w:ascii="Arial" w:hAnsi="Arial" w:cs="Arial"/>
                  <w:szCs w:val="22"/>
                </w:rPr>
                <w:t>https://twitter.com/aclu_mass</w:t>
              </w:r>
            </w:hyperlink>
          </w:p>
          <w:p w14:paraId="7F14D54B" w14:textId="0DE527FE" w:rsidR="00CE7643" w:rsidRDefault="00CE7643" w:rsidP="001221E1">
            <w:pPr>
              <w:rPr>
                <w:rFonts w:ascii="Arial" w:hAnsi="Arial" w:cs="Arial"/>
                <w:color w:val="000000"/>
                <w:szCs w:val="22"/>
              </w:rPr>
            </w:pPr>
            <w:hyperlink r:id="rId19" w:history="1">
              <w:r w:rsidRPr="00FC5FCD">
                <w:rPr>
                  <w:rStyle w:val="Hyperlink"/>
                </w:rPr>
                <w:t>https://www.aclum.org/</w:t>
              </w:r>
            </w:hyperlink>
          </w:p>
          <w:p w14:paraId="043DD1A8" w14:textId="77777777" w:rsidR="001221E1" w:rsidRDefault="001221E1" w:rsidP="002F55CE">
            <w:pPr>
              <w:rPr>
                <w:rFonts w:ascii="Arial" w:hAnsi="Arial" w:cs="Arial"/>
                <w:color w:val="000000"/>
                <w:szCs w:val="22"/>
              </w:rPr>
            </w:pPr>
            <w:hyperlink r:id="rId20" w:history="1">
              <w:r w:rsidRPr="00FC5FCD">
                <w:rPr>
                  <w:rStyle w:val="Hyperlink"/>
                  <w:rFonts w:ascii="Arial" w:hAnsi="Arial" w:cs="Arial"/>
                  <w:szCs w:val="22"/>
                </w:rPr>
                <w:t>https://aclum.org/our-work/legislative-priorities/#sca</w:t>
              </w:r>
            </w:hyperlink>
          </w:p>
          <w:p w14:paraId="52A0D42D" w14:textId="77777777" w:rsidR="002B117E" w:rsidRDefault="00963C26" w:rsidP="002F55CE">
            <w:pPr>
              <w:rPr>
                <w:rFonts w:ascii="Arial" w:hAnsi="Arial" w:cs="Arial"/>
                <w:color w:val="000000"/>
                <w:szCs w:val="22"/>
              </w:rPr>
            </w:pPr>
            <w:hyperlink r:id="rId21" w:history="1">
              <w:r w:rsidRPr="00FC5FCD">
                <w:rPr>
                  <w:rStyle w:val="Hyperlink"/>
                  <w:rFonts w:ascii="Arial" w:hAnsi="Arial" w:cs="Arial"/>
                  <w:szCs w:val="22"/>
                </w:rPr>
                <w:t>https://action.aclu.org/secure/ma_legislative_postcards?ms=web_180102_aff_MA_</w:t>
              </w:r>
            </w:hyperlink>
          </w:p>
          <w:p w14:paraId="7EF89A63" w14:textId="77777777" w:rsidR="00963C26" w:rsidRPr="00973768" w:rsidRDefault="00963C26" w:rsidP="002F55CE">
            <w:pPr>
              <w:rPr>
                <w:rFonts w:ascii="Arial" w:hAnsi="Arial" w:cs="Arial"/>
                <w:color w:val="000000"/>
                <w:szCs w:val="22"/>
              </w:rPr>
            </w:pPr>
          </w:p>
        </w:tc>
      </w:tr>
    </w:tbl>
    <w:p w14:paraId="338CB156"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1628900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377C036A"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2B9BC4D0"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11DA2819" w14:textId="77777777" w:rsidR="00570925" w:rsidRPr="00973768" w:rsidRDefault="00570925" w:rsidP="00570925">
            <w:pPr>
              <w:rPr>
                <w:rFonts w:ascii="Arial" w:hAnsi="Arial" w:cs="Arial"/>
                <w:color w:val="FFFFFF" w:themeColor="background1"/>
                <w:sz w:val="20"/>
                <w:szCs w:val="22"/>
              </w:rPr>
            </w:pPr>
          </w:p>
          <w:p w14:paraId="7940F3F6"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4BDC1D00" w14:textId="77777777" w:rsidR="00570925" w:rsidRPr="00973768" w:rsidRDefault="00570925" w:rsidP="00570925">
            <w:pPr>
              <w:rPr>
                <w:rFonts w:ascii="Arial" w:hAnsi="Arial" w:cs="Arial"/>
                <w:color w:val="FFFFFF" w:themeColor="background1"/>
                <w:sz w:val="20"/>
                <w:szCs w:val="22"/>
              </w:rPr>
            </w:pPr>
          </w:p>
          <w:p w14:paraId="565173EC"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0DD9064B"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59D331C1"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285E9A02"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D2A515C" w14:textId="77777777" w:rsidR="002B117E" w:rsidRPr="00973768" w:rsidRDefault="002B117E" w:rsidP="002B117E">
            <w:pPr>
              <w:rPr>
                <w:rStyle w:val="Emphasis"/>
                <w:rFonts w:ascii="Arial" w:hAnsi="Arial" w:cs="Arial"/>
                <w:i w:val="0"/>
                <w:sz w:val="20"/>
                <w:szCs w:val="20"/>
              </w:rPr>
            </w:pPr>
          </w:p>
          <w:p w14:paraId="4B7FF0B7" w14:textId="77777777" w:rsidR="00FC33FE" w:rsidRDefault="00FC33FE" w:rsidP="00FC33FE">
            <w:r>
              <w:t xml:space="preserve">Hi [#####] – </w:t>
            </w:r>
          </w:p>
          <w:p w14:paraId="06428276" w14:textId="77777777" w:rsidR="00FC33FE" w:rsidRDefault="00FC33FE" w:rsidP="00FC33FE"/>
          <w:p w14:paraId="5850A633" w14:textId="77777777" w:rsidR="007E3B01" w:rsidRDefault="00FC33FE" w:rsidP="00FC33FE">
            <w:r>
              <w:t xml:space="preserve">This time last year, we made a promise to defend the millions of immigrants in the United States from the xenophobic, racist threat of Trump’s policies. Since then, it’s only gotten worse. The number of people picked up for deportation has skyrocketed, and the protections that were available to the most vulnerable </w:t>
            </w:r>
            <w:r>
              <w:lastRenderedPageBreak/>
              <w:t xml:space="preserve">groups of immigrants are being taken away one by one. We need to renew our promise and continue to protect our immigrant communities. </w:t>
            </w:r>
          </w:p>
          <w:p w14:paraId="6500D724" w14:textId="77777777" w:rsidR="007E3B01" w:rsidRDefault="007E3B01" w:rsidP="00FC33FE"/>
          <w:p w14:paraId="4093A483" w14:textId="2904E4B8" w:rsidR="00FC33FE" w:rsidRPr="00F8356D" w:rsidRDefault="00FC33FE" w:rsidP="00FC33FE">
            <w:pPr>
              <w:rPr>
                <w:b/>
              </w:rPr>
            </w:pPr>
            <w:r w:rsidRPr="00F8356D">
              <w:rPr>
                <w:b/>
              </w:rPr>
              <w:t>We need to make Massachusetts safe for everybody.</w:t>
            </w:r>
          </w:p>
          <w:p w14:paraId="7B1AFF8A" w14:textId="77777777" w:rsidR="00FC33FE" w:rsidRDefault="00FC33FE" w:rsidP="00FC33FE"/>
          <w:p w14:paraId="55CA5C0D" w14:textId="6619CFAF" w:rsidR="00FC33FE" w:rsidRDefault="00FC33FE" w:rsidP="00FC33FE">
            <w:r>
              <w:t xml:space="preserve">Now, more than ever, we are counting on our state legislators to pass the Safe Communities </w:t>
            </w:r>
            <w:r w:rsidR="006367C2">
              <w:t xml:space="preserve">Act, </w:t>
            </w:r>
            <w:bookmarkStart w:id="0" w:name="_GoBack"/>
            <w:bookmarkEnd w:id="0"/>
            <w:r>
              <w:t xml:space="preserve">a bill that would disentangle Massachusetts from the federal deportation machine. </w:t>
            </w:r>
          </w:p>
          <w:p w14:paraId="4F3A2F92" w14:textId="77777777" w:rsidR="00FC33FE" w:rsidRDefault="00FC33FE" w:rsidP="00FC33FE"/>
          <w:p w14:paraId="063FCD82" w14:textId="77777777" w:rsidR="00FC33FE" w:rsidRDefault="00FC33FE" w:rsidP="00FC33FE">
            <w:r>
              <w:t>The SCA would build trust between police and immigrant communities and re-focus local law enforcement on public safety instead of deportation. Our Massachusetts tax dollars should not be spent on the Trump administration’s anti-immigrant agenda!</w:t>
            </w:r>
          </w:p>
          <w:p w14:paraId="58BBA30E" w14:textId="77777777" w:rsidR="00FC33FE" w:rsidRDefault="00FC33FE" w:rsidP="00FC33FE"/>
          <w:p w14:paraId="316B3E15" w14:textId="1B913664" w:rsidR="00FC33FE" w:rsidRDefault="00FC33FE" w:rsidP="00FC33FE">
            <w:r>
              <w:t xml:space="preserve">We’re running out of time to move the Safe Communities Act through the State House. Your legislators need to hear from you </w:t>
            </w:r>
            <w:r>
              <w:rPr>
                <w:b/>
              </w:rPr>
              <w:t xml:space="preserve">now, </w:t>
            </w:r>
            <w:r w:rsidRPr="005C308A">
              <w:t xml:space="preserve">before the deadline to move </w:t>
            </w:r>
            <w:r>
              <w:t>the SCA</w:t>
            </w:r>
            <w:r w:rsidRPr="005C308A">
              <w:t xml:space="preserve"> out of </w:t>
            </w:r>
            <w:r w:rsidR="00F8356D">
              <w:t>committee.</w:t>
            </w:r>
          </w:p>
          <w:p w14:paraId="7A3977FA" w14:textId="77777777" w:rsidR="00FC33FE" w:rsidRDefault="00FC33FE" w:rsidP="00FC33FE"/>
          <w:p w14:paraId="09BCB58C" w14:textId="31DA9A5A" w:rsidR="00FC33FE" w:rsidRPr="00F8356D" w:rsidRDefault="00FC33FE" w:rsidP="00FC33FE">
            <w:pPr>
              <w:rPr>
                <w:b/>
              </w:rPr>
            </w:pPr>
            <w:r w:rsidRPr="00F8356D">
              <w:rPr>
                <w:b/>
              </w:rPr>
              <w:t>Email your legislator</w:t>
            </w:r>
            <w:r w:rsidR="00F8356D" w:rsidRPr="00F8356D">
              <w:rPr>
                <w:b/>
              </w:rPr>
              <w:t xml:space="preserve"> – right now – a</w:t>
            </w:r>
            <w:r w:rsidRPr="00F8356D">
              <w:rPr>
                <w:b/>
              </w:rPr>
              <w:t xml:space="preserve">nd urge </w:t>
            </w:r>
            <w:r w:rsidR="00F8356D" w:rsidRPr="00F8356D">
              <w:rPr>
                <w:b/>
              </w:rPr>
              <w:t>them</w:t>
            </w:r>
            <w:r w:rsidRPr="00F8356D">
              <w:rPr>
                <w:b/>
              </w:rPr>
              <w:t xml:space="preserve"> to support the Safe Communities Act</w:t>
            </w:r>
            <w:r w:rsidRPr="00F8356D">
              <w:rPr>
                <w:b/>
              </w:rPr>
              <w:br/>
            </w:r>
          </w:p>
          <w:p w14:paraId="278D7BED" w14:textId="77777777" w:rsidR="00FC33FE" w:rsidRDefault="00FC33FE" w:rsidP="00FC33FE">
            <w:r>
              <w:t>In Solidarity,</w:t>
            </w:r>
          </w:p>
          <w:p w14:paraId="79D7F22F" w14:textId="2AFD3642" w:rsidR="00FC33FE" w:rsidRDefault="00FC33FE" w:rsidP="00FC33FE">
            <w:r>
              <w:t>The ACLU of Massachusetts</w:t>
            </w:r>
            <w:r w:rsidR="00CE7643">
              <w:t xml:space="preserve"> (link to: https://www.aclum.org/)</w:t>
            </w:r>
          </w:p>
          <w:p w14:paraId="6C72F307" w14:textId="77777777" w:rsidR="00973768" w:rsidRPr="00973768" w:rsidRDefault="00973768" w:rsidP="002B117E">
            <w:pPr>
              <w:rPr>
                <w:rStyle w:val="Emphasis"/>
                <w:rFonts w:ascii="Arial" w:hAnsi="Arial" w:cs="Arial"/>
                <w:i w:val="0"/>
                <w:sz w:val="20"/>
                <w:szCs w:val="20"/>
              </w:rPr>
            </w:pPr>
          </w:p>
          <w:p w14:paraId="10E23A6C" w14:textId="77777777" w:rsidR="00973768" w:rsidRPr="00973768" w:rsidRDefault="00973768" w:rsidP="002B117E">
            <w:pPr>
              <w:rPr>
                <w:rStyle w:val="Emphasis"/>
                <w:rFonts w:ascii="Arial" w:hAnsi="Arial" w:cs="Arial"/>
                <w:i w:val="0"/>
                <w:sz w:val="20"/>
                <w:szCs w:val="20"/>
              </w:rPr>
            </w:pPr>
          </w:p>
          <w:p w14:paraId="51E803D8" w14:textId="77777777" w:rsidR="00973768" w:rsidRPr="00973768" w:rsidRDefault="00973768" w:rsidP="002B117E">
            <w:pPr>
              <w:rPr>
                <w:rStyle w:val="Emphasis"/>
                <w:rFonts w:ascii="Arial" w:hAnsi="Arial" w:cs="Arial"/>
                <w:i w:val="0"/>
                <w:sz w:val="20"/>
                <w:szCs w:val="20"/>
              </w:rPr>
            </w:pPr>
          </w:p>
          <w:p w14:paraId="4CE861AA" w14:textId="77777777" w:rsidR="00973768" w:rsidRPr="00973768" w:rsidRDefault="00973768" w:rsidP="002B117E">
            <w:pPr>
              <w:rPr>
                <w:rStyle w:val="Emphasis"/>
                <w:rFonts w:ascii="Arial" w:hAnsi="Arial" w:cs="Arial"/>
                <w:i w:val="0"/>
                <w:sz w:val="20"/>
                <w:szCs w:val="20"/>
              </w:rPr>
            </w:pPr>
          </w:p>
          <w:p w14:paraId="09F79BB1" w14:textId="77777777" w:rsidR="00973768" w:rsidRPr="00973768" w:rsidRDefault="00973768" w:rsidP="002B117E">
            <w:pPr>
              <w:rPr>
                <w:rStyle w:val="Emphasis"/>
                <w:rFonts w:ascii="Arial" w:hAnsi="Arial" w:cs="Arial"/>
                <w:i w:val="0"/>
                <w:sz w:val="20"/>
                <w:szCs w:val="20"/>
              </w:rPr>
            </w:pPr>
          </w:p>
          <w:p w14:paraId="7B1C7C1C" w14:textId="77777777" w:rsidR="00973768" w:rsidRPr="00973768" w:rsidRDefault="00973768" w:rsidP="002B117E">
            <w:pPr>
              <w:rPr>
                <w:rStyle w:val="Emphasis"/>
                <w:rFonts w:ascii="Arial" w:hAnsi="Arial" w:cs="Arial"/>
                <w:i w:val="0"/>
                <w:sz w:val="20"/>
                <w:szCs w:val="20"/>
              </w:rPr>
            </w:pPr>
          </w:p>
          <w:p w14:paraId="0ED241D3" w14:textId="77777777" w:rsidR="00973768" w:rsidRPr="00973768" w:rsidRDefault="00973768" w:rsidP="002B117E">
            <w:pPr>
              <w:rPr>
                <w:rStyle w:val="Emphasis"/>
                <w:rFonts w:ascii="Arial" w:hAnsi="Arial" w:cs="Arial"/>
                <w:i w:val="0"/>
                <w:sz w:val="20"/>
                <w:szCs w:val="20"/>
              </w:rPr>
            </w:pPr>
          </w:p>
          <w:p w14:paraId="3333F4AD" w14:textId="77777777" w:rsidR="00973768" w:rsidRPr="00973768" w:rsidRDefault="00973768" w:rsidP="002B117E">
            <w:pPr>
              <w:rPr>
                <w:rStyle w:val="Emphasis"/>
                <w:rFonts w:ascii="Arial" w:hAnsi="Arial" w:cs="Arial"/>
                <w:i w:val="0"/>
                <w:sz w:val="20"/>
                <w:szCs w:val="20"/>
              </w:rPr>
            </w:pPr>
          </w:p>
          <w:p w14:paraId="6B3E4D16" w14:textId="77777777" w:rsidR="00973768" w:rsidRPr="00973768" w:rsidRDefault="00973768" w:rsidP="002B117E">
            <w:pPr>
              <w:rPr>
                <w:rStyle w:val="Emphasis"/>
                <w:rFonts w:ascii="Arial" w:hAnsi="Arial" w:cs="Arial"/>
                <w:i w:val="0"/>
                <w:sz w:val="20"/>
                <w:szCs w:val="20"/>
              </w:rPr>
            </w:pPr>
          </w:p>
          <w:p w14:paraId="502046B1" w14:textId="77777777" w:rsidR="00973768" w:rsidRPr="00973768" w:rsidRDefault="00973768" w:rsidP="002B117E">
            <w:pPr>
              <w:rPr>
                <w:rStyle w:val="Emphasis"/>
                <w:rFonts w:ascii="Arial" w:hAnsi="Arial" w:cs="Arial"/>
                <w:i w:val="0"/>
                <w:sz w:val="20"/>
                <w:szCs w:val="20"/>
              </w:rPr>
            </w:pPr>
          </w:p>
          <w:p w14:paraId="0144DE54" w14:textId="77777777" w:rsidR="00973768" w:rsidRPr="00973768" w:rsidRDefault="00973768" w:rsidP="002B117E">
            <w:pPr>
              <w:rPr>
                <w:rStyle w:val="Emphasis"/>
                <w:rFonts w:ascii="Arial" w:hAnsi="Arial" w:cs="Arial"/>
                <w:i w:val="0"/>
                <w:sz w:val="20"/>
                <w:szCs w:val="20"/>
              </w:rPr>
            </w:pPr>
          </w:p>
          <w:p w14:paraId="4A11F0D1" w14:textId="77777777" w:rsidR="00973768" w:rsidRPr="00973768" w:rsidRDefault="00973768" w:rsidP="002B117E">
            <w:pPr>
              <w:rPr>
                <w:rStyle w:val="Emphasis"/>
                <w:rFonts w:ascii="Arial" w:hAnsi="Arial" w:cs="Arial"/>
                <w:i w:val="0"/>
                <w:sz w:val="20"/>
                <w:szCs w:val="20"/>
              </w:rPr>
            </w:pPr>
          </w:p>
          <w:p w14:paraId="2D505386" w14:textId="77777777" w:rsidR="00973768" w:rsidRPr="00973768" w:rsidRDefault="00973768" w:rsidP="002B117E">
            <w:pPr>
              <w:rPr>
                <w:rStyle w:val="Emphasis"/>
                <w:rFonts w:ascii="Arial" w:hAnsi="Arial" w:cs="Arial"/>
                <w:i w:val="0"/>
                <w:sz w:val="20"/>
                <w:szCs w:val="20"/>
              </w:rPr>
            </w:pPr>
          </w:p>
          <w:p w14:paraId="7DA11990" w14:textId="77777777" w:rsidR="003C5521" w:rsidRPr="00973768" w:rsidRDefault="003C5521" w:rsidP="00570925">
            <w:pPr>
              <w:rPr>
                <w:rFonts w:ascii="Arial" w:hAnsi="Arial" w:cs="Arial"/>
                <w:color w:val="000000"/>
                <w:szCs w:val="22"/>
              </w:rPr>
            </w:pPr>
          </w:p>
        </w:tc>
      </w:tr>
    </w:tbl>
    <w:p w14:paraId="5046F965" w14:textId="77777777" w:rsidR="003C5521" w:rsidRPr="00973768" w:rsidRDefault="003C5521" w:rsidP="007C7AA6">
      <w:pPr>
        <w:rPr>
          <w:rFonts w:ascii="Arial" w:hAnsi="Arial" w:cs="Arial"/>
        </w:rPr>
      </w:pPr>
    </w:p>
    <w:p w14:paraId="4DDA7A26" w14:textId="77777777" w:rsidR="002B117E" w:rsidRPr="00973768" w:rsidRDefault="002B117E" w:rsidP="002B117E">
      <w:pPr>
        <w:rPr>
          <w:rFonts w:ascii="Arial" w:hAnsi="Arial" w:cs="Arial"/>
        </w:rPr>
      </w:pPr>
    </w:p>
    <w:p w14:paraId="518CD134"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2242AA15"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7283BA92"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4299762A"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6866B007"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456FE4E"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5D070D7E" w14:textId="77777777" w:rsidTr="00093EA1">
        <w:trPr>
          <w:trHeight w:val="1347"/>
        </w:trPr>
        <w:tc>
          <w:tcPr>
            <w:tcW w:w="10800" w:type="dxa"/>
            <w:tcBorders>
              <w:top w:val="single" w:sz="12" w:space="0" w:color="F79646" w:themeColor="accent6"/>
            </w:tcBorders>
            <w:vAlign w:val="center"/>
          </w:tcPr>
          <w:p w14:paraId="467BF780" w14:textId="77777777" w:rsidR="00E468B6" w:rsidRPr="00973768" w:rsidRDefault="00C86FF7"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963C26">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1CD2C61D"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729D7522"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289CEA74"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DA39BCE"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61B61407" w14:textId="77777777" w:rsidTr="002B117E">
        <w:trPr>
          <w:trHeight w:val="1347"/>
        </w:trPr>
        <w:tc>
          <w:tcPr>
            <w:tcW w:w="10800" w:type="dxa"/>
            <w:gridSpan w:val="2"/>
            <w:tcBorders>
              <w:top w:val="single" w:sz="12" w:space="0" w:color="F79646" w:themeColor="accent6"/>
            </w:tcBorders>
            <w:vAlign w:val="center"/>
          </w:tcPr>
          <w:p w14:paraId="26DB3BF5" w14:textId="77777777" w:rsidR="00A3453A" w:rsidRDefault="00C86FF7"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1221E1">
                  <w:rPr>
                    <w:rFonts w:ascii="Meiryo" w:eastAsia="Meiryo" w:hAnsi="Meiryo" w:cs="Arial"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eiryo"/>
                  <w14:uncheckedState w14:val="2610" w14:font="Meiryo"/>
                </w14:checkbox>
              </w:sdtPr>
              <w:sdtEndPr/>
              <w:sdtContent>
                <w:r w:rsidR="00963C26">
                  <w:rPr>
                    <w:rFonts w:ascii="Meiryo" w:eastAsia="Meiryo" w:hAnsi="Meiryo" w:cs="Arial"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4397FB59" w14:textId="77777777" w:rsidR="002B117E" w:rsidRPr="00973768" w:rsidRDefault="002B117E" w:rsidP="002F55CE">
            <w:pPr>
              <w:jc w:val="center"/>
              <w:rPr>
                <w:rFonts w:ascii="Arial" w:hAnsi="Arial" w:cs="Arial"/>
                <w:b/>
              </w:rPr>
            </w:pPr>
          </w:p>
          <w:p w14:paraId="38925AE7"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2"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77E57B12"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12B2EA8"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10A99BE8"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55CEC196" w14:textId="77777777" w:rsidR="002B117E" w:rsidRPr="00973768" w:rsidRDefault="002B117E" w:rsidP="002B117E">
            <w:pPr>
              <w:rPr>
                <w:rFonts w:ascii="Arial" w:hAnsi="Arial" w:cs="Arial"/>
              </w:rPr>
            </w:pPr>
          </w:p>
        </w:tc>
      </w:tr>
    </w:tbl>
    <w:p w14:paraId="39AF4ABD" w14:textId="77777777" w:rsidR="002B117E" w:rsidRDefault="002B117E" w:rsidP="002B117E">
      <w:pPr>
        <w:rPr>
          <w:rFonts w:ascii="Arial" w:hAnsi="Arial" w:cs="Arial"/>
        </w:rPr>
      </w:pPr>
    </w:p>
    <w:p w14:paraId="14D30F6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3CB44689"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00294A0"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7E0C660F" w14:textId="77777777" w:rsidR="002B117E" w:rsidRPr="00973768" w:rsidRDefault="00571855" w:rsidP="002F55CE">
            <w:pPr>
              <w:rPr>
                <w:rFonts w:ascii="Arial" w:hAnsi="Arial" w:cs="Arial"/>
                <w:color w:val="000000"/>
              </w:rPr>
            </w:pPr>
            <w:r>
              <w:rPr>
                <w:rFonts w:ascii="Arial" w:hAnsi="Arial" w:cs="Arial"/>
                <w:color w:val="000000"/>
              </w:rPr>
              <w:t>Pass the Safe Communities Act Today!</w:t>
            </w:r>
          </w:p>
        </w:tc>
      </w:tr>
    </w:tbl>
    <w:p w14:paraId="6B02CB8F" w14:textId="77777777" w:rsidR="002B117E" w:rsidRDefault="002B117E" w:rsidP="002B117E">
      <w:pPr>
        <w:rPr>
          <w:rFonts w:ascii="Arial" w:hAnsi="Arial" w:cs="Arial"/>
        </w:rPr>
      </w:pPr>
    </w:p>
    <w:p w14:paraId="65482C53"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1D738624"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CD96444"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1-10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5AE83EB2" w14:textId="77777777" w:rsidR="002B117E" w:rsidRPr="00973768" w:rsidRDefault="00571855" w:rsidP="00571855">
                <w:pPr>
                  <w:jc w:val="center"/>
                  <w:rPr>
                    <w:rFonts w:ascii="Arial" w:hAnsi="Arial" w:cs="Arial"/>
                    <w:color w:val="000000"/>
                  </w:rPr>
                </w:pPr>
                <w:r>
                  <w:rPr>
                    <w:rFonts w:ascii="Arial" w:hAnsi="Arial" w:cs="Arial"/>
                    <w:color w:val="000000"/>
                  </w:rPr>
                  <w:t>1/10/2018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BA2322"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2-09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71E29B7A" w14:textId="77777777" w:rsidR="002B117E" w:rsidRPr="00973768" w:rsidRDefault="00571855" w:rsidP="002F55CE">
                <w:pPr>
                  <w:jc w:val="center"/>
                  <w:rPr>
                    <w:rFonts w:ascii="Arial" w:hAnsi="Arial" w:cs="Arial"/>
                    <w:color w:val="000000"/>
                  </w:rPr>
                </w:pPr>
                <w:r>
                  <w:rPr>
                    <w:rFonts w:ascii="Arial" w:hAnsi="Arial" w:cs="Arial"/>
                    <w:color w:val="000000"/>
                  </w:rPr>
                  <w:t>2/9/2018</w:t>
                </w:r>
              </w:p>
            </w:tc>
          </w:sdtContent>
        </w:sdt>
      </w:tr>
    </w:tbl>
    <w:p w14:paraId="73EDDF6D" w14:textId="77777777" w:rsidR="00C26D35" w:rsidRDefault="00C26D35" w:rsidP="002B117E">
      <w:pPr>
        <w:rPr>
          <w:rFonts w:ascii="Arial" w:hAnsi="Arial" w:cs="Arial"/>
        </w:rPr>
      </w:pPr>
    </w:p>
    <w:p w14:paraId="07A15C53"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4E3AACE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545F9C37"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72F8CF6E"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191E7B3B"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C0873E3" w14:textId="77777777" w:rsidR="00571855" w:rsidRDefault="00571855" w:rsidP="00571855">
            <w:r>
              <w:t>This time last year, we made a promise to defend the millions of immigrants in the United States from the xenophobic, racist threat of Trump’s policies. Since then, it’s only gotten worse. The number of people picked up for deportation has skyrocketed, and the protections that were available to the most vulnerable groups of immigrants are being taken away one by one. We need to renew our promise and continue to protect our immigrant communities. We need to make Massachusetts safe for everybody.</w:t>
            </w:r>
            <w:r>
              <w:t xml:space="preserve"> We need our legislators to pass the Safe Communities Act, a will that would disentangle Massachusetts from the federal deportation machine.</w:t>
            </w:r>
          </w:p>
          <w:p w14:paraId="2B528E01" w14:textId="77777777" w:rsidR="00B84897" w:rsidRPr="00973768" w:rsidRDefault="00B84897" w:rsidP="00973768">
            <w:pPr>
              <w:rPr>
                <w:rFonts w:ascii="Arial" w:hAnsi="Arial" w:cs="Arial"/>
                <w:szCs w:val="20"/>
              </w:rPr>
            </w:pPr>
          </w:p>
        </w:tc>
      </w:tr>
    </w:tbl>
    <w:p w14:paraId="416A491F"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0851CD4"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2583F711"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52AA019E"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5F0CFE50" w14:textId="77777777" w:rsidR="00E468B6" w:rsidRPr="00973768" w:rsidRDefault="00C86FF7"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39C15F5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DAFBBB8" w14:textId="77777777" w:rsidR="00E468B6" w:rsidRPr="00973768" w:rsidRDefault="00963C26" w:rsidP="00093EA1">
            <w:pPr>
              <w:rPr>
                <w:rFonts w:ascii="Arial" w:hAnsi="Arial" w:cs="Arial"/>
              </w:rPr>
            </w:pPr>
            <w:r>
              <w:rPr>
                <w:rFonts w:ascii="Arial" w:hAnsi="Arial" w:cs="Arial"/>
              </w:rPr>
              <w:t>Take action on Safe Communities</w:t>
            </w:r>
          </w:p>
        </w:tc>
      </w:tr>
      <w:tr w:rsidR="00E468B6" w:rsidRPr="00973768" w14:paraId="5D6100E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A73F3E9" w14:textId="77777777" w:rsidR="00E468B6" w:rsidRPr="00973768" w:rsidRDefault="00963C26" w:rsidP="00093EA1">
            <w:pPr>
              <w:rPr>
                <w:rFonts w:ascii="Arial" w:hAnsi="Arial" w:cs="Arial"/>
              </w:rPr>
            </w:pPr>
            <w:r>
              <w:rPr>
                <w:rFonts w:ascii="Arial" w:hAnsi="Arial" w:cs="Arial"/>
              </w:rPr>
              <w:t>Support the Safe Communities Act!</w:t>
            </w:r>
          </w:p>
        </w:tc>
      </w:tr>
      <w:tr w:rsidR="00E468B6" w:rsidRPr="00973768" w14:paraId="0D3CCAA7"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D6D17F4" w14:textId="77777777" w:rsidR="00E468B6" w:rsidRPr="00973768" w:rsidRDefault="00963C26" w:rsidP="00093EA1">
            <w:pPr>
              <w:rPr>
                <w:rFonts w:ascii="Arial" w:hAnsi="Arial" w:cs="Arial"/>
              </w:rPr>
            </w:pPr>
            <w:r>
              <w:rPr>
                <w:rFonts w:ascii="Arial" w:hAnsi="Arial" w:cs="Arial"/>
              </w:rPr>
              <w:t>Immigrants in Massachusetts are counting on us</w:t>
            </w:r>
          </w:p>
        </w:tc>
      </w:tr>
      <w:tr w:rsidR="00E468B6" w:rsidRPr="00973768" w14:paraId="0F16F3E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037286E" w14:textId="77777777" w:rsidR="00E468B6" w:rsidRPr="00973768" w:rsidRDefault="00963C26" w:rsidP="00093EA1">
            <w:pPr>
              <w:rPr>
                <w:rFonts w:ascii="Arial" w:hAnsi="Arial" w:cs="Arial"/>
              </w:rPr>
            </w:pPr>
            <w:r>
              <w:rPr>
                <w:rFonts w:ascii="Arial" w:hAnsi="Arial" w:cs="Arial"/>
              </w:rPr>
              <w:t>One year later, MA immigrants need protection more than ever</w:t>
            </w:r>
          </w:p>
        </w:tc>
      </w:tr>
      <w:tr w:rsidR="00E468B6" w:rsidRPr="00973768" w14:paraId="20A5D152"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E97CD24" w14:textId="77777777" w:rsidR="00E468B6" w:rsidRPr="00973768" w:rsidRDefault="00E468B6" w:rsidP="00093EA1">
            <w:pPr>
              <w:rPr>
                <w:rFonts w:ascii="Arial" w:hAnsi="Arial" w:cs="Arial"/>
              </w:rPr>
            </w:pPr>
          </w:p>
        </w:tc>
      </w:tr>
      <w:tr w:rsidR="00E468B6" w:rsidRPr="00973768" w14:paraId="27536C10"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45BF85B" w14:textId="77777777" w:rsidR="00E468B6" w:rsidRPr="00973768" w:rsidRDefault="00E468B6" w:rsidP="00093EA1">
            <w:pPr>
              <w:rPr>
                <w:rFonts w:ascii="Arial" w:hAnsi="Arial" w:cs="Arial"/>
              </w:rPr>
            </w:pPr>
          </w:p>
        </w:tc>
      </w:tr>
      <w:tr w:rsidR="00E468B6" w:rsidRPr="00973768" w14:paraId="3D14D50D"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6573B6" w14:textId="77777777" w:rsidR="00E468B6" w:rsidRPr="00973768" w:rsidRDefault="00E468B6" w:rsidP="00093EA1">
            <w:pPr>
              <w:rPr>
                <w:rFonts w:ascii="Arial" w:hAnsi="Arial" w:cs="Arial"/>
              </w:rPr>
            </w:pPr>
          </w:p>
        </w:tc>
      </w:tr>
    </w:tbl>
    <w:p w14:paraId="633E1595"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1FB545ED"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FCEE85E"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73CA49E1" w14:textId="77777777" w:rsidTr="00B84897">
        <w:trPr>
          <w:jc w:val="center"/>
        </w:trPr>
        <w:tc>
          <w:tcPr>
            <w:tcW w:w="3672" w:type="dxa"/>
            <w:tcBorders>
              <w:top w:val="single" w:sz="12" w:space="0" w:color="F79646" w:themeColor="accent6"/>
            </w:tcBorders>
          </w:tcPr>
          <w:p w14:paraId="08485E88" w14:textId="77777777" w:rsidR="00B84897" w:rsidRPr="00973768" w:rsidRDefault="00C86FF7"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5B5F3B2E" w14:textId="77777777" w:rsidR="00B84897" w:rsidRPr="00973768" w:rsidRDefault="00C86FF7"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6F6E4141" w14:textId="77777777" w:rsidR="00B84897" w:rsidRPr="00973768" w:rsidRDefault="00C86FF7"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05472308" w14:textId="77777777" w:rsidTr="00B84897">
        <w:trPr>
          <w:jc w:val="center"/>
        </w:trPr>
        <w:tc>
          <w:tcPr>
            <w:tcW w:w="3672" w:type="dxa"/>
          </w:tcPr>
          <w:p w14:paraId="328132E7" w14:textId="77777777" w:rsidR="00B84897" w:rsidRPr="00973768" w:rsidRDefault="00C86FF7"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218A8CA1" w14:textId="77777777" w:rsidR="00B84897" w:rsidRPr="00973768" w:rsidRDefault="00C86FF7"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5B41C59E" w14:textId="77777777" w:rsidR="00B84897" w:rsidRPr="00973768" w:rsidRDefault="00C86FF7"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22B8C8A3" w14:textId="77777777" w:rsidTr="00B84897">
        <w:trPr>
          <w:jc w:val="center"/>
        </w:trPr>
        <w:tc>
          <w:tcPr>
            <w:tcW w:w="3672" w:type="dxa"/>
          </w:tcPr>
          <w:p w14:paraId="15179B36" w14:textId="77777777" w:rsidR="00B84897" w:rsidRPr="00973768" w:rsidRDefault="00C86FF7"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45AA2E06" w14:textId="77777777" w:rsidR="00B84897" w:rsidRPr="00973768" w:rsidRDefault="00C86FF7" w:rsidP="002B117E">
            <w:pPr>
              <w:rPr>
                <w:rFonts w:ascii="Arial" w:hAnsi="Arial" w:cs="Arial"/>
              </w:rPr>
            </w:pPr>
            <w:sdt>
              <w:sdtPr>
                <w:rPr>
                  <w:rFonts w:ascii="Arial" w:hAnsi="Arial" w:cs="Arial"/>
                </w:rPr>
                <w:id w:val="1273744277"/>
                <w14:checkbox>
                  <w14:checked w14:val="1"/>
                  <w14:checkedState w14:val="2612" w14:font="Meiryo"/>
                  <w14:uncheckedState w14:val="2610" w14:font="Meiryo"/>
                </w14:checkbox>
              </w:sdtPr>
              <w:sdtEndPr/>
              <w:sdtContent>
                <w:r w:rsidR="00963C26">
                  <w:rPr>
                    <w:rFonts w:ascii="Meiryo" w:eastAsia="Meiryo" w:hAnsi="Meiryo" w:cs="Arial" w:hint="eastAsia"/>
                  </w:rPr>
                  <w:t>☒</w:t>
                </w:r>
              </w:sdtContent>
            </w:sdt>
            <w:r w:rsidR="00B84897" w:rsidRPr="00973768">
              <w:rPr>
                <w:rFonts w:ascii="Arial" w:hAnsi="Arial" w:cs="Arial"/>
              </w:rPr>
              <w:t xml:space="preserve"> Immigration</w:t>
            </w:r>
          </w:p>
        </w:tc>
        <w:tc>
          <w:tcPr>
            <w:tcW w:w="3672" w:type="dxa"/>
          </w:tcPr>
          <w:p w14:paraId="2CB479FE" w14:textId="77777777" w:rsidR="00B84897" w:rsidRPr="00973768" w:rsidRDefault="00C86FF7"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40AABDAD" w14:textId="77777777" w:rsidTr="00B84897">
        <w:trPr>
          <w:jc w:val="center"/>
        </w:trPr>
        <w:tc>
          <w:tcPr>
            <w:tcW w:w="3672" w:type="dxa"/>
          </w:tcPr>
          <w:p w14:paraId="25F5D402" w14:textId="77777777" w:rsidR="00B84897" w:rsidRPr="00973768" w:rsidRDefault="00C86FF7"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62D30C71" w14:textId="77777777" w:rsidR="00B84897" w:rsidRPr="00973768" w:rsidRDefault="00C86FF7"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55914256" w14:textId="77777777" w:rsidR="00B84897" w:rsidRPr="00973768" w:rsidRDefault="00C86FF7"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47CA222F" w14:textId="77777777" w:rsidTr="00B84897">
        <w:trPr>
          <w:jc w:val="center"/>
        </w:trPr>
        <w:tc>
          <w:tcPr>
            <w:tcW w:w="3672" w:type="dxa"/>
          </w:tcPr>
          <w:p w14:paraId="713B66EB" w14:textId="77777777" w:rsidR="00B84897" w:rsidRPr="00973768" w:rsidRDefault="00C86FF7"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0EE833BE" w14:textId="77777777" w:rsidR="00B84897" w:rsidRPr="00973768" w:rsidRDefault="00C86FF7"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7D15C8ED" w14:textId="77777777" w:rsidR="00B84897" w:rsidRPr="00973768" w:rsidRDefault="00C86FF7"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7D83E1BE" w14:textId="77777777" w:rsidTr="00B84897">
        <w:trPr>
          <w:jc w:val="center"/>
        </w:trPr>
        <w:tc>
          <w:tcPr>
            <w:tcW w:w="3672" w:type="dxa"/>
          </w:tcPr>
          <w:p w14:paraId="308E491B" w14:textId="77777777" w:rsidR="00B84897" w:rsidRPr="00973768" w:rsidRDefault="00C86FF7"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5D975717" w14:textId="77777777" w:rsidR="00B84897" w:rsidRPr="00973768" w:rsidRDefault="00C86FF7"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11F4F5BC" w14:textId="77777777" w:rsidR="00B84897" w:rsidRPr="00973768" w:rsidRDefault="00C86FF7"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47783BEC" w14:textId="77777777" w:rsidR="00C26D35" w:rsidRDefault="00C26D35" w:rsidP="006E03E3">
      <w:pPr>
        <w:rPr>
          <w:rFonts w:ascii="Arial" w:hAnsi="Arial" w:cs="Arial"/>
        </w:rPr>
      </w:pPr>
    </w:p>
    <w:p w14:paraId="6A9F96FC"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6962A4C"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077041FA"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789FD408"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7B095151"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9E174F5" w14:textId="77777777" w:rsidR="00E468B6" w:rsidRDefault="00E468B6" w:rsidP="00093EA1">
            <w:pPr>
              <w:rPr>
                <w:rFonts w:ascii="Arial" w:hAnsi="Arial" w:cs="Arial"/>
                <w:szCs w:val="20"/>
              </w:rPr>
            </w:pPr>
          </w:p>
          <w:p w14:paraId="0950C28F"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7A449C79" w14:textId="77777777" w:rsidR="00E468B6" w:rsidRDefault="00E468B6" w:rsidP="00093EA1">
            <w:pPr>
              <w:rPr>
                <w:rFonts w:ascii="Arial" w:hAnsi="Arial" w:cs="Arial"/>
                <w:szCs w:val="20"/>
              </w:rPr>
            </w:pPr>
          </w:p>
          <w:p w14:paraId="3533B476" w14:textId="77777777" w:rsidR="001F1D63" w:rsidRDefault="001F1D63" w:rsidP="00093EA1">
            <w:pPr>
              <w:rPr>
                <w:rFonts w:ascii="Arial" w:hAnsi="Arial" w:cs="Arial"/>
                <w:szCs w:val="20"/>
              </w:rPr>
            </w:pPr>
          </w:p>
          <w:p w14:paraId="1B9ED8ED" w14:textId="77777777" w:rsidR="001F1D63" w:rsidRDefault="001F1D63" w:rsidP="00093EA1">
            <w:pPr>
              <w:rPr>
                <w:rFonts w:ascii="Arial" w:hAnsi="Arial" w:cs="Arial"/>
                <w:szCs w:val="20"/>
              </w:rPr>
            </w:pPr>
          </w:p>
          <w:p w14:paraId="1A3841F9" w14:textId="77777777" w:rsidR="000F5A0B" w:rsidRDefault="000F5A0B" w:rsidP="000F5A0B">
            <w:r>
              <w:t xml:space="preserve">As your constituent, I urge you to make a stand and protect immigrants across our state by supporting the Safe Communities Act (H.3269/S.1305). </w:t>
            </w:r>
          </w:p>
          <w:p w14:paraId="7B47A31A" w14:textId="77777777" w:rsidR="000F5A0B" w:rsidRDefault="000F5A0B" w:rsidP="000F5A0B"/>
          <w:p w14:paraId="06491EC0" w14:textId="77777777" w:rsidR="000F5A0B" w:rsidRDefault="000F5A0B" w:rsidP="000F5A0B">
            <w:r>
              <w:t>Over the past year, the number of people picked up for deportation has skyrocketed, and the protections that were available to the most vulnerable groups of immigrants are being taken away one by one.</w:t>
            </w:r>
          </w:p>
          <w:p w14:paraId="3E2D5A6E" w14:textId="77777777" w:rsidR="000F5A0B" w:rsidRDefault="000F5A0B" w:rsidP="000F5A0B"/>
          <w:p w14:paraId="6CF30E04" w14:textId="77777777" w:rsidR="000F5A0B" w:rsidRDefault="000F5A0B" w:rsidP="000F5A0B">
            <w:r>
              <w:t>The Safe Communities Act will protect everyone in our communities by focusing resources on public safety, rather than enforcing federal anti-immigrant policies. Massachusetts should join other states, such as California, Illinois and Connecticut, which have already taken similar action.</w:t>
            </w:r>
          </w:p>
          <w:p w14:paraId="436DAA69" w14:textId="77777777" w:rsidR="000F5A0B" w:rsidRDefault="000F5A0B" w:rsidP="000F5A0B"/>
          <w:p w14:paraId="612F5AD4" w14:textId="77777777" w:rsidR="000F5A0B" w:rsidRDefault="000F5A0B" w:rsidP="000F5A0B"/>
          <w:p w14:paraId="70BC6B4D" w14:textId="1F9EAD22" w:rsidR="000F5A0B" w:rsidRDefault="000F5A0B" w:rsidP="000F5A0B">
            <w:pPr>
              <w:outlineLvl w:val="0"/>
            </w:pPr>
            <w:r>
              <w:t>The Safe Communities Act w</w:t>
            </w:r>
            <w:r w:rsidR="00D67D93">
              <w:t>ill</w:t>
            </w:r>
            <w:r>
              <w:t xml:space="preserve">: </w:t>
            </w:r>
          </w:p>
          <w:p w14:paraId="076D6595" w14:textId="77777777" w:rsidR="000F5A0B" w:rsidRDefault="000F5A0B" w:rsidP="000F5A0B"/>
          <w:p w14:paraId="0ADEBB4E" w14:textId="373065C0" w:rsidR="000F5A0B" w:rsidRDefault="006367C2" w:rsidP="000F5A0B">
            <w:pPr>
              <w:pStyle w:val="ListParagraph"/>
              <w:numPr>
                <w:ilvl w:val="0"/>
                <w:numId w:val="17"/>
              </w:numPr>
            </w:pPr>
            <w:r>
              <w:t xml:space="preserve">Protect MA taxpayers from </w:t>
            </w:r>
            <w:r w:rsidR="000F5A0B">
              <w:t>sweeping 287 (g) contracts.</w:t>
            </w:r>
          </w:p>
          <w:p w14:paraId="1DC45F54" w14:textId="77777777" w:rsidR="000F5A0B" w:rsidRDefault="000F5A0B" w:rsidP="000F5A0B">
            <w:r>
              <w:t>These agreements entangle local law enforcement in federal immigration enforcement by turning local officials into ICE agents, paid for with Massachusetts tax dollars. Local and law enforcement should be focused on public safety, not spending our resources to enforce federal immigration policy.</w:t>
            </w:r>
          </w:p>
          <w:p w14:paraId="1189D1A4" w14:textId="77777777" w:rsidR="000F5A0B" w:rsidRDefault="000F5A0B" w:rsidP="000F5A0B"/>
          <w:p w14:paraId="6F3C35ED" w14:textId="56BC35B0" w:rsidR="000F5A0B" w:rsidRDefault="000F5A0B" w:rsidP="000F5A0B">
            <w:pPr>
              <w:pStyle w:val="ListParagraph"/>
              <w:numPr>
                <w:ilvl w:val="0"/>
                <w:numId w:val="17"/>
              </w:numPr>
            </w:pPr>
            <w:r>
              <w:t>Set standards for when – and when not – to bring local immigrants to ICE’s attention.</w:t>
            </w:r>
          </w:p>
          <w:p w14:paraId="73EDAB86" w14:textId="77777777" w:rsidR="000F5A0B" w:rsidRDefault="000F5A0B" w:rsidP="000F5A0B">
            <w:r>
              <w:t xml:space="preserve">Over the last year, ICE has been detaining and deporting a substantially larger proportion of people with no past criminal records. We need law enforcement to limit when people are pro-actively brought to ICE’s attention. Notification should be reserved only for when a person is held for a serious offense. </w:t>
            </w:r>
          </w:p>
          <w:p w14:paraId="7FDA1934" w14:textId="77777777" w:rsidR="000F5A0B" w:rsidRDefault="000F5A0B" w:rsidP="000F5A0B"/>
          <w:p w14:paraId="6D05E4E3" w14:textId="77777777" w:rsidR="000F5A0B" w:rsidRDefault="000F5A0B" w:rsidP="000F5A0B">
            <w:r>
              <w:lastRenderedPageBreak/>
              <w:t>3) Protect due process.</w:t>
            </w:r>
          </w:p>
          <w:p w14:paraId="162AC231" w14:textId="77777777" w:rsidR="000F5A0B" w:rsidRDefault="000F5A0B" w:rsidP="000F5A0B">
            <w:r>
              <w:t>Massachusetts law should make sure that due process is upheld when ICE interviews a person in local custody. Many times, ICE agents don’t identify themselves when interviewing people in custody in Massachusetts – and the detained person gives up many of their rights because they didn’t know they had any.</w:t>
            </w:r>
          </w:p>
          <w:p w14:paraId="0EE55816" w14:textId="77777777" w:rsidR="00E468B6" w:rsidRDefault="00E468B6" w:rsidP="00093EA1">
            <w:pPr>
              <w:rPr>
                <w:rFonts w:ascii="Arial" w:hAnsi="Arial" w:cs="Arial"/>
                <w:szCs w:val="20"/>
              </w:rPr>
            </w:pPr>
          </w:p>
          <w:p w14:paraId="0F70F23A" w14:textId="77777777" w:rsidR="00E468B6" w:rsidRPr="00973768" w:rsidRDefault="00E468B6" w:rsidP="00093EA1">
            <w:pPr>
              <w:rPr>
                <w:rFonts w:ascii="Arial" w:hAnsi="Arial" w:cs="Arial"/>
                <w:szCs w:val="20"/>
              </w:rPr>
            </w:pPr>
          </w:p>
        </w:tc>
      </w:tr>
      <w:tr w:rsidR="00E468B6" w:rsidRPr="00973768" w14:paraId="3EBF6D58"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F817DBF" w14:textId="77777777" w:rsidR="00E468B6" w:rsidRPr="001F1D63" w:rsidRDefault="001F1D63" w:rsidP="00093EA1">
            <w:pPr>
              <w:rPr>
                <w:rFonts w:ascii="Arial" w:hAnsi="Arial" w:cs="Arial"/>
                <w:b/>
                <w:szCs w:val="20"/>
              </w:rPr>
            </w:pPr>
            <w:r>
              <w:rPr>
                <w:rFonts w:ascii="Arial" w:hAnsi="Arial" w:cs="Arial"/>
                <w:b/>
                <w:szCs w:val="20"/>
              </w:rPr>
              <w:lastRenderedPageBreak/>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15C1E2D4" w14:textId="77777777" w:rsidR="00E468B6" w:rsidRDefault="00E468B6" w:rsidP="00093EA1">
            <w:pPr>
              <w:rPr>
                <w:rFonts w:ascii="Arial" w:hAnsi="Arial" w:cs="Arial"/>
                <w:szCs w:val="20"/>
              </w:rPr>
            </w:pPr>
          </w:p>
          <w:p w14:paraId="4A279BB5" w14:textId="77777777" w:rsidR="00E468B6" w:rsidRDefault="00E468B6" w:rsidP="00093EA1">
            <w:pPr>
              <w:rPr>
                <w:rFonts w:ascii="Arial" w:hAnsi="Arial" w:cs="Arial"/>
                <w:szCs w:val="20"/>
              </w:rPr>
            </w:pPr>
          </w:p>
          <w:p w14:paraId="6C8D4D89" w14:textId="77777777" w:rsidR="00E468B6" w:rsidRDefault="00E468B6" w:rsidP="00093EA1">
            <w:pPr>
              <w:rPr>
                <w:rFonts w:ascii="Arial" w:hAnsi="Arial" w:cs="Arial"/>
                <w:szCs w:val="20"/>
              </w:rPr>
            </w:pPr>
          </w:p>
          <w:p w14:paraId="03E4785C" w14:textId="77777777" w:rsidR="00E468B6" w:rsidRDefault="00E468B6" w:rsidP="00093EA1">
            <w:pPr>
              <w:rPr>
                <w:rFonts w:ascii="Arial" w:hAnsi="Arial" w:cs="Arial"/>
                <w:szCs w:val="20"/>
              </w:rPr>
            </w:pPr>
          </w:p>
          <w:p w14:paraId="6EEA1100" w14:textId="77777777" w:rsidR="001F1D63" w:rsidRDefault="001F1D63" w:rsidP="00093EA1">
            <w:pPr>
              <w:rPr>
                <w:rFonts w:ascii="Arial" w:hAnsi="Arial" w:cs="Arial"/>
                <w:szCs w:val="20"/>
              </w:rPr>
            </w:pPr>
          </w:p>
          <w:p w14:paraId="249B13F4" w14:textId="77777777" w:rsidR="001F1D63" w:rsidRDefault="001F1D63" w:rsidP="00093EA1">
            <w:pPr>
              <w:rPr>
                <w:rFonts w:ascii="Arial" w:hAnsi="Arial" w:cs="Arial"/>
                <w:szCs w:val="20"/>
              </w:rPr>
            </w:pPr>
          </w:p>
          <w:p w14:paraId="6C59414B" w14:textId="77777777" w:rsidR="00E468B6" w:rsidRDefault="00E468B6" w:rsidP="00093EA1">
            <w:pPr>
              <w:rPr>
                <w:rFonts w:ascii="Arial" w:hAnsi="Arial" w:cs="Arial"/>
                <w:szCs w:val="20"/>
              </w:rPr>
            </w:pPr>
          </w:p>
          <w:p w14:paraId="372AC94A" w14:textId="77777777" w:rsidR="00E468B6" w:rsidRDefault="00E468B6" w:rsidP="00093EA1">
            <w:pPr>
              <w:rPr>
                <w:rFonts w:ascii="Arial" w:hAnsi="Arial" w:cs="Arial"/>
                <w:szCs w:val="20"/>
              </w:rPr>
            </w:pPr>
          </w:p>
          <w:p w14:paraId="7F78FD36" w14:textId="77777777" w:rsidR="00E468B6" w:rsidRDefault="00E468B6" w:rsidP="00093EA1">
            <w:pPr>
              <w:rPr>
                <w:rFonts w:ascii="Arial" w:hAnsi="Arial" w:cs="Arial"/>
                <w:szCs w:val="20"/>
              </w:rPr>
            </w:pPr>
          </w:p>
          <w:p w14:paraId="5F96FEF2" w14:textId="77777777" w:rsidR="00E468B6" w:rsidRDefault="00E468B6" w:rsidP="00093EA1">
            <w:pPr>
              <w:rPr>
                <w:rFonts w:ascii="Arial" w:hAnsi="Arial" w:cs="Arial"/>
                <w:szCs w:val="20"/>
              </w:rPr>
            </w:pPr>
          </w:p>
        </w:tc>
      </w:tr>
      <w:tr w:rsidR="00E468B6" w:rsidRPr="00973768" w14:paraId="0A5834BF"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0D2A43B" w14:textId="77777777"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3BF34E6A" w14:textId="77777777" w:rsidR="00E468B6" w:rsidRDefault="00E468B6" w:rsidP="00093EA1">
            <w:pPr>
              <w:rPr>
                <w:rFonts w:ascii="Arial" w:hAnsi="Arial" w:cs="Arial"/>
                <w:szCs w:val="20"/>
              </w:rPr>
            </w:pPr>
          </w:p>
          <w:p w14:paraId="00141054" w14:textId="77777777" w:rsidR="001F1D63" w:rsidRDefault="001F1D63" w:rsidP="00093EA1">
            <w:pPr>
              <w:rPr>
                <w:rFonts w:ascii="Arial" w:hAnsi="Arial" w:cs="Arial"/>
                <w:szCs w:val="20"/>
              </w:rPr>
            </w:pPr>
          </w:p>
          <w:p w14:paraId="177AF2CD" w14:textId="203882F4" w:rsidR="000F5A0B" w:rsidRDefault="000F5A0B" w:rsidP="000F5A0B">
            <w:r>
              <w:t>The Safe Communities Act will ensure that Massachusetts tax dollars go towards Massachusetts priorities instead of upending the lives of immigrants and their children across the state.  Please urge the Joint Committee on Public Safety and Homeland Security to advance the SCA and begin building</w:t>
            </w:r>
            <w:r>
              <w:t xml:space="preserve"> </w:t>
            </w:r>
            <w:r>
              <w:t xml:space="preserve">a safer community for all Massachusetts residents. </w:t>
            </w:r>
          </w:p>
          <w:p w14:paraId="62C150A0" w14:textId="77777777" w:rsidR="000F5A0B" w:rsidRDefault="000F5A0B" w:rsidP="000F5A0B">
            <w:pPr>
              <w:rPr>
                <w:u w:val="single"/>
              </w:rPr>
            </w:pPr>
          </w:p>
          <w:p w14:paraId="2D3F0622" w14:textId="77777777" w:rsidR="000F5A0B" w:rsidRDefault="000F5A0B" w:rsidP="000F5A0B">
            <w:pPr>
              <w:rPr>
                <w:u w:val="single"/>
              </w:rPr>
            </w:pPr>
            <w:r>
              <w:rPr>
                <w:u w:val="single"/>
              </w:rPr>
              <w:t>Sincerely,</w:t>
            </w:r>
          </w:p>
          <w:p w14:paraId="65DB116D" w14:textId="77777777" w:rsidR="000F5A0B" w:rsidRDefault="000F5A0B" w:rsidP="000F5A0B">
            <w:pPr>
              <w:rPr>
                <w:u w:val="single"/>
              </w:rPr>
            </w:pPr>
            <w:r>
              <w:rPr>
                <w:u w:val="single"/>
              </w:rPr>
              <w:t>[Your Name]</w:t>
            </w:r>
          </w:p>
          <w:p w14:paraId="022E9E1C" w14:textId="77777777" w:rsidR="00E468B6" w:rsidRDefault="00E468B6" w:rsidP="00093EA1">
            <w:pPr>
              <w:rPr>
                <w:rFonts w:ascii="Arial" w:hAnsi="Arial" w:cs="Arial"/>
                <w:szCs w:val="20"/>
              </w:rPr>
            </w:pPr>
          </w:p>
          <w:p w14:paraId="51743BD6" w14:textId="77777777" w:rsidR="00E468B6" w:rsidRDefault="00E468B6" w:rsidP="00093EA1">
            <w:pPr>
              <w:rPr>
                <w:rFonts w:ascii="Arial" w:hAnsi="Arial" w:cs="Arial"/>
                <w:szCs w:val="20"/>
              </w:rPr>
            </w:pPr>
          </w:p>
          <w:p w14:paraId="73286C44" w14:textId="77777777" w:rsidR="00E468B6" w:rsidRDefault="00E468B6" w:rsidP="00093EA1">
            <w:pPr>
              <w:rPr>
                <w:rFonts w:ascii="Arial" w:hAnsi="Arial" w:cs="Arial"/>
                <w:szCs w:val="20"/>
              </w:rPr>
            </w:pPr>
          </w:p>
          <w:p w14:paraId="70CE5048" w14:textId="77777777" w:rsidR="00E468B6" w:rsidRDefault="00E468B6" w:rsidP="00093EA1">
            <w:pPr>
              <w:rPr>
                <w:rFonts w:ascii="Arial" w:hAnsi="Arial" w:cs="Arial"/>
                <w:szCs w:val="20"/>
              </w:rPr>
            </w:pPr>
          </w:p>
          <w:p w14:paraId="35EAC36E" w14:textId="77777777" w:rsidR="00E468B6" w:rsidRDefault="00E468B6" w:rsidP="00093EA1">
            <w:pPr>
              <w:rPr>
                <w:rFonts w:ascii="Arial" w:hAnsi="Arial" w:cs="Arial"/>
                <w:szCs w:val="20"/>
              </w:rPr>
            </w:pPr>
          </w:p>
        </w:tc>
      </w:tr>
      <w:tr w:rsidR="001F1D63" w:rsidRPr="00973768" w14:paraId="03136A0D"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4EC386F" w14:textId="77777777"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14:paraId="253DEB3E" w14:textId="77777777" w:rsidR="00433C4F" w:rsidRDefault="00433C4F" w:rsidP="001F1D63">
            <w:pPr>
              <w:rPr>
                <w:rFonts w:ascii="Arial" w:hAnsi="Arial" w:cs="Arial"/>
                <w:b/>
                <w:szCs w:val="20"/>
              </w:rPr>
            </w:pPr>
          </w:p>
          <w:p w14:paraId="5376792C" w14:textId="77777777" w:rsidR="00433C4F" w:rsidRPr="001F1D63" w:rsidRDefault="00433C4F" w:rsidP="001F1D63">
            <w:pPr>
              <w:rPr>
                <w:rFonts w:ascii="Arial" w:hAnsi="Arial" w:cs="Arial"/>
                <w:b/>
                <w:szCs w:val="20"/>
              </w:rPr>
            </w:pPr>
          </w:p>
        </w:tc>
      </w:tr>
    </w:tbl>
    <w:p w14:paraId="1AD818C4" w14:textId="77777777" w:rsidR="001F1D63" w:rsidRDefault="001F1D63" w:rsidP="006E03E3">
      <w:pPr>
        <w:rPr>
          <w:rFonts w:ascii="Arial" w:hAnsi="Arial" w:cs="Arial"/>
        </w:rPr>
      </w:pPr>
    </w:p>
    <w:p w14:paraId="6F3AD8D7" w14:textId="77777777" w:rsidR="00C26D35" w:rsidRDefault="00C26D35">
      <w:r>
        <w:br w:type="page"/>
      </w:r>
    </w:p>
    <w:p w14:paraId="3F9DA572"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496FCB86"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1DE0CB47"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53E3137F"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7E6FDDE1"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0DFAC18" w14:textId="77777777" w:rsidR="00E468B6" w:rsidRDefault="00E468B6" w:rsidP="00093EA1">
            <w:pPr>
              <w:rPr>
                <w:rFonts w:ascii="Arial" w:hAnsi="Arial" w:cs="Arial"/>
                <w:szCs w:val="20"/>
              </w:rPr>
            </w:pPr>
          </w:p>
          <w:p w14:paraId="7FD9FB71" w14:textId="77777777" w:rsidR="00963C26" w:rsidRDefault="00A1000D" w:rsidP="00963C26">
            <w:pPr>
              <w:rPr>
                <w:rFonts w:ascii="Arial" w:hAnsi="Arial" w:cs="Arial"/>
                <w:color w:val="000000"/>
                <w:szCs w:val="22"/>
              </w:rPr>
            </w:pPr>
            <w:r w:rsidRPr="00A1000D">
              <w:rPr>
                <w:rFonts w:ascii="Arial" w:hAnsi="Arial" w:cs="Arial"/>
                <w:szCs w:val="20"/>
              </w:rPr>
              <w:t>Thank you for taking action to protect civil liberties in</w:t>
            </w:r>
            <w:r w:rsidR="00963C26">
              <w:rPr>
                <w:rFonts w:ascii="Arial" w:hAnsi="Arial" w:cs="Arial"/>
                <w:szCs w:val="20"/>
              </w:rPr>
              <w:t xml:space="preserve"> MA</w:t>
            </w:r>
            <w:r w:rsidRPr="00A1000D">
              <w:rPr>
                <w:rFonts w:ascii="Arial" w:hAnsi="Arial" w:cs="Arial"/>
                <w:szCs w:val="20"/>
              </w:rPr>
              <w:t>. This is an important issue and your lawmakers need to hear from you.</w:t>
            </w:r>
            <w:r w:rsidR="00963C26">
              <w:rPr>
                <w:rFonts w:ascii="Arial" w:hAnsi="Arial" w:cs="Arial"/>
                <w:szCs w:val="20"/>
              </w:rPr>
              <w:t xml:space="preserve"> Take the next step and help us pass the entire ACLU Freedom Agenda [link to: </w:t>
            </w:r>
            <w:hyperlink r:id="rId23" w:history="1">
              <w:r w:rsidR="00963C26" w:rsidRPr="00FC5FCD">
                <w:rPr>
                  <w:rStyle w:val="Hyperlink"/>
                  <w:rFonts w:ascii="Arial" w:hAnsi="Arial" w:cs="Arial"/>
                  <w:szCs w:val="22"/>
                </w:rPr>
                <w:t>https://action.aclu.org/secure/ma_legislative_postcards?ms=web_180102_aff_MA_</w:t>
              </w:r>
            </w:hyperlink>
          </w:p>
          <w:p w14:paraId="68901F60" w14:textId="77777777" w:rsidR="00A1000D" w:rsidRPr="00A1000D" w:rsidRDefault="00963C26" w:rsidP="00A1000D">
            <w:pPr>
              <w:rPr>
                <w:rFonts w:ascii="Arial" w:hAnsi="Arial" w:cs="Arial"/>
                <w:szCs w:val="20"/>
              </w:rPr>
            </w:pPr>
            <w:r>
              <w:rPr>
                <w:rFonts w:ascii="Arial" w:hAnsi="Arial" w:cs="Arial"/>
                <w:szCs w:val="20"/>
              </w:rPr>
              <w:t xml:space="preserve">] in 2018. </w:t>
            </w:r>
          </w:p>
          <w:p w14:paraId="7C10937E" w14:textId="77777777" w:rsidR="00A1000D" w:rsidRPr="00A1000D" w:rsidRDefault="00A1000D" w:rsidP="00A1000D">
            <w:pPr>
              <w:rPr>
                <w:rFonts w:ascii="Arial" w:hAnsi="Arial" w:cs="Arial"/>
                <w:szCs w:val="20"/>
              </w:rPr>
            </w:pPr>
          </w:p>
          <w:p w14:paraId="22F73F03"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023921D9" w14:textId="77777777" w:rsidR="00A1000D" w:rsidRPr="00A1000D" w:rsidRDefault="00A1000D" w:rsidP="00A1000D">
            <w:pPr>
              <w:rPr>
                <w:rFonts w:ascii="Arial" w:hAnsi="Arial" w:cs="Arial"/>
                <w:szCs w:val="20"/>
              </w:rPr>
            </w:pPr>
          </w:p>
          <w:p w14:paraId="64D42772"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39FA214D" w14:textId="77777777" w:rsidR="00E468B6" w:rsidRDefault="00E468B6" w:rsidP="00093EA1">
            <w:pPr>
              <w:rPr>
                <w:rFonts w:ascii="Arial" w:hAnsi="Arial" w:cs="Arial"/>
                <w:szCs w:val="20"/>
              </w:rPr>
            </w:pPr>
          </w:p>
          <w:p w14:paraId="4BDC4C22" w14:textId="77777777" w:rsidR="00BC69B9" w:rsidRDefault="00BC69B9" w:rsidP="00093EA1">
            <w:pPr>
              <w:rPr>
                <w:rFonts w:ascii="Arial" w:hAnsi="Arial" w:cs="Arial"/>
                <w:szCs w:val="20"/>
              </w:rPr>
            </w:pPr>
          </w:p>
          <w:p w14:paraId="5D6180ED" w14:textId="77777777" w:rsidR="00BC69B9" w:rsidRDefault="00BC69B9" w:rsidP="00BC69B9">
            <w:pPr>
              <w:rPr>
                <w:rFonts w:ascii="Arial" w:hAnsi="Arial" w:cs="Arial"/>
                <w:szCs w:val="20"/>
              </w:rPr>
            </w:pPr>
            <w:r>
              <w:rPr>
                <w:rFonts w:ascii="Arial" w:hAnsi="Arial" w:cs="Arial"/>
                <w:szCs w:val="20"/>
              </w:rPr>
              <w:t>-----Tracking code (DO NOT DELETE)------</w:t>
            </w:r>
          </w:p>
          <w:p w14:paraId="009BF65E" w14:textId="77777777" w:rsidR="00BC69B9" w:rsidRDefault="00BC69B9" w:rsidP="00BC69B9">
            <w:pPr>
              <w:rPr>
                <w:rFonts w:ascii="Arial" w:hAnsi="Arial" w:cs="Arial"/>
                <w:szCs w:val="20"/>
              </w:rPr>
            </w:pPr>
          </w:p>
          <w:p w14:paraId="7A4727B2"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16CAD6AC" w14:textId="77777777" w:rsidR="00BC69B9" w:rsidRDefault="00BC69B9" w:rsidP="00093EA1">
            <w:pPr>
              <w:rPr>
                <w:rFonts w:ascii="Arial" w:hAnsi="Arial" w:cs="Arial"/>
                <w:szCs w:val="20"/>
              </w:rPr>
            </w:pPr>
          </w:p>
          <w:p w14:paraId="7E9A3F00" w14:textId="77777777" w:rsidR="00E468B6" w:rsidRPr="00973768" w:rsidRDefault="00E468B6" w:rsidP="00093EA1">
            <w:pPr>
              <w:rPr>
                <w:rFonts w:ascii="Arial" w:hAnsi="Arial" w:cs="Arial"/>
                <w:szCs w:val="20"/>
              </w:rPr>
            </w:pPr>
          </w:p>
        </w:tc>
      </w:tr>
      <w:tr w:rsidR="004D343B" w:rsidRPr="00973768" w14:paraId="28AFF68B"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249FFCBF"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564166D8"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191ED18" w14:textId="77777777" w:rsidR="004D343B" w:rsidRDefault="00571855" w:rsidP="004D343B">
            <w:pPr>
              <w:rPr>
                <w:rFonts w:ascii="Arial" w:hAnsi="Arial" w:cs="Arial"/>
                <w:szCs w:val="20"/>
              </w:rPr>
            </w:pPr>
            <w:r>
              <w:rPr>
                <w:rFonts w:ascii="Arial" w:hAnsi="Arial" w:cs="Arial"/>
                <w:szCs w:val="20"/>
              </w:rPr>
              <w:t>Tell your legislator to protect immigrants in Massachusetts and pass the Safe Communities Act today!</w:t>
            </w:r>
          </w:p>
        </w:tc>
      </w:tr>
    </w:tbl>
    <w:p w14:paraId="26133DFE" w14:textId="77777777" w:rsidR="00E468B6" w:rsidRPr="00973768" w:rsidRDefault="00E468B6" w:rsidP="006E03E3">
      <w:pPr>
        <w:rPr>
          <w:rFonts w:ascii="Arial" w:hAnsi="Arial" w:cs="Arial"/>
        </w:rPr>
      </w:pPr>
    </w:p>
    <w:sectPr w:rsidR="00E468B6" w:rsidRPr="00973768" w:rsidSect="00364F7B">
      <w:headerReference w:type="default" r:id="rId24"/>
      <w:footerReference w:type="default" r:id="rId2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789EA" w14:textId="77777777" w:rsidR="00C86FF7" w:rsidRDefault="00C86FF7" w:rsidP="00746B86">
      <w:r>
        <w:separator/>
      </w:r>
    </w:p>
  </w:endnote>
  <w:endnote w:type="continuationSeparator" w:id="0">
    <w:p w14:paraId="48B15B7B" w14:textId="77777777" w:rsidR="00C86FF7" w:rsidRDefault="00C86FF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80000027" w:usb1="00000000" w:usb2="00000000" w:usb3="00000000" w:csb0="0000000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74E01"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6367C2">
      <w:rPr>
        <w:rFonts w:cs="Arial"/>
        <w:noProof/>
        <w:color w:val="3971AB"/>
        <w:sz w:val="20"/>
      </w:rPr>
      <w:t>3</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8E7F0" w14:textId="77777777" w:rsidR="00C86FF7" w:rsidRDefault="00C86FF7" w:rsidP="00746B86">
      <w:r>
        <w:separator/>
      </w:r>
    </w:p>
  </w:footnote>
  <w:footnote w:type="continuationSeparator" w:id="0">
    <w:p w14:paraId="7E51B82E" w14:textId="77777777" w:rsidR="00C86FF7" w:rsidRDefault="00C86FF7"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84A29"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7ACE19ED" wp14:editId="4FC5951A">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2981E036"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76833EDF"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9F5F7F6" wp14:editId="1C367954">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036C32"/>
    <w:multiLevelType w:val="hybridMultilevel"/>
    <w:tmpl w:val="E0A491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0F5A0B"/>
    <w:rsid w:val="001221E1"/>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71855"/>
    <w:rsid w:val="0059137D"/>
    <w:rsid w:val="005A5AB5"/>
    <w:rsid w:val="005C0A08"/>
    <w:rsid w:val="005C0C9D"/>
    <w:rsid w:val="005C24D6"/>
    <w:rsid w:val="005F5B06"/>
    <w:rsid w:val="00604B19"/>
    <w:rsid w:val="00623E55"/>
    <w:rsid w:val="006367C2"/>
    <w:rsid w:val="00696B47"/>
    <w:rsid w:val="006E03E3"/>
    <w:rsid w:val="006F5107"/>
    <w:rsid w:val="00707040"/>
    <w:rsid w:val="007301D5"/>
    <w:rsid w:val="00741AF8"/>
    <w:rsid w:val="00743F9F"/>
    <w:rsid w:val="00746B86"/>
    <w:rsid w:val="0074760E"/>
    <w:rsid w:val="00782673"/>
    <w:rsid w:val="007C43D4"/>
    <w:rsid w:val="007C7AA6"/>
    <w:rsid w:val="007E3B01"/>
    <w:rsid w:val="00851F51"/>
    <w:rsid w:val="008560B3"/>
    <w:rsid w:val="00870AC3"/>
    <w:rsid w:val="008726A1"/>
    <w:rsid w:val="008D10B2"/>
    <w:rsid w:val="008D7C18"/>
    <w:rsid w:val="008E721A"/>
    <w:rsid w:val="008F688B"/>
    <w:rsid w:val="00904FAE"/>
    <w:rsid w:val="00945796"/>
    <w:rsid w:val="00950FF9"/>
    <w:rsid w:val="009600F3"/>
    <w:rsid w:val="009624A0"/>
    <w:rsid w:val="00963C26"/>
    <w:rsid w:val="00973768"/>
    <w:rsid w:val="00985681"/>
    <w:rsid w:val="00994014"/>
    <w:rsid w:val="009C4565"/>
    <w:rsid w:val="009E40A6"/>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028A9"/>
    <w:rsid w:val="00C26D35"/>
    <w:rsid w:val="00C3721C"/>
    <w:rsid w:val="00C56AED"/>
    <w:rsid w:val="00C601AE"/>
    <w:rsid w:val="00C86FF7"/>
    <w:rsid w:val="00CC1145"/>
    <w:rsid w:val="00CE0238"/>
    <w:rsid w:val="00CE7643"/>
    <w:rsid w:val="00D03599"/>
    <w:rsid w:val="00D3147F"/>
    <w:rsid w:val="00D478A9"/>
    <w:rsid w:val="00D52536"/>
    <w:rsid w:val="00D67D93"/>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8356D"/>
    <w:rsid w:val="00F90E51"/>
    <w:rsid w:val="00FA2C8C"/>
    <w:rsid w:val="00FB0450"/>
    <w:rsid w:val="00FC12D8"/>
    <w:rsid w:val="00FC33F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B8E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C33FE"/>
    <w:rPr>
      <w:sz w:val="18"/>
      <w:szCs w:val="18"/>
    </w:rPr>
  </w:style>
  <w:style w:type="paragraph" w:styleId="CommentText">
    <w:name w:val="annotation text"/>
    <w:basedOn w:val="Normal"/>
    <w:link w:val="CommentTextChar"/>
    <w:uiPriority w:val="99"/>
    <w:semiHidden/>
    <w:unhideWhenUsed/>
    <w:rsid w:val="00FC33FE"/>
    <w:rPr>
      <w:rFonts w:asciiTheme="minorHAnsi" w:eastAsiaTheme="minorHAnsi" w:hAnsiTheme="minorHAnsi" w:cstheme="minorBidi"/>
      <w:color w:val="auto"/>
    </w:rPr>
  </w:style>
  <w:style w:type="character" w:customStyle="1" w:styleId="CommentTextChar">
    <w:name w:val="Comment Text Char"/>
    <w:basedOn w:val="DefaultParagraphFont"/>
    <w:link w:val="CommentText"/>
    <w:uiPriority w:val="99"/>
    <w:semiHidden/>
    <w:rsid w:val="00FC33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aclum.org/our-work/legislative-priorities/#sca" TargetMode="External"/><Relationship Id="rId21" Type="http://schemas.openxmlformats.org/officeDocument/2006/relationships/hyperlink" Target="https://action.aclu.org/secure/ma_legislative_postcards?ms=web_180102_aff_MA_" TargetMode="External"/><Relationship Id="rId22" Type="http://schemas.openxmlformats.org/officeDocument/2006/relationships/hyperlink" Target="mailto:federalalert@aclu.org" TargetMode="External"/><Relationship Id="rId23" Type="http://schemas.openxmlformats.org/officeDocument/2006/relationships/hyperlink" Target="https://action.aclu.org/secure/ma_legislative_postcards?ms=web_180102_aff_MA_"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acluloop.org/Departments/affiliateSupport/CAN/Pages/CAN%20Calendar.aspx" TargetMode="External"/><Relationship Id="rId12" Type="http://schemas.openxmlformats.org/officeDocument/2006/relationships/hyperlink" Target="http://www.unitedstateszipcodes.org/" TargetMode="External"/><Relationship Id="rId13" Type="http://schemas.openxmlformats.org/officeDocument/2006/relationships/hyperlink" Target="mailto:action@aclum.org" TargetMode="External"/><Relationship Id="rId14" Type="http://schemas.openxmlformats.org/officeDocument/2006/relationships/hyperlink" Target="http://morguefile.com/" TargetMode="External"/><Relationship Id="rId15" Type="http://schemas.openxmlformats.org/officeDocument/2006/relationships/hyperlink" Target="http://www.freeimages.com/" TargetMode="External"/><Relationship Id="rId16" Type="http://schemas.openxmlformats.org/officeDocument/2006/relationships/hyperlink" Target="https://www.flickr.com/commons" TargetMode="External"/><Relationship Id="rId17" Type="http://schemas.openxmlformats.org/officeDocument/2006/relationships/hyperlink" Target="https://www.facebook.com/aclumass/" TargetMode="External"/><Relationship Id="rId18" Type="http://schemas.openxmlformats.org/officeDocument/2006/relationships/hyperlink" Target="https://twitter.com/aclu_mass" TargetMode="External"/><Relationship Id="rId19" Type="http://schemas.openxmlformats.org/officeDocument/2006/relationships/hyperlink" Target="https://www.aclum.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4E5036"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80000027" w:usb1="00000000" w:usb2="00000000" w:usb3="00000000" w:csb0="0000000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E0227"/>
    <w:rsid w:val="004E5036"/>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270FC1-C8E9-7642-89D7-007C1B6AB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1640</Words>
  <Characters>9348</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mwoluchem@aclum.org</cp:lastModifiedBy>
  <cp:revision>4</cp:revision>
  <dcterms:created xsi:type="dcterms:W3CDTF">2018-01-09T20:42:00Z</dcterms:created>
  <dcterms:modified xsi:type="dcterms:W3CDTF">2018-01-09T22:33:00Z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