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78338B8" w:rsidR="00A1000D" w:rsidRPr="00B00C71" w:rsidRDefault="00B558B5" w:rsidP="00A4255E">
            <w:pPr>
              <w:rPr>
                <w:rFonts w:ascii="Arial" w:hAnsi="Arial" w:cs="Arial"/>
                <w:color w:val="000000"/>
              </w:rPr>
            </w:pPr>
            <w:r>
              <w:rPr>
                <w:rFonts w:ascii="Arial" w:hAnsi="Arial" w:cs="Arial"/>
                <w:color w:val="000000"/>
              </w:rPr>
              <w:t>Nevada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DF730C"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D16DBDD" w:rsidR="00DD55D2" w:rsidRPr="00B00C71" w:rsidRDefault="00DF730C"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B558B5">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729B2662" w14:textId="77777777" w:rsidR="007C34EE" w:rsidRDefault="007C34EE" w:rsidP="007C34EE">
            <w:pPr>
              <w:rPr>
                <w:rFonts w:ascii="Times New Roman" w:hAnsi="Times New Roman"/>
                <w:color w:val="auto"/>
              </w:rPr>
            </w:pPr>
            <w:r>
              <w:rPr>
                <w:rStyle w:val="normaltextrun"/>
                <w:rFonts w:ascii="Arial" w:hAnsi="Arial" w:cs="Arial"/>
                <w:sz w:val="28"/>
                <w:szCs w:val="28"/>
              </w:rPr>
              <w:t>89143, 89131, 89085, 89086, 89084, 89149, 89130, 89031, 89081, 89191, 89129, 89032, 89115, 89030, 89134, 89128, 89108, 89106, 89101, 89110, 89156, 89138, 89144, 89145, 89107, 89117, 89146, 89102, 89104, 89142, 89147, 89109, 89121, 89135, 89118, 89119, 89120, 89122, 89014, 89011, 89015, 89005, 89148, 89113, 89139, 89123, 89074, 89005, 89161, 89012, 89002, 89141, 89183, 89179, 89054, 89044, 89052, 89179, 89026</w:t>
            </w:r>
            <w:r>
              <w:rPr>
                <w:rStyle w:val="eop"/>
                <w:rFonts w:ascii="Arial" w:hAnsi="Arial" w:cs="Arial"/>
                <w:sz w:val="28"/>
                <w:szCs w:val="28"/>
              </w:rPr>
              <w:t> </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C94DE6B" w:rsidR="00DD55D2" w:rsidRDefault="00B558B5" w:rsidP="003C5521">
            <w:pPr>
              <w:rPr>
                <w:rFonts w:ascii="Arial" w:hAnsi="Arial" w:cs="Arial"/>
                <w:color w:val="000000"/>
                <w:szCs w:val="22"/>
              </w:rPr>
            </w:pPr>
            <w:hyperlink r:id="rId13" w:history="1">
              <w:r w:rsidRPr="0071499A">
                <w:rPr>
                  <w:rStyle w:val="Hyperlink"/>
                  <w:rFonts w:ascii="Arial" w:hAnsi="Arial" w:cs="Arial"/>
                  <w:szCs w:val="22"/>
                </w:rPr>
                <w:t>juhl@aclunv.org</w:t>
              </w:r>
            </w:hyperlink>
          </w:p>
          <w:p w14:paraId="4B2480CF" w14:textId="026D5F1C" w:rsidR="00B558B5" w:rsidRPr="00B00C71" w:rsidRDefault="00B558B5" w:rsidP="003C5521">
            <w:pPr>
              <w:rPr>
                <w:rFonts w:ascii="Arial" w:hAnsi="Arial" w:cs="Arial"/>
                <w:color w:val="000000"/>
                <w:szCs w:val="22"/>
              </w:rPr>
            </w:pPr>
            <w:hyperlink r:id="rId14" w:history="1">
              <w:r w:rsidRPr="0071499A">
                <w:rPr>
                  <w:rStyle w:val="Hyperlink"/>
                  <w:rFonts w:ascii="Arial" w:hAnsi="Arial" w:cs="Arial"/>
                  <w:szCs w:val="22"/>
                </w:rPr>
                <w:t>story@aclunv.org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F730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F730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8EDA9A0" w:rsidR="00FC690E" w:rsidRPr="00B00C71" w:rsidRDefault="00DF730C"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B558B5">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F730C"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6453FA4B" w:rsidR="003D7EA1" w:rsidRPr="00B00C71" w:rsidRDefault="00B558B5" w:rsidP="003C5521">
            <w:pPr>
              <w:rPr>
                <w:rFonts w:ascii="Arial" w:hAnsi="Arial" w:cs="Arial"/>
                <w:color w:val="000000"/>
                <w:szCs w:val="22"/>
              </w:rPr>
            </w:pPr>
            <w:r>
              <w:rPr>
                <w:rFonts w:ascii="Arial" w:hAnsi="Arial" w:cs="Arial"/>
                <w:color w:val="000000"/>
                <w:szCs w:val="22"/>
              </w:rPr>
              <w:t>Meet former Nevada Governor Richard Bryan on June 15</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87529A6" w:rsidR="003D7EA1" w:rsidRPr="00B00C71" w:rsidRDefault="00B558B5" w:rsidP="003C5521">
            <w:pPr>
              <w:rPr>
                <w:rFonts w:ascii="Arial" w:hAnsi="Arial" w:cs="Arial"/>
                <w:color w:val="000000"/>
                <w:szCs w:val="22"/>
              </w:rPr>
            </w:pPr>
            <w:r>
              <w:rPr>
                <w:rFonts w:ascii="Arial" w:hAnsi="Arial" w:cs="Arial"/>
                <w:color w:val="000000"/>
                <w:szCs w:val="22"/>
              </w:rPr>
              <w:t xml:space="preserve">Learn about ACLUNV </w:t>
            </w:r>
            <w:r w:rsidR="00D33450">
              <w:rPr>
                <w:rFonts w:ascii="Arial" w:hAnsi="Arial" w:cs="Arial"/>
                <w:color w:val="000000"/>
                <w:szCs w:val="22"/>
              </w:rPr>
              <w:t>award</w:t>
            </w:r>
            <w:r>
              <w:rPr>
                <w:rFonts w:ascii="Arial" w:hAnsi="Arial" w:cs="Arial"/>
                <w:color w:val="000000"/>
                <w:szCs w:val="22"/>
              </w:rPr>
              <w:t xml:space="preserve"> honoree Richard Bryan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C8CBDE" w14:textId="77777777" w:rsidR="007C34EE" w:rsidRDefault="007C34EE" w:rsidP="007C34EE">
            <w:pPr>
              <w:rPr>
                <w:rFonts w:ascii="Arial" w:hAnsi="Arial" w:cs="Arial"/>
                <w:color w:val="000000"/>
                <w:szCs w:val="22"/>
              </w:rPr>
            </w:pPr>
            <w:r>
              <w:rPr>
                <w:rFonts w:ascii="Arial" w:hAnsi="Arial" w:cs="Arial"/>
                <w:color w:val="000000"/>
                <w:szCs w:val="22"/>
              </w:rPr>
              <w:t>ACLU of Nevada’s 15</w:t>
            </w:r>
            <w:r w:rsidRPr="00614369">
              <w:rPr>
                <w:rFonts w:ascii="Arial" w:hAnsi="Arial" w:cs="Arial"/>
                <w:color w:val="000000"/>
                <w:szCs w:val="22"/>
                <w:vertAlign w:val="superscript"/>
              </w:rPr>
              <w:t>th</w:t>
            </w:r>
            <w:r>
              <w:rPr>
                <w:rFonts w:ascii="Arial" w:hAnsi="Arial" w:cs="Arial"/>
                <w:color w:val="000000"/>
                <w:szCs w:val="22"/>
              </w:rPr>
              <w:t xml:space="preserve"> annual Celebration of Civil Liberties</w:t>
            </w:r>
          </w:p>
          <w:p w14:paraId="7941F6CF" w14:textId="77777777" w:rsidR="007C34EE" w:rsidRDefault="007C34EE" w:rsidP="007C34EE">
            <w:pPr>
              <w:rPr>
                <w:rFonts w:ascii="Arial" w:hAnsi="Arial" w:cs="Arial"/>
                <w:color w:val="000000"/>
                <w:szCs w:val="22"/>
              </w:rPr>
            </w:pPr>
            <w:r>
              <w:rPr>
                <w:rFonts w:ascii="Arial" w:hAnsi="Arial" w:cs="Arial"/>
                <w:color w:val="000000"/>
                <w:szCs w:val="22"/>
              </w:rPr>
              <w:t xml:space="preserve">5:30 p.m., </w:t>
            </w:r>
            <w:r w:rsidRPr="00614369">
              <w:rPr>
                <w:rFonts w:ascii="Arial" w:hAnsi="Arial" w:cs="Arial"/>
                <w:color w:val="000000"/>
                <w:szCs w:val="22"/>
              </w:rPr>
              <w:t>Friday, June 15</w:t>
            </w:r>
          </w:p>
          <w:p w14:paraId="72A66A71" w14:textId="77777777" w:rsidR="007C34EE" w:rsidRDefault="007C34EE" w:rsidP="007C34EE">
            <w:pPr>
              <w:rPr>
                <w:rFonts w:ascii="Arial" w:hAnsi="Arial" w:cs="Arial"/>
                <w:color w:val="000000"/>
                <w:szCs w:val="22"/>
              </w:rPr>
            </w:pPr>
            <w:r>
              <w:rPr>
                <w:rFonts w:ascii="Arial" w:hAnsi="Arial" w:cs="Arial"/>
                <w:color w:val="000000"/>
                <w:szCs w:val="22"/>
              </w:rPr>
              <w:t>Wheel House at The LINQ Hotel and Casino</w:t>
            </w:r>
          </w:p>
          <w:p w14:paraId="754E6C01" w14:textId="77777777" w:rsidR="007C34EE" w:rsidRDefault="007C34EE" w:rsidP="007C34EE">
            <w:pPr>
              <w:rPr>
                <w:rFonts w:ascii="Arial" w:hAnsi="Arial" w:cs="Arial"/>
                <w:color w:val="000000"/>
                <w:szCs w:val="22"/>
              </w:rPr>
            </w:pPr>
            <w:r>
              <w:rPr>
                <w:rFonts w:ascii="Arial" w:hAnsi="Arial" w:cs="Arial"/>
                <w:color w:val="000000"/>
                <w:szCs w:val="22"/>
              </w:rPr>
              <w:t>3535 S. Las Vegas Blvd.</w:t>
            </w:r>
          </w:p>
          <w:p w14:paraId="626513C2" w14:textId="5C926569" w:rsidR="002B117E" w:rsidRPr="00B00C71" w:rsidRDefault="007C34EE" w:rsidP="007C34EE">
            <w:pPr>
              <w:rPr>
                <w:rFonts w:ascii="Arial" w:hAnsi="Arial" w:cs="Arial"/>
                <w:color w:val="000000"/>
                <w:szCs w:val="22"/>
              </w:rPr>
            </w:pPr>
            <w:r>
              <w:rPr>
                <w:rFonts w:ascii="Arial" w:hAnsi="Arial" w:cs="Arial"/>
                <w:color w:val="000000"/>
                <w:szCs w:val="22"/>
              </w:rPr>
              <w:t>Las Vegas, NV  89109</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D82E5A9" w:rsidR="002B117E" w:rsidRPr="00B00C71" w:rsidRDefault="00E748DE" w:rsidP="002F55CE">
            <w:pPr>
              <w:rPr>
                <w:rFonts w:ascii="Arial" w:hAnsi="Arial" w:cs="Arial"/>
                <w:color w:val="000000"/>
                <w:szCs w:val="22"/>
              </w:rPr>
            </w:pPr>
            <w:r w:rsidRPr="00E748DE">
              <w:rPr>
                <w:rFonts w:ascii="Arial" w:hAnsi="Arial" w:cs="Arial"/>
                <w:color w:val="000000"/>
                <w:szCs w:val="22"/>
              </w:rPr>
              <w:t>https://action.aclu.org/event/nv-2018-celebration-civil-liberties</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1899315" w:rsidR="002B117E" w:rsidRDefault="00DC07D4" w:rsidP="002B117E">
            <w:pPr>
              <w:rPr>
                <w:rStyle w:val="Emphasis"/>
                <w:rFonts w:ascii="Arial" w:hAnsi="Arial" w:cs="Arial"/>
                <w:i w:val="0"/>
                <w:sz w:val="20"/>
                <w:szCs w:val="20"/>
              </w:rPr>
            </w:pPr>
            <w:r>
              <w:rPr>
                <w:rStyle w:val="Emphasis"/>
                <w:rFonts w:ascii="Arial" w:hAnsi="Arial" w:cs="Arial"/>
                <w:i w:val="0"/>
                <w:sz w:val="20"/>
                <w:szCs w:val="20"/>
              </w:rPr>
              <w:t>Dear supporter,</w:t>
            </w:r>
          </w:p>
          <w:p w14:paraId="55DC747A" w14:textId="056D6316" w:rsidR="00DC07D4" w:rsidRDefault="00DC07D4" w:rsidP="002B117E">
            <w:pPr>
              <w:rPr>
                <w:rStyle w:val="Emphasis"/>
                <w:rFonts w:ascii="Arial" w:hAnsi="Arial" w:cs="Arial"/>
                <w:i w:val="0"/>
                <w:sz w:val="20"/>
                <w:szCs w:val="20"/>
              </w:rPr>
            </w:pPr>
          </w:p>
          <w:p w14:paraId="507EF2A5" w14:textId="514E6060" w:rsidR="00DC07D4" w:rsidRDefault="007B2DE8" w:rsidP="002B117E">
            <w:pPr>
              <w:rPr>
                <w:rStyle w:val="Emphasis"/>
                <w:rFonts w:ascii="Arial" w:hAnsi="Arial" w:cs="Arial"/>
                <w:i w:val="0"/>
                <w:sz w:val="20"/>
                <w:szCs w:val="20"/>
              </w:rPr>
            </w:pPr>
            <w:r>
              <w:rPr>
                <w:rStyle w:val="Emphasis"/>
                <w:rFonts w:ascii="Arial" w:hAnsi="Arial" w:cs="Arial"/>
                <w:i w:val="0"/>
                <w:sz w:val="20"/>
                <w:szCs w:val="20"/>
              </w:rPr>
              <w:t>Everyone at the ACLU of Nevada is</w:t>
            </w:r>
            <w:r w:rsidR="00710D98">
              <w:rPr>
                <w:rStyle w:val="Emphasis"/>
                <w:rFonts w:ascii="Arial" w:hAnsi="Arial" w:cs="Arial"/>
                <w:i w:val="0"/>
                <w:sz w:val="20"/>
                <w:szCs w:val="20"/>
              </w:rPr>
              <w:t xml:space="preserve"> so excited to honor former U.S. Senator Richard Bryan at our annual Ce</w:t>
            </w:r>
            <w:r>
              <w:rPr>
                <w:rStyle w:val="Emphasis"/>
                <w:rFonts w:ascii="Arial" w:hAnsi="Arial" w:cs="Arial"/>
                <w:i w:val="0"/>
                <w:sz w:val="20"/>
                <w:szCs w:val="20"/>
              </w:rPr>
              <w:t>lebration of Civil Liberties</w:t>
            </w:r>
            <w:r w:rsidR="00E748DE">
              <w:rPr>
                <w:rStyle w:val="Emphasis"/>
                <w:rFonts w:ascii="Arial" w:hAnsi="Arial" w:cs="Arial"/>
                <w:i w:val="0"/>
                <w:sz w:val="20"/>
                <w:szCs w:val="20"/>
              </w:rPr>
              <w:t xml:space="preserve"> at the Wheel House at </w:t>
            </w:r>
            <w:proofErr w:type="gramStart"/>
            <w:r w:rsidR="00E748DE">
              <w:rPr>
                <w:rStyle w:val="Emphasis"/>
                <w:rFonts w:ascii="Arial" w:hAnsi="Arial" w:cs="Arial"/>
                <w:i w:val="0"/>
                <w:sz w:val="20"/>
                <w:szCs w:val="20"/>
              </w:rPr>
              <w:t>The</w:t>
            </w:r>
            <w:proofErr w:type="gramEnd"/>
            <w:r w:rsidR="00E748DE">
              <w:rPr>
                <w:rStyle w:val="Emphasis"/>
                <w:rFonts w:ascii="Arial" w:hAnsi="Arial" w:cs="Arial"/>
                <w:i w:val="0"/>
                <w:sz w:val="20"/>
                <w:szCs w:val="20"/>
              </w:rPr>
              <w:t xml:space="preserve"> LINQ</w:t>
            </w:r>
            <w:r>
              <w:rPr>
                <w:rStyle w:val="Emphasis"/>
                <w:rFonts w:ascii="Arial" w:hAnsi="Arial" w:cs="Arial"/>
                <w:i w:val="0"/>
                <w:sz w:val="20"/>
                <w:szCs w:val="20"/>
              </w:rPr>
              <w:t>.</w:t>
            </w:r>
          </w:p>
          <w:p w14:paraId="43360C77" w14:textId="0B89121E" w:rsidR="007B2DE8" w:rsidRDefault="007B2DE8" w:rsidP="002B117E">
            <w:pPr>
              <w:rPr>
                <w:rStyle w:val="Emphasis"/>
                <w:rFonts w:ascii="Arial" w:hAnsi="Arial" w:cs="Arial"/>
                <w:i w:val="0"/>
                <w:sz w:val="20"/>
                <w:szCs w:val="20"/>
              </w:rPr>
            </w:pPr>
          </w:p>
          <w:p w14:paraId="2488B70E" w14:textId="450367E9" w:rsidR="007B2DE8" w:rsidRDefault="00E748DE" w:rsidP="002B117E">
            <w:pPr>
              <w:rPr>
                <w:rStyle w:val="Emphasis"/>
                <w:rFonts w:ascii="Arial" w:hAnsi="Arial" w:cs="Arial"/>
                <w:i w:val="0"/>
                <w:sz w:val="20"/>
                <w:szCs w:val="20"/>
              </w:rPr>
            </w:pPr>
            <w:hyperlink r:id="rId19" w:history="1">
              <w:r w:rsidRPr="00E748DE">
                <w:rPr>
                  <w:rStyle w:val="Hyperlink"/>
                  <w:rFonts w:ascii="Arial" w:hAnsi="Arial" w:cs="Arial"/>
                  <w:sz w:val="20"/>
                  <w:szCs w:val="20"/>
                </w:rPr>
                <w:t>The party is just two weeks away – get your tickets now!</w:t>
              </w:r>
            </w:hyperlink>
          </w:p>
          <w:p w14:paraId="686D8CD1" w14:textId="4DC01733" w:rsidR="00E748DE" w:rsidRDefault="00E748DE" w:rsidP="002B117E">
            <w:pPr>
              <w:rPr>
                <w:rStyle w:val="Emphasis"/>
                <w:rFonts w:ascii="Arial" w:hAnsi="Arial" w:cs="Arial"/>
                <w:i w:val="0"/>
                <w:sz w:val="20"/>
                <w:szCs w:val="20"/>
              </w:rPr>
            </w:pPr>
          </w:p>
          <w:p w14:paraId="5D46E13B" w14:textId="1E6D2C07" w:rsidR="00E748DE" w:rsidRDefault="00E748DE" w:rsidP="002B117E">
            <w:pPr>
              <w:rPr>
                <w:rStyle w:val="Emphasis"/>
                <w:rFonts w:ascii="Arial" w:hAnsi="Arial" w:cs="Arial"/>
                <w:i w:val="0"/>
                <w:sz w:val="20"/>
                <w:szCs w:val="20"/>
              </w:rPr>
            </w:pPr>
            <w:r>
              <w:rPr>
                <w:rStyle w:val="Emphasis"/>
                <w:rFonts w:ascii="Arial" w:hAnsi="Arial" w:cs="Arial"/>
                <w:i w:val="0"/>
                <w:sz w:val="20"/>
                <w:szCs w:val="20"/>
              </w:rPr>
              <w:t xml:space="preserve">We give our Liberty in Government Award to public servants and elected officials whom advance </w:t>
            </w:r>
            <w:r w:rsidR="007C34EE">
              <w:rPr>
                <w:rStyle w:val="Emphasis"/>
                <w:rFonts w:ascii="Arial" w:hAnsi="Arial" w:cs="Arial"/>
                <w:i w:val="0"/>
                <w:sz w:val="20"/>
                <w:szCs w:val="20"/>
              </w:rPr>
              <w:t>civil rights</w:t>
            </w:r>
            <w:r>
              <w:rPr>
                <w:rStyle w:val="Emphasis"/>
                <w:rFonts w:ascii="Arial" w:hAnsi="Arial" w:cs="Arial"/>
                <w:i w:val="0"/>
                <w:sz w:val="20"/>
                <w:szCs w:val="20"/>
              </w:rPr>
              <w:t xml:space="preserve">. Senator </w:t>
            </w:r>
            <w:r>
              <w:rPr>
                <w:rStyle w:val="Emphasis"/>
                <w:rFonts w:ascii="Arial" w:hAnsi="Arial" w:cs="Arial"/>
                <w:i w:val="0"/>
                <w:sz w:val="20"/>
                <w:szCs w:val="20"/>
              </w:rPr>
              <w:lastRenderedPageBreak/>
              <w:t>Bryan</w:t>
            </w:r>
            <w:r w:rsidR="00295A52">
              <w:rPr>
                <w:rStyle w:val="Emphasis"/>
                <w:rFonts w:ascii="Arial" w:hAnsi="Arial" w:cs="Arial"/>
                <w:i w:val="0"/>
                <w:sz w:val="20"/>
                <w:szCs w:val="20"/>
              </w:rPr>
              <w:t>, a champion for women’</w:t>
            </w:r>
            <w:r w:rsidR="007C34EE">
              <w:rPr>
                <w:rStyle w:val="Emphasis"/>
                <w:rFonts w:ascii="Arial" w:hAnsi="Arial" w:cs="Arial"/>
                <w:i w:val="0"/>
                <w:sz w:val="20"/>
                <w:szCs w:val="20"/>
              </w:rPr>
              <w:t>s rights and reproductive freedoms, has stood up for Nevadans throughout his decades-long career in public service:</w:t>
            </w:r>
          </w:p>
          <w:p w14:paraId="086FDAAA" w14:textId="730372F0" w:rsidR="00E748DE" w:rsidRPr="00B00C71" w:rsidRDefault="00E748DE" w:rsidP="002B117E">
            <w:pPr>
              <w:rPr>
                <w:rStyle w:val="Emphasis"/>
                <w:rFonts w:ascii="Arial" w:hAnsi="Arial" w:cs="Arial"/>
                <w:i w:val="0"/>
                <w:sz w:val="20"/>
                <w:szCs w:val="20"/>
              </w:rPr>
            </w:pPr>
          </w:p>
          <w:p w14:paraId="73966AD0" w14:textId="01AC9AF4" w:rsidR="00295A52" w:rsidRPr="00295A52" w:rsidRDefault="000D6B9C" w:rsidP="00295A52">
            <w:pPr>
              <w:pStyle w:val="ListParagraph"/>
              <w:numPr>
                <w:ilvl w:val="0"/>
                <w:numId w:val="18"/>
              </w:numPr>
              <w:rPr>
                <w:rFonts w:ascii="Arial" w:hAnsi="Arial" w:cs="Arial"/>
                <w:iCs/>
                <w:sz w:val="20"/>
                <w:szCs w:val="20"/>
              </w:rPr>
            </w:pPr>
            <w:r w:rsidRPr="00295A52">
              <w:rPr>
                <w:rFonts w:ascii="Arial" w:hAnsi="Arial" w:cs="Arial"/>
                <w:iCs/>
                <w:sz w:val="20"/>
                <w:szCs w:val="20"/>
              </w:rPr>
              <w:t>Senator Bryan was named Clark County’s first Public Defender</w:t>
            </w:r>
            <w:r w:rsidR="00295A52" w:rsidRPr="00295A52">
              <w:rPr>
                <w:rFonts w:ascii="Arial" w:hAnsi="Arial" w:cs="Arial"/>
                <w:iCs/>
                <w:sz w:val="20"/>
                <w:szCs w:val="20"/>
              </w:rPr>
              <w:t xml:space="preserve"> in 1966</w:t>
            </w:r>
            <w:r w:rsidRPr="00295A52">
              <w:rPr>
                <w:rFonts w:ascii="Arial" w:hAnsi="Arial" w:cs="Arial"/>
                <w:iCs/>
                <w:sz w:val="20"/>
                <w:szCs w:val="20"/>
              </w:rPr>
              <w:t xml:space="preserve">. </w:t>
            </w:r>
          </w:p>
          <w:p w14:paraId="38C42A1C" w14:textId="77777777" w:rsidR="00E26643" w:rsidRDefault="000D6B9C" w:rsidP="00295A52">
            <w:pPr>
              <w:pStyle w:val="ListParagraph"/>
              <w:numPr>
                <w:ilvl w:val="0"/>
                <w:numId w:val="18"/>
              </w:numPr>
              <w:rPr>
                <w:rFonts w:ascii="Arial" w:hAnsi="Arial" w:cs="Arial"/>
                <w:iCs/>
                <w:sz w:val="20"/>
                <w:szCs w:val="20"/>
              </w:rPr>
            </w:pPr>
            <w:r w:rsidRPr="00295A52">
              <w:rPr>
                <w:rFonts w:ascii="Arial" w:hAnsi="Arial" w:cs="Arial"/>
                <w:iCs/>
                <w:sz w:val="20"/>
                <w:szCs w:val="20"/>
              </w:rPr>
              <w:t xml:space="preserve">In 1968, </w:t>
            </w:r>
            <w:r w:rsidR="00295A52" w:rsidRPr="00295A52">
              <w:rPr>
                <w:rFonts w:ascii="Arial" w:hAnsi="Arial" w:cs="Arial"/>
                <w:iCs/>
                <w:sz w:val="20"/>
                <w:szCs w:val="20"/>
              </w:rPr>
              <w:t>he</w:t>
            </w:r>
            <w:r w:rsidRPr="00295A52">
              <w:rPr>
                <w:rFonts w:ascii="Arial" w:hAnsi="Arial" w:cs="Arial"/>
                <w:iCs/>
                <w:sz w:val="20"/>
                <w:szCs w:val="20"/>
              </w:rPr>
              <w:t> was elected to the Nevada State Assembly and re-elected in 1970</w:t>
            </w:r>
            <w:r w:rsidR="00E26643">
              <w:rPr>
                <w:rFonts w:ascii="Arial" w:hAnsi="Arial" w:cs="Arial"/>
                <w:iCs/>
                <w:sz w:val="20"/>
                <w:szCs w:val="20"/>
              </w:rPr>
              <w:t>.</w:t>
            </w:r>
          </w:p>
          <w:p w14:paraId="6894B0BF" w14:textId="3483A0FF" w:rsidR="00295A52" w:rsidRPr="00295A52" w:rsidRDefault="00295A52" w:rsidP="00295A52">
            <w:pPr>
              <w:pStyle w:val="ListParagraph"/>
              <w:numPr>
                <w:ilvl w:val="0"/>
                <w:numId w:val="18"/>
              </w:numPr>
              <w:rPr>
                <w:rFonts w:ascii="Arial" w:hAnsi="Arial" w:cs="Arial"/>
                <w:iCs/>
                <w:sz w:val="20"/>
                <w:szCs w:val="20"/>
              </w:rPr>
            </w:pPr>
            <w:r w:rsidRPr="00295A52">
              <w:rPr>
                <w:rFonts w:ascii="Arial" w:hAnsi="Arial" w:cs="Arial"/>
                <w:iCs/>
                <w:sz w:val="20"/>
                <w:szCs w:val="20"/>
              </w:rPr>
              <w:t>He</w:t>
            </w:r>
            <w:r w:rsidR="000D6B9C" w:rsidRPr="00295A52">
              <w:rPr>
                <w:rFonts w:ascii="Arial" w:hAnsi="Arial" w:cs="Arial"/>
                <w:iCs/>
                <w:sz w:val="20"/>
                <w:szCs w:val="20"/>
              </w:rPr>
              <w:t xml:space="preserve"> was elected to the State Senate in 1972 and re-elected in 1976. </w:t>
            </w:r>
          </w:p>
          <w:p w14:paraId="21DC0F7F" w14:textId="6EEA38C9" w:rsidR="000D6B9C" w:rsidRPr="00295A52" w:rsidRDefault="00295A52" w:rsidP="00295A52">
            <w:pPr>
              <w:pStyle w:val="ListParagraph"/>
              <w:numPr>
                <w:ilvl w:val="0"/>
                <w:numId w:val="18"/>
              </w:numPr>
              <w:rPr>
                <w:rFonts w:ascii="Arial" w:hAnsi="Arial" w:cs="Arial"/>
                <w:iCs/>
                <w:sz w:val="20"/>
                <w:szCs w:val="20"/>
              </w:rPr>
            </w:pPr>
            <w:r w:rsidRPr="00295A52">
              <w:rPr>
                <w:rFonts w:ascii="Arial" w:hAnsi="Arial" w:cs="Arial"/>
                <w:iCs/>
                <w:sz w:val="20"/>
                <w:szCs w:val="20"/>
              </w:rPr>
              <w:t>He won</w:t>
            </w:r>
            <w:r w:rsidR="000D6B9C" w:rsidRPr="00295A52">
              <w:rPr>
                <w:rFonts w:ascii="Arial" w:hAnsi="Arial" w:cs="Arial"/>
                <w:iCs/>
                <w:sz w:val="20"/>
                <w:szCs w:val="20"/>
              </w:rPr>
              <w:t xml:space="preserve"> his first statewide electi</w:t>
            </w:r>
            <w:r w:rsidRPr="00295A52">
              <w:rPr>
                <w:rFonts w:ascii="Arial" w:hAnsi="Arial" w:cs="Arial"/>
                <w:iCs/>
                <w:sz w:val="20"/>
                <w:szCs w:val="20"/>
              </w:rPr>
              <w:t>on as Nevada’s Attorney General</w:t>
            </w:r>
            <w:r>
              <w:rPr>
                <w:rFonts w:ascii="Arial" w:hAnsi="Arial" w:cs="Arial"/>
                <w:iCs/>
                <w:sz w:val="20"/>
                <w:szCs w:val="20"/>
              </w:rPr>
              <w:t>.</w:t>
            </w:r>
          </w:p>
          <w:p w14:paraId="56150D5C" w14:textId="0C9C4BFC" w:rsidR="00295A52" w:rsidRPr="00295A52" w:rsidRDefault="000D6B9C" w:rsidP="00295A52">
            <w:pPr>
              <w:pStyle w:val="ListParagraph"/>
              <w:numPr>
                <w:ilvl w:val="0"/>
                <w:numId w:val="18"/>
              </w:numPr>
              <w:rPr>
                <w:rFonts w:ascii="Arial" w:hAnsi="Arial" w:cs="Arial"/>
                <w:iCs/>
                <w:sz w:val="20"/>
                <w:szCs w:val="20"/>
              </w:rPr>
            </w:pPr>
            <w:r w:rsidRPr="00295A52">
              <w:rPr>
                <w:rFonts w:ascii="Arial" w:hAnsi="Arial" w:cs="Arial"/>
                <w:iCs/>
                <w:sz w:val="20"/>
                <w:szCs w:val="20"/>
              </w:rPr>
              <w:t>In 1982, Senator Bryan was elected to his first of two t</w:t>
            </w:r>
            <w:r w:rsidR="00295A52" w:rsidRPr="00295A52">
              <w:rPr>
                <w:rFonts w:ascii="Arial" w:hAnsi="Arial" w:cs="Arial"/>
                <w:iCs/>
                <w:sz w:val="20"/>
                <w:szCs w:val="20"/>
              </w:rPr>
              <w:t>erms as the Governor of Nevada.</w:t>
            </w:r>
          </w:p>
          <w:p w14:paraId="124B37FB" w14:textId="631BBBB7" w:rsidR="000D6B9C" w:rsidRPr="00295A52" w:rsidRDefault="000D6B9C" w:rsidP="00295A52">
            <w:pPr>
              <w:pStyle w:val="ListParagraph"/>
              <w:numPr>
                <w:ilvl w:val="0"/>
                <w:numId w:val="18"/>
              </w:numPr>
              <w:rPr>
                <w:rFonts w:ascii="Arial" w:hAnsi="Arial" w:cs="Arial"/>
                <w:iCs/>
                <w:sz w:val="20"/>
                <w:szCs w:val="20"/>
              </w:rPr>
            </w:pPr>
            <w:r w:rsidRPr="00295A52">
              <w:rPr>
                <w:rFonts w:ascii="Arial" w:hAnsi="Arial" w:cs="Arial"/>
                <w:iCs/>
                <w:sz w:val="20"/>
                <w:szCs w:val="20"/>
              </w:rPr>
              <w:t xml:space="preserve">In 1988, he was elected to the first of two terms in the U.S. Senate. </w:t>
            </w:r>
          </w:p>
          <w:p w14:paraId="626513DB" w14:textId="77777777" w:rsidR="00973768" w:rsidRPr="00B00C71" w:rsidRDefault="00973768" w:rsidP="002B117E">
            <w:pPr>
              <w:rPr>
                <w:rStyle w:val="Emphasis"/>
                <w:rFonts w:ascii="Arial" w:hAnsi="Arial" w:cs="Arial"/>
                <w:i w:val="0"/>
                <w:sz w:val="20"/>
                <w:szCs w:val="20"/>
              </w:rPr>
            </w:pPr>
            <w:bookmarkStart w:id="0" w:name="_GoBack"/>
            <w:bookmarkEnd w:id="0"/>
          </w:p>
          <w:p w14:paraId="626513DC" w14:textId="6B4FAE6E" w:rsidR="00973768" w:rsidRDefault="00E26643" w:rsidP="002B117E">
            <w:pPr>
              <w:rPr>
                <w:rStyle w:val="Emphasis"/>
                <w:rFonts w:ascii="Arial" w:hAnsi="Arial" w:cs="Arial"/>
                <w:i w:val="0"/>
                <w:sz w:val="20"/>
                <w:szCs w:val="20"/>
              </w:rPr>
            </w:pPr>
            <w:r>
              <w:rPr>
                <w:rStyle w:val="Emphasis"/>
                <w:rFonts w:ascii="Arial" w:hAnsi="Arial" w:cs="Arial"/>
                <w:i w:val="0"/>
                <w:sz w:val="20"/>
                <w:szCs w:val="20"/>
              </w:rPr>
              <w:t xml:space="preserve">Join us for gourmet hors </w:t>
            </w:r>
            <w:proofErr w:type="spellStart"/>
            <w:r>
              <w:rPr>
                <w:rStyle w:val="Emphasis"/>
                <w:rFonts w:ascii="Arial" w:hAnsi="Arial" w:cs="Arial"/>
                <w:i w:val="0"/>
                <w:sz w:val="20"/>
                <w:szCs w:val="20"/>
              </w:rPr>
              <w:t>d’oevres</w:t>
            </w:r>
            <w:proofErr w:type="spellEnd"/>
            <w:r>
              <w:rPr>
                <w:rStyle w:val="Emphasis"/>
                <w:rFonts w:ascii="Arial" w:hAnsi="Arial" w:cs="Arial"/>
                <w:i w:val="0"/>
                <w:sz w:val="20"/>
                <w:szCs w:val="20"/>
              </w:rPr>
              <w:t>, beer, wine, and cocktails. Enjoy live music and amazing silent auction packages. Proceeds will support our efforts to defend and expand civil rights and liberties throughout Nevada.</w:t>
            </w:r>
          </w:p>
          <w:p w14:paraId="6AE3A25A" w14:textId="39D84238" w:rsidR="00E26643" w:rsidRDefault="00E26643" w:rsidP="002B117E">
            <w:pPr>
              <w:rPr>
                <w:rStyle w:val="Emphasis"/>
                <w:rFonts w:ascii="Arial" w:hAnsi="Arial" w:cs="Arial"/>
                <w:i w:val="0"/>
                <w:sz w:val="20"/>
                <w:szCs w:val="20"/>
              </w:rPr>
            </w:pPr>
          </w:p>
          <w:p w14:paraId="38712AFF" w14:textId="72B0C52B" w:rsidR="00E26643" w:rsidRDefault="00E26643" w:rsidP="002B117E">
            <w:pPr>
              <w:rPr>
                <w:rStyle w:val="Emphasis"/>
                <w:rFonts w:ascii="Arial" w:hAnsi="Arial" w:cs="Arial"/>
                <w:i w:val="0"/>
                <w:sz w:val="20"/>
                <w:szCs w:val="20"/>
              </w:rPr>
            </w:pPr>
            <w:hyperlink r:id="rId20" w:history="1">
              <w:r w:rsidRPr="00E26643">
                <w:rPr>
                  <w:rStyle w:val="Hyperlink"/>
                  <w:rFonts w:ascii="Arial" w:hAnsi="Arial" w:cs="Arial"/>
                  <w:sz w:val="20"/>
                  <w:szCs w:val="20"/>
                </w:rPr>
                <w:t>Get your tickets now!</w:t>
              </w:r>
            </w:hyperlink>
          </w:p>
          <w:p w14:paraId="47F6690F" w14:textId="53293320" w:rsidR="00E26643" w:rsidRDefault="00E26643" w:rsidP="002B117E">
            <w:pPr>
              <w:rPr>
                <w:rStyle w:val="Emphasis"/>
                <w:rFonts w:ascii="Arial" w:hAnsi="Arial" w:cs="Arial"/>
                <w:i w:val="0"/>
                <w:sz w:val="20"/>
                <w:szCs w:val="20"/>
              </w:rPr>
            </w:pPr>
          </w:p>
          <w:p w14:paraId="6E9B21D2" w14:textId="045D013A" w:rsidR="00E26643" w:rsidRDefault="00E26643" w:rsidP="002B117E">
            <w:pPr>
              <w:rPr>
                <w:rStyle w:val="Emphasis"/>
                <w:rFonts w:ascii="Arial" w:hAnsi="Arial" w:cs="Arial"/>
                <w:i w:val="0"/>
                <w:sz w:val="20"/>
                <w:szCs w:val="20"/>
              </w:rPr>
            </w:pPr>
            <w:r>
              <w:rPr>
                <w:rStyle w:val="Emphasis"/>
                <w:rFonts w:ascii="Arial" w:hAnsi="Arial" w:cs="Arial"/>
                <w:i w:val="0"/>
                <w:sz w:val="20"/>
                <w:szCs w:val="20"/>
              </w:rPr>
              <w:t>In liberty,</w:t>
            </w:r>
          </w:p>
          <w:p w14:paraId="7F04BAE0" w14:textId="7382150A" w:rsidR="00E26643" w:rsidRDefault="00E26643" w:rsidP="002B117E">
            <w:pPr>
              <w:rPr>
                <w:rStyle w:val="Emphasis"/>
                <w:rFonts w:ascii="Arial" w:hAnsi="Arial" w:cs="Arial"/>
                <w:i w:val="0"/>
                <w:sz w:val="20"/>
                <w:szCs w:val="20"/>
              </w:rPr>
            </w:pPr>
          </w:p>
          <w:p w14:paraId="606E0F9A" w14:textId="52DB59B2" w:rsidR="00E26643" w:rsidRDefault="00E26643" w:rsidP="002B117E">
            <w:pPr>
              <w:rPr>
                <w:rStyle w:val="Emphasis"/>
                <w:rFonts w:ascii="Arial" w:hAnsi="Arial" w:cs="Arial"/>
                <w:i w:val="0"/>
                <w:sz w:val="20"/>
                <w:szCs w:val="20"/>
              </w:rPr>
            </w:pPr>
            <w:r>
              <w:rPr>
                <w:rStyle w:val="Emphasis"/>
                <w:rFonts w:ascii="Arial" w:hAnsi="Arial" w:cs="Arial"/>
                <w:i w:val="0"/>
                <w:sz w:val="20"/>
                <w:szCs w:val="20"/>
              </w:rPr>
              <w:t>Tod Story</w:t>
            </w:r>
          </w:p>
          <w:p w14:paraId="06DCB8EE" w14:textId="77777777" w:rsidR="00E26643" w:rsidRDefault="00E26643" w:rsidP="002B117E">
            <w:pPr>
              <w:rPr>
                <w:rStyle w:val="Emphasis"/>
                <w:rFonts w:ascii="Arial" w:hAnsi="Arial" w:cs="Arial"/>
                <w:i w:val="0"/>
                <w:sz w:val="20"/>
                <w:szCs w:val="20"/>
              </w:rPr>
            </w:pPr>
            <w:r>
              <w:rPr>
                <w:rStyle w:val="Emphasis"/>
                <w:rFonts w:ascii="Arial" w:hAnsi="Arial" w:cs="Arial"/>
                <w:i w:val="0"/>
                <w:sz w:val="20"/>
                <w:szCs w:val="20"/>
              </w:rPr>
              <w:t>ACLU of Nevada</w:t>
            </w:r>
          </w:p>
          <w:p w14:paraId="440CF521" w14:textId="74AF5F02" w:rsidR="00E26643" w:rsidRDefault="00E26643" w:rsidP="002B117E">
            <w:pPr>
              <w:rPr>
                <w:rStyle w:val="Emphasis"/>
                <w:rFonts w:ascii="Arial" w:hAnsi="Arial" w:cs="Arial"/>
                <w:i w:val="0"/>
                <w:sz w:val="20"/>
                <w:szCs w:val="20"/>
              </w:rPr>
            </w:pPr>
            <w:r>
              <w:rPr>
                <w:rStyle w:val="Emphasis"/>
                <w:rFonts w:ascii="Arial" w:hAnsi="Arial" w:cs="Arial"/>
                <w:i w:val="0"/>
                <w:sz w:val="20"/>
                <w:szCs w:val="20"/>
              </w:rPr>
              <w:t>Executive Director</w:t>
            </w:r>
          </w:p>
          <w:p w14:paraId="05BD350B" w14:textId="063E5E7D" w:rsidR="00E26643" w:rsidRPr="00B00C71" w:rsidRDefault="00E26643"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21A21" w14:textId="77777777" w:rsidR="00DF730C" w:rsidRDefault="00DF730C" w:rsidP="00746B86">
      <w:r>
        <w:separator/>
      </w:r>
    </w:p>
  </w:endnote>
  <w:endnote w:type="continuationSeparator" w:id="0">
    <w:p w14:paraId="0AB28AED" w14:textId="77777777" w:rsidR="00DF730C" w:rsidRDefault="00DF730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81597" w14:textId="77777777" w:rsidR="00DF730C" w:rsidRDefault="00DF730C" w:rsidP="00746B86">
      <w:r>
        <w:separator/>
      </w:r>
    </w:p>
  </w:footnote>
  <w:footnote w:type="continuationSeparator" w:id="0">
    <w:p w14:paraId="44C9CAC0" w14:textId="77777777" w:rsidR="00DF730C" w:rsidRDefault="00DF730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93585"/>
    <w:multiLevelType w:val="hybridMultilevel"/>
    <w:tmpl w:val="F75E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D6B9C"/>
    <w:rsid w:val="000E44FC"/>
    <w:rsid w:val="00164AC6"/>
    <w:rsid w:val="00186FD8"/>
    <w:rsid w:val="00195F7E"/>
    <w:rsid w:val="001C1FDF"/>
    <w:rsid w:val="001E2106"/>
    <w:rsid w:val="001F1D63"/>
    <w:rsid w:val="00225612"/>
    <w:rsid w:val="002409C9"/>
    <w:rsid w:val="002617B9"/>
    <w:rsid w:val="00295A52"/>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10D98"/>
    <w:rsid w:val="007301D5"/>
    <w:rsid w:val="00741AF8"/>
    <w:rsid w:val="00743F9F"/>
    <w:rsid w:val="00746B86"/>
    <w:rsid w:val="0074760E"/>
    <w:rsid w:val="00782673"/>
    <w:rsid w:val="007B2DE8"/>
    <w:rsid w:val="007C34EE"/>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558B5"/>
    <w:rsid w:val="00B73E36"/>
    <w:rsid w:val="00B84897"/>
    <w:rsid w:val="00BC4483"/>
    <w:rsid w:val="00BF5A30"/>
    <w:rsid w:val="00C20EC3"/>
    <w:rsid w:val="00C26D35"/>
    <w:rsid w:val="00C3721C"/>
    <w:rsid w:val="00C56AED"/>
    <w:rsid w:val="00C601AE"/>
    <w:rsid w:val="00CC1145"/>
    <w:rsid w:val="00CE0238"/>
    <w:rsid w:val="00D03599"/>
    <w:rsid w:val="00D3147F"/>
    <w:rsid w:val="00D33450"/>
    <w:rsid w:val="00D478A9"/>
    <w:rsid w:val="00D82D8D"/>
    <w:rsid w:val="00DB34C2"/>
    <w:rsid w:val="00DC07D4"/>
    <w:rsid w:val="00DC3C91"/>
    <w:rsid w:val="00DD55D2"/>
    <w:rsid w:val="00DE157A"/>
    <w:rsid w:val="00DE5256"/>
    <w:rsid w:val="00DF730C"/>
    <w:rsid w:val="00E0008B"/>
    <w:rsid w:val="00E21909"/>
    <w:rsid w:val="00E26643"/>
    <w:rsid w:val="00E468B6"/>
    <w:rsid w:val="00E6107F"/>
    <w:rsid w:val="00E748DE"/>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6769516E-F5BC-FA44-B73F-9FDBF0EE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B558B5"/>
    <w:rPr>
      <w:color w:val="605E5C"/>
      <w:shd w:val="clear" w:color="auto" w:fill="E1DFDD"/>
    </w:rPr>
  </w:style>
  <w:style w:type="character" w:customStyle="1" w:styleId="normaltextrun">
    <w:name w:val="normaltextrun"/>
    <w:basedOn w:val="DefaultParagraphFont"/>
    <w:rsid w:val="007C34EE"/>
  </w:style>
  <w:style w:type="character" w:customStyle="1" w:styleId="eop">
    <w:name w:val="eop"/>
    <w:basedOn w:val="DefaultParagraphFont"/>
    <w:rsid w:val="007C3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74411519">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67470791">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hl@aclunv.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ction.aclu.org/event/nv-2018-celebration-civil-liber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ction.aclu.org/event/nv-2018-celebration-civil-liber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tory@aclunv.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9CDF6B-60A3-8E47-8CF9-C7172264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Nevada News</cp:lastModifiedBy>
  <cp:revision>8</cp:revision>
  <dcterms:created xsi:type="dcterms:W3CDTF">2017-06-13T20:48:00Z</dcterms:created>
  <dcterms:modified xsi:type="dcterms:W3CDTF">2018-06-01T21:17:00Z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