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1"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r w:rsidRPr="00B00C71">
        <w:rPr>
          <w:rFonts w:ascii="Arial" w:hAnsi="Arial" w:cs="Arial"/>
        </w:rPr>
        <w:t xml:space="preserve">If you have not already, please schedule the email on the </w:t>
      </w:r>
      <w:hyperlink r:id="rId12" w:history="1">
        <w:r w:rsidRPr="00B00C71">
          <w:rPr>
            <w:rStyle w:val="Hyperlink"/>
            <w:rFonts w:ascii="Arial" w:hAnsi="Arial" w:cs="Arial"/>
          </w:rPr>
          <w:t>CAN Calendar.</w:t>
        </w:r>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7D180662" w:rsidR="00A1000D" w:rsidRPr="00B00C71" w:rsidRDefault="00A05EA3" w:rsidP="00A4255E">
            <w:pPr>
              <w:rPr>
                <w:rFonts w:ascii="Arial" w:hAnsi="Arial" w:cs="Arial"/>
                <w:color w:val="000000"/>
              </w:rPr>
            </w:pPr>
            <w:r>
              <w:rPr>
                <w:rFonts w:ascii="Arial" w:hAnsi="Arial" w:cs="Arial"/>
                <w:color w:val="000000"/>
              </w:rPr>
              <w:t>Nevada</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2F55CE">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BF276DD" w:rsidR="00DD55D2" w:rsidRPr="00B00C71" w:rsidRDefault="0068679C" w:rsidP="00DD55D2">
            <w:pPr>
              <w:rPr>
                <w:rFonts w:ascii="Arial" w:hAnsi="Arial" w:cs="Arial"/>
              </w:rPr>
            </w:pPr>
            <w:sdt>
              <w:sdtPr>
                <w:rPr>
                  <w:rFonts w:ascii="Arial" w:hAnsi="Arial" w:cs="Arial"/>
                  <w:sz w:val="28"/>
                </w:rPr>
                <w:id w:val="615722602"/>
                <w14:checkbox>
                  <w14:checked w14:val="1"/>
                  <w14:checkedState w14:val="2612" w14:font="Meiryo"/>
                  <w14:uncheckedState w14:val="2610" w14:font="Meiryo"/>
                </w14:checkbox>
              </w:sdtPr>
              <w:sdtEndPr/>
              <w:sdtContent>
                <w:r w:rsidR="00A05EA3">
                  <w:rPr>
                    <w:rFonts w:ascii="Meiryo" w:eastAsia="Meiryo" w:hAnsi="Meiryo" w:cs="Arial" w:hint="eastAsia"/>
                    <w:sz w:val="28"/>
                  </w:rPr>
                  <w:t>☒</w:t>
                </w:r>
              </w:sdtContent>
            </w:sdt>
            <w:r w:rsidR="00DD55D2" w:rsidRPr="00B00C71">
              <w:rPr>
                <w:rFonts w:ascii="Arial" w:hAnsi="Arial" w:cs="Arial"/>
              </w:rPr>
              <w:t xml:space="preserve">   Affiliate Full List </w:t>
            </w:r>
          </w:p>
          <w:p w14:paraId="6265139D" w14:textId="77777777" w:rsidR="00DD55D2" w:rsidRPr="00B00C71" w:rsidRDefault="0068679C" w:rsidP="002F55CE">
            <w:pPr>
              <w:rPr>
                <w:rFonts w:ascii="Arial" w:hAnsi="Arial" w:cs="Arial"/>
                <w:color w:val="000000"/>
              </w:rPr>
            </w:pPr>
            <w:sdt>
              <w:sdtPr>
                <w:rPr>
                  <w:rFonts w:ascii="Arial" w:hAnsi="Arial" w:cs="Arial"/>
                  <w:sz w:val="28"/>
                </w:rPr>
                <w:id w:val="-584448642"/>
                <w14:checkbox>
                  <w14:checked w14:val="0"/>
                  <w14:checkedState w14:val="2612" w14:font="Meiryo"/>
                  <w14:uncheckedState w14:val="2610" w14:font="Meiryo"/>
                </w14:checkbox>
              </w:sdtPr>
              <w:sdtEndPr/>
              <w:sdtContent>
                <w:r w:rsidR="00DD55D2" w:rsidRPr="00B00C71">
                  <w:rPr>
                    <w:rFonts w:ascii="MS Gothic" w:eastAsia="MS Gothic" w:hAnsi="MS Gothic" w:cs="MS Gothic"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2F55CE">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3D770CDB" w:rsidR="00DD55D2" w:rsidRPr="00B00C71" w:rsidRDefault="00A05EA3" w:rsidP="003C5521">
            <w:pPr>
              <w:rPr>
                <w:rFonts w:ascii="Arial" w:hAnsi="Arial" w:cs="Arial"/>
                <w:color w:val="000000"/>
                <w:szCs w:val="22"/>
              </w:rPr>
            </w:pPr>
            <w:r>
              <w:rPr>
                <w:rFonts w:ascii="Arial" w:hAnsi="Arial" w:cs="Arial"/>
                <w:color w:val="000000"/>
                <w:szCs w:val="22"/>
              </w:rPr>
              <w:t>juhl@aclunv.org</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3E10C0">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5E694EB4" w:rsidR="00FC690E" w:rsidRPr="00B00C71" w:rsidRDefault="0068679C" w:rsidP="00570925">
            <w:pPr>
              <w:rPr>
                <w:rFonts w:ascii="Arial" w:hAnsi="Arial" w:cs="Arial"/>
              </w:rPr>
            </w:pPr>
            <w:sdt>
              <w:sdtPr>
                <w:rPr>
                  <w:rFonts w:ascii="Arial" w:hAnsi="Arial" w:cs="Arial"/>
                  <w:sz w:val="28"/>
                </w:rPr>
                <w:id w:val="-963275154"/>
                <w14:checkbox>
                  <w14:checked w14:val="1"/>
                  <w14:checkedState w14:val="2612" w14:font="Meiryo"/>
                  <w14:uncheckedState w14:val="2610" w14:font="Meiryo"/>
                </w14:checkbox>
              </w:sdtPr>
              <w:sdtEndPr/>
              <w:sdtContent>
                <w:r w:rsidR="00A05EA3">
                  <w:rPr>
                    <w:rFonts w:ascii="Meiryo" w:eastAsia="Meiryo" w:hAnsi="Meiryo" w:cs="Arial"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68679C"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6A08543D" w:rsidR="00FC690E" w:rsidRPr="00B00C71" w:rsidRDefault="0068679C"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3C51A9E4" w:rsidR="00FC690E" w:rsidRPr="00B00C71" w:rsidRDefault="0068679C" w:rsidP="003A0FA7">
            <w:pPr>
              <w:rPr>
                <w:rFonts w:ascii="Arial" w:hAnsi="Arial" w:cs="Arial"/>
                <w:sz w:val="28"/>
              </w:rPr>
            </w:pPr>
            <w:sdt>
              <w:sdtPr>
                <w:rPr>
                  <w:rFonts w:ascii="Arial" w:hAnsi="Arial" w:cs="Arial"/>
                  <w:sz w:val="28"/>
                </w:rPr>
                <w:id w:val="-1023858478"/>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77777777" w:rsidR="003D7EA1" w:rsidRPr="00B00C71" w:rsidRDefault="003D7EA1" w:rsidP="003C5521">
            <w:pPr>
              <w:rPr>
                <w:rFonts w:ascii="Arial" w:hAnsi="Arial" w:cs="Arial"/>
                <w:color w:val="000000"/>
                <w:szCs w:val="22"/>
              </w:rPr>
            </w:pPr>
          </w:p>
          <w:p w14:paraId="626513B4" w14:textId="5796A403" w:rsidR="003D7EA1" w:rsidRPr="00B00C71" w:rsidRDefault="00A05EA3" w:rsidP="003C5521">
            <w:pPr>
              <w:rPr>
                <w:rFonts w:ascii="Arial" w:hAnsi="Arial" w:cs="Arial"/>
                <w:color w:val="000000"/>
                <w:szCs w:val="22"/>
              </w:rPr>
            </w:pPr>
            <w:r>
              <w:rPr>
                <w:rFonts w:ascii="Arial" w:hAnsi="Arial" w:cs="Arial"/>
                <w:color w:val="000000"/>
                <w:szCs w:val="22"/>
              </w:rPr>
              <w:t>The Fight Isn’t Over Yet – Judge Tosses “Prevent Sanctuary Cities” Petition</w:t>
            </w:r>
          </w:p>
          <w:p w14:paraId="626513B5" w14:textId="77777777" w:rsidR="003D7EA1" w:rsidRPr="00B00C71" w:rsidRDefault="003D7EA1" w:rsidP="003C5521">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1742FDAF" w14:textId="77777777" w:rsidR="00A05EA3" w:rsidRDefault="00A05EA3" w:rsidP="003C5521">
            <w:pPr>
              <w:rPr>
                <w:rFonts w:ascii="Arial" w:hAnsi="Arial" w:cs="Arial"/>
                <w:color w:val="000000"/>
                <w:szCs w:val="22"/>
              </w:rPr>
            </w:pPr>
          </w:p>
          <w:p w14:paraId="626513BC" w14:textId="2DB21879" w:rsidR="003D7EA1" w:rsidRPr="00B00C71" w:rsidRDefault="00A05EA3" w:rsidP="003C5521">
            <w:pPr>
              <w:rPr>
                <w:rFonts w:ascii="Arial" w:hAnsi="Arial" w:cs="Arial"/>
                <w:color w:val="000000"/>
                <w:szCs w:val="22"/>
              </w:rPr>
            </w:pPr>
            <w:r>
              <w:rPr>
                <w:rFonts w:ascii="Arial" w:hAnsi="Arial" w:cs="Arial"/>
                <w:color w:val="000000"/>
                <w:szCs w:val="22"/>
              </w:rPr>
              <w:t xml:space="preserve">On Friday we won our legal battle against the “Prevent Sanctuary Cities” initiative petition, with a judge ruling the measure was overly broad and confusing to voters.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2F55CE">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77777777" w:rsidR="002B117E" w:rsidRPr="00B00C71" w:rsidRDefault="002B117E" w:rsidP="00B00C71">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2F55CE">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2F55CE">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2F55CE">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2F55CE">
            <w:pPr>
              <w:rPr>
                <w:rFonts w:ascii="Arial" w:hAnsi="Arial" w:cs="Arial"/>
                <w:color w:val="000000"/>
                <w:szCs w:val="22"/>
              </w:rPr>
            </w:pPr>
          </w:p>
          <w:p w14:paraId="626513C8" w14:textId="77777777" w:rsidR="002B117E" w:rsidRPr="00B00C71" w:rsidRDefault="002B117E" w:rsidP="002F55CE">
            <w:pPr>
              <w:rPr>
                <w:rFonts w:ascii="Arial" w:hAnsi="Arial" w:cs="Arial"/>
                <w:color w:val="000000"/>
                <w:szCs w:val="22"/>
              </w:rPr>
            </w:pP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2F55CE">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543C282E"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Default="00A05EA3" w:rsidP="002B117E">
            <w:pPr>
              <w:rPr>
                <w:rStyle w:val="Emphasis"/>
                <w:rFonts w:ascii="Arial" w:hAnsi="Arial" w:cs="Arial"/>
                <w:i w:val="0"/>
                <w:sz w:val="20"/>
                <w:szCs w:val="20"/>
              </w:rPr>
            </w:pPr>
            <w:r>
              <w:rPr>
                <w:rStyle w:val="Emphasis"/>
                <w:rFonts w:ascii="Arial" w:hAnsi="Arial" w:cs="Arial"/>
                <w:i w:val="0"/>
                <w:sz w:val="20"/>
                <w:szCs w:val="20"/>
              </w:rPr>
              <w:t>Dear Supporter,</w:t>
            </w:r>
          </w:p>
          <w:p w14:paraId="29425486" w14:textId="77777777" w:rsidR="007D46DB" w:rsidRDefault="007D46DB" w:rsidP="002B117E">
            <w:pPr>
              <w:rPr>
                <w:rStyle w:val="Emphasis"/>
                <w:rFonts w:ascii="Arial" w:hAnsi="Arial" w:cs="Arial"/>
                <w:i w:val="0"/>
                <w:sz w:val="20"/>
                <w:szCs w:val="20"/>
              </w:rPr>
            </w:pPr>
          </w:p>
          <w:p w14:paraId="1DB5A458" w14:textId="6C7FF9AD" w:rsidR="00A05EA3" w:rsidRDefault="007D46DB" w:rsidP="002B117E">
            <w:pPr>
              <w:rPr>
                <w:rStyle w:val="Emphasis"/>
                <w:rFonts w:ascii="Arial" w:hAnsi="Arial" w:cs="Arial"/>
                <w:i w:val="0"/>
                <w:sz w:val="20"/>
                <w:szCs w:val="20"/>
              </w:rPr>
            </w:pPr>
            <w:hyperlink r:id="rId17" w:history="1">
              <w:r w:rsidR="00A05EA3" w:rsidRPr="007D46DB">
                <w:rPr>
                  <w:rStyle w:val="Hyperlink"/>
                  <w:rFonts w:ascii="Arial" w:hAnsi="Arial" w:cs="Arial"/>
                  <w:sz w:val="20"/>
                  <w:szCs w:val="20"/>
                </w:rPr>
                <w:t>Today we were victorious</w:t>
              </w:r>
            </w:hyperlink>
            <w:r w:rsidR="00A05EA3">
              <w:rPr>
                <w:rStyle w:val="Emphasis"/>
                <w:rFonts w:ascii="Arial" w:hAnsi="Arial" w:cs="Arial"/>
                <w:i w:val="0"/>
                <w:sz w:val="20"/>
                <w:szCs w:val="20"/>
              </w:rPr>
              <w:t>: A Carson City judge ruled the language of the “Prevent Sanctuary Cities” initiative petition was too vague for voters. The petition language, along with any signatures gathered to date, was thrown out.</w:t>
            </w:r>
          </w:p>
          <w:p w14:paraId="0253592D" w14:textId="77777777" w:rsidR="00A05EA3" w:rsidRDefault="00A05EA3" w:rsidP="002B117E">
            <w:pPr>
              <w:rPr>
                <w:rStyle w:val="Emphasis"/>
                <w:rFonts w:ascii="Arial" w:hAnsi="Arial" w:cs="Arial"/>
                <w:i w:val="0"/>
                <w:sz w:val="20"/>
                <w:szCs w:val="20"/>
              </w:rPr>
            </w:pPr>
          </w:p>
          <w:p w14:paraId="17B2581F" w14:textId="637216A7" w:rsidR="00A05EA3" w:rsidRDefault="00A05EA3" w:rsidP="002B117E">
            <w:pPr>
              <w:rPr>
                <w:rStyle w:val="Emphasis"/>
                <w:rFonts w:ascii="Arial" w:hAnsi="Arial" w:cs="Arial"/>
                <w:i w:val="0"/>
                <w:sz w:val="20"/>
                <w:szCs w:val="20"/>
              </w:rPr>
            </w:pPr>
            <w:r>
              <w:rPr>
                <w:rStyle w:val="Emphasis"/>
                <w:rFonts w:ascii="Arial" w:hAnsi="Arial" w:cs="Arial"/>
                <w:i w:val="0"/>
                <w:sz w:val="20"/>
                <w:szCs w:val="20"/>
              </w:rPr>
              <w:t>We knew the petition language was insufficient as soon as we saw it. Proponents of the initiative claimed it was about stopping violent crime, but the petition never said what it would do. We’re glad the judge recognized it was misleading.</w:t>
            </w:r>
          </w:p>
          <w:p w14:paraId="2ADBEA6C" w14:textId="77777777" w:rsidR="00A05EA3" w:rsidRDefault="00A05EA3" w:rsidP="002B117E">
            <w:pPr>
              <w:rPr>
                <w:rStyle w:val="Emphasis"/>
                <w:rFonts w:ascii="Arial" w:hAnsi="Arial" w:cs="Arial"/>
                <w:i w:val="0"/>
                <w:sz w:val="20"/>
                <w:szCs w:val="20"/>
              </w:rPr>
            </w:pPr>
          </w:p>
          <w:p w14:paraId="5A75FF8F" w14:textId="382FF9A2" w:rsidR="00A05EA3" w:rsidRDefault="00A05EA3" w:rsidP="002B117E">
            <w:pPr>
              <w:rPr>
                <w:rStyle w:val="Emphasis"/>
                <w:rFonts w:ascii="Arial" w:hAnsi="Arial" w:cs="Arial"/>
                <w:i w:val="0"/>
                <w:sz w:val="20"/>
                <w:szCs w:val="20"/>
              </w:rPr>
            </w:pPr>
            <w:r>
              <w:rPr>
                <w:rStyle w:val="Emphasis"/>
                <w:rFonts w:ascii="Arial" w:hAnsi="Arial" w:cs="Arial"/>
                <w:i w:val="0"/>
                <w:sz w:val="20"/>
                <w:szCs w:val="20"/>
              </w:rPr>
              <w:lastRenderedPageBreak/>
              <w:t>We know that these kinds of anti-immigrant policies will hurt Nevada families, separating husbands from wives and parents from children. And we know that targeting immigrant communities will only erode relationships with police and endanger public safety.</w:t>
            </w:r>
          </w:p>
          <w:p w14:paraId="23887B51" w14:textId="77777777" w:rsidR="00A05EA3" w:rsidRDefault="00A05EA3" w:rsidP="002B117E">
            <w:pPr>
              <w:rPr>
                <w:rStyle w:val="Emphasis"/>
                <w:rFonts w:ascii="Arial" w:hAnsi="Arial" w:cs="Arial"/>
                <w:i w:val="0"/>
                <w:sz w:val="20"/>
                <w:szCs w:val="20"/>
              </w:rPr>
            </w:pPr>
          </w:p>
          <w:p w14:paraId="15D32856" w14:textId="7686B7B3" w:rsidR="00A05EA3" w:rsidRDefault="00A05EA3" w:rsidP="002B117E">
            <w:pPr>
              <w:rPr>
                <w:rStyle w:val="Emphasis"/>
                <w:rFonts w:ascii="Arial" w:hAnsi="Arial" w:cs="Arial"/>
                <w:i w:val="0"/>
                <w:sz w:val="20"/>
                <w:szCs w:val="20"/>
              </w:rPr>
            </w:pPr>
            <w:r>
              <w:rPr>
                <w:rStyle w:val="Emphasis"/>
                <w:rFonts w:ascii="Arial" w:hAnsi="Arial" w:cs="Arial"/>
                <w:i w:val="0"/>
                <w:sz w:val="20"/>
                <w:szCs w:val="20"/>
              </w:rPr>
              <w:t xml:space="preserve">That’s why we’ll keep fighting </w:t>
            </w:r>
            <w:r w:rsidR="004F3CA6">
              <w:rPr>
                <w:rStyle w:val="Emphasis"/>
                <w:rFonts w:ascii="Arial" w:hAnsi="Arial" w:cs="Arial"/>
                <w:i w:val="0"/>
                <w:sz w:val="20"/>
                <w:szCs w:val="20"/>
              </w:rPr>
              <w:t xml:space="preserve">for immigrants’ rights in the Silver </w:t>
            </w:r>
            <w:r w:rsidR="007D46DB">
              <w:rPr>
                <w:rStyle w:val="Emphasis"/>
                <w:rFonts w:ascii="Arial" w:hAnsi="Arial" w:cs="Arial"/>
                <w:i w:val="0"/>
                <w:sz w:val="20"/>
                <w:szCs w:val="20"/>
              </w:rPr>
              <w:t xml:space="preserve">State. If our opponents appeal today’s ruling, we’ll be there. </w:t>
            </w:r>
          </w:p>
          <w:p w14:paraId="049A595D" w14:textId="77777777" w:rsidR="007D46DB" w:rsidRDefault="007D46DB" w:rsidP="002B117E">
            <w:pPr>
              <w:rPr>
                <w:rStyle w:val="Emphasis"/>
                <w:rFonts w:ascii="Arial" w:hAnsi="Arial" w:cs="Arial"/>
                <w:i w:val="0"/>
                <w:sz w:val="20"/>
                <w:szCs w:val="20"/>
              </w:rPr>
            </w:pPr>
          </w:p>
          <w:p w14:paraId="3062ED79" w14:textId="77777777" w:rsidR="007D46DB" w:rsidRDefault="007D46DB" w:rsidP="002B117E">
            <w:pPr>
              <w:rPr>
                <w:rStyle w:val="Emphasis"/>
                <w:rFonts w:ascii="Arial" w:hAnsi="Arial" w:cs="Arial"/>
                <w:i w:val="0"/>
                <w:sz w:val="20"/>
                <w:szCs w:val="20"/>
              </w:rPr>
            </w:pPr>
            <w:r>
              <w:rPr>
                <w:rStyle w:val="Emphasis"/>
                <w:rFonts w:ascii="Arial" w:hAnsi="Arial" w:cs="Arial"/>
                <w:i w:val="0"/>
                <w:sz w:val="20"/>
                <w:szCs w:val="20"/>
              </w:rPr>
              <w:t>Thanks for standing with us.</w:t>
            </w:r>
          </w:p>
          <w:p w14:paraId="5E3D06A2" w14:textId="77777777" w:rsidR="007D46DB" w:rsidRDefault="007D46DB" w:rsidP="002B117E">
            <w:pPr>
              <w:rPr>
                <w:rStyle w:val="Emphasis"/>
                <w:rFonts w:ascii="Arial" w:hAnsi="Arial" w:cs="Arial"/>
                <w:i w:val="0"/>
                <w:sz w:val="20"/>
                <w:szCs w:val="20"/>
              </w:rPr>
            </w:pPr>
          </w:p>
          <w:p w14:paraId="025C4FB7" w14:textId="77777777" w:rsidR="007D46DB" w:rsidRDefault="007D46DB" w:rsidP="002B117E">
            <w:pPr>
              <w:rPr>
                <w:rStyle w:val="Emphasis"/>
                <w:rFonts w:ascii="Arial" w:hAnsi="Arial" w:cs="Arial"/>
                <w:i w:val="0"/>
                <w:sz w:val="20"/>
                <w:szCs w:val="20"/>
              </w:rPr>
            </w:pPr>
            <w:r>
              <w:rPr>
                <w:rStyle w:val="Emphasis"/>
                <w:rFonts w:ascii="Arial" w:hAnsi="Arial" w:cs="Arial"/>
                <w:i w:val="0"/>
                <w:sz w:val="20"/>
                <w:szCs w:val="20"/>
              </w:rPr>
              <w:t>In Liberty,</w:t>
            </w:r>
          </w:p>
          <w:p w14:paraId="2A6ACD43" w14:textId="77777777" w:rsidR="007D46DB" w:rsidRDefault="007D46DB" w:rsidP="002B117E">
            <w:pPr>
              <w:rPr>
                <w:rStyle w:val="Emphasis"/>
                <w:rFonts w:ascii="Arial" w:hAnsi="Arial" w:cs="Arial"/>
                <w:i w:val="0"/>
                <w:sz w:val="20"/>
                <w:szCs w:val="20"/>
              </w:rPr>
            </w:pPr>
          </w:p>
          <w:p w14:paraId="7256B78C" w14:textId="77777777" w:rsidR="007D46DB" w:rsidRDefault="007D46DB" w:rsidP="002B117E">
            <w:pPr>
              <w:rPr>
                <w:rStyle w:val="Emphasis"/>
                <w:rFonts w:ascii="Arial" w:hAnsi="Arial" w:cs="Arial"/>
                <w:i w:val="0"/>
                <w:sz w:val="20"/>
                <w:szCs w:val="20"/>
              </w:rPr>
            </w:pPr>
            <w:r>
              <w:rPr>
                <w:rStyle w:val="Emphasis"/>
                <w:rFonts w:ascii="Arial" w:hAnsi="Arial" w:cs="Arial"/>
                <w:i w:val="0"/>
                <w:sz w:val="20"/>
                <w:szCs w:val="20"/>
              </w:rPr>
              <w:t>Tod Story</w:t>
            </w:r>
          </w:p>
          <w:p w14:paraId="03CC6B47" w14:textId="22DE5F0E" w:rsidR="007D46DB" w:rsidRPr="00B00C71" w:rsidRDefault="007D46DB" w:rsidP="002B117E">
            <w:pPr>
              <w:rPr>
                <w:rStyle w:val="Emphasis"/>
                <w:rFonts w:ascii="Arial" w:hAnsi="Arial" w:cs="Arial"/>
                <w:i w:val="0"/>
                <w:sz w:val="20"/>
                <w:szCs w:val="20"/>
              </w:rPr>
            </w:pPr>
            <w:r>
              <w:rPr>
                <w:rStyle w:val="Emphasis"/>
                <w:rFonts w:ascii="Arial" w:hAnsi="Arial" w:cs="Arial"/>
                <w:i w:val="0"/>
                <w:sz w:val="20"/>
                <w:szCs w:val="20"/>
              </w:rPr>
              <w:t>Executive Director, ACLU of Nevada</w:t>
            </w:r>
            <w:bookmarkStart w:id="0" w:name="_GoBack"/>
            <w:bookmarkEnd w:id="0"/>
          </w:p>
          <w:p w14:paraId="626513DC" w14:textId="77777777" w:rsidR="00973768" w:rsidRPr="00B00C71" w:rsidRDefault="00973768" w:rsidP="002B117E">
            <w:pPr>
              <w:rPr>
                <w:rStyle w:val="Emphasis"/>
                <w:rFonts w:ascii="Arial" w:hAnsi="Arial" w:cs="Arial"/>
                <w:i w:val="0"/>
                <w:sz w:val="20"/>
                <w:szCs w:val="20"/>
              </w:rPr>
            </w:pPr>
          </w:p>
          <w:p w14:paraId="626513DD" w14:textId="77777777" w:rsidR="00973768" w:rsidRPr="00B00C71" w:rsidRDefault="00973768"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33798F">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33798F">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33798F">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33798F">
        <w:trPr>
          <w:trHeight w:val="1797"/>
        </w:trPr>
        <w:tc>
          <w:tcPr>
            <w:tcW w:w="10800" w:type="dxa"/>
          </w:tcPr>
          <w:p w14:paraId="40258A29" w14:textId="77777777" w:rsidR="00B00C71" w:rsidRPr="00B00C71" w:rsidRDefault="00B00C71" w:rsidP="0033798F">
            <w:pPr>
              <w:rPr>
                <w:rFonts w:ascii="Arial" w:hAnsi="Arial" w:cs="Arial"/>
                <w:szCs w:val="20"/>
              </w:rPr>
            </w:pPr>
          </w:p>
          <w:p w14:paraId="7B32139E" w14:textId="77777777" w:rsidR="00B00C71" w:rsidRPr="00B00C71" w:rsidRDefault="00B00C71" w:rsidP="0033798F">
            <w:pPr>
              <w:rPr>
                <w:rFonts w:ascii="Arial" w:hAnsi="Arial" w:cs="Arial"/>
                <w:szCs w:val="20"/>
              </w:rPr>
            </w:pPr>
          </w:p>
          <w:p w14:paraId="4B27949A" w14:textId="77777777" w:rsidR="00B00C71" w:rsidRPr="00B00C71" w:rsidRDefault="00B00C71" w:rsidP="0033798F">
            <w:pPr>
              <w:rPr>
                <w:rFonts w:ascii="Arial" w:hAnsi="Arial" w:cs="Arial"/>
                <w:szCs w:val="20"/>
              </w:rPr>
            </w:pPr>
          </w:p>
          <w:p w14:paraId="487CA9B1" w14:textId="77777777" w:rsidR="00B00C71" w:rsidRPr="00B00C71" w:rsidRDefault="00B00C71" w:rsidP="0033798F">
            <w:pPr>
              <w:rPr>
                <w:rFonts w:ascii="Arial" w:hAnsi="Arial" w:cs="Arial"/>
                <w:szCs w:val="20"/>
              </w:rPr>
            </w:pP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18"/>
      <w:footerReference w:type="default" r:id="rId19"/>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D4B79" w14:textId="77777777" w:rsidR="0068679C" w:rsidRDefault="0068679C" w:rsidP="00746B86">
      <w:r>
        <w:separator/>
      </w:r>
    </w:p>
  </w:endnote>
  <w:endnote w:type="continuationSeparator" w:id="0">
    <w:p w14:paraId="22D9D778" w14:textId="77777777" w:rsidR="0068679C" w:rsidRDefault="0068679C"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Gautami"/>
    <w:charset w:val="00"/>
    <w:family w:val="auto"/>
    <w:pitch w:val="variable"/>
    <w:sig w:usb0="80000027" w:usb1="00000000" w:usb2="00000000" w:usb3="00000000" w:csb0="00000001" w:csb1="00000000"/>
  </w:font>
  <w:font w:name="DIN-Bold">
    <w:altName w:val="Gautami"/>
    <w:charset w:val="00"/>
    <w:family w:val="auto"/>
    <w:pitch w:val="variable"/>
    <w:sig w:usb0="80000027"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panose1 w:val="020B0604030504040204"/>
    <w:charset w:val="80"/>
    <w:family w:val="swiss"/>
    <w:pitch w:val="variable"/>
    <w:sig w:usb0="E00002FF" w:usb1="6AC7FFFF" w:usb2="08000012" w:usb3="00000000" w:csb0="0002009F" w:csb1="00000000"/>
  </w:font>
  <w:font w:name="MS Gothic">
    <w:panose1 w:val="020B0609070205080204"/>
    <w:charset w:val="80"/>
    <w:family w:val="swiss"/>
    <w:pitch w:val="fixed"/>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7" w14:textId="3EC05916" w:rsidR="00040673" w:rsidRPr="00040673" w:rsidRDefault="00A4255E"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775BD5" w14:textId="77777777" w:rsidR="0068679C" w:rsidRDefault="0068679C" w:rsidP="00746B86">
      <w:r>
        <w:separator/>
      </w:r>
    </w:p>
  </w:footnote>
  <w:footnote w:type="continuationSeparator" w:id="0">
    <w:p w14:paraId="531BAEFB" w14:textId="77777777" w:rsidR="0068679C" w:rsidRDefault="0068679C" w:rsidP="00746B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651403" w14:textId="77777777" w:rsidR="008726A1" w:rsidRPr="007C7AA6" w:rsidRDefault="00746B86"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7AA6" w:rsidRPr="007C7AA6">
      <w:rPr>
        <w:rFonts w:ascii="Arial" w:hAnsi="Arial" w:cs="Arial"/>
        <w:sz w:val="40"/>
        <w:szCs w:val="40"/>
      </w:rPr>
      <w:t>DIN Request Form</w:t>
    </w:r>
  </w:p>
  <w:p w14:paraId="62651404" w14:textId="51915DC3" w:rsidR="00052C04" w:rsidRPr="007C7AA6" w:rsidRDefault="00A4255E" w:rsidP="00040673">
    <w:pPr>
      <w:jc w:val="right"/>
      <w:rPr>
        <w:rFonts w:ascii="Arial" w:hAnsi="Arial" w:cs="Arial"/>
        <w:sz w:val="40"/>
        <w:szCs w:val="40"/>
      </w:rPr>
    </w:pPr>
    <w:r>
      <w:rPr>
        <w:rFonts w:ascii="Arial" w:hAnsi="Arial" w:cs="Arial"/>
        <w:sz w:val="40"/>
        <w:szCs w:val="40"/>
      </w:rPr>
      <w:t>Email</w:t>
    </w:r>
  </w:p>
  <w:p w14:paraId="62651405" w14:textId="77777777" w:rsidR="00746B86" w:rsidRPr="00746B86" w:rsidRDefault="00746B86"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D7EA1"/>
    <w:rsid w:val="003E791A"/>
    <w:rsid w:val="003F0E0D"/>
    <w:rsid w:val="00407013"/>
    <w:rsid w:val="0041026D"/>
    <w:rsid w:val="00410852"/>
    <w:rsid w:val="00412CE1"/>
    <w:rsid w:val="00414863"/>
    <w:rsid w:val="00433C4F"/>
    <w:rsid w:val="00440E52"/>
    <w:rsid w:val="00453CFD"/>
    <w:rsid w:val="004D1074"/>
    <w:rsid w:val="004F3CA6"/>
    <w:rsid w:val="005301C8"/>
    <w:rsid w:val="00556774"/>
    <w:rsid w:val="00570925"/>
    <w:rsid w:val="0059137D"/>
    <w:rsid w:val="005C0A08"/>
    <w:rsid w:val="005C0C9D"/>
    <w:rsid w:val="005C24D6"/>
    <w:rsid w:val="005F5B06"/>
    <w:rsid w:val="00604B19"/>
    <w:rsid w:val="00616FE1"/>
    <w:rsid w:val="00623E55"/>
    <w:rsid w:val="0068679C"/>
    <w:rsid w:val="00696B47"/>
    <w:rsid w:val="006E03E3"/>
    <w:rsid w:val="006F5107"/>
    <w:rsid w:val="00707040"/>
    <w:rsid w:val="007301D5"/>
    <w:rsid w:val="00741AF8"/>
    <w:rsid w:val="00743F9F"/>
    <w:rsid w:val="00746B86"/>
    <w:rsid w:val="0074760E"/>
    <w:rsid w:val="00782673"/>
    <w:rsid w:val="007C43D4"/>
    <w:rsid w:val="007C7AA6"/>
    <w:rsid w:val="007D2DB4"/>
    <w:rsid w:val="007D46DB"/>
    <w:rsid w:val="00851F51"/>
    <w:rsid w:val="008560B3"/>
    <w:rsid w:val="00870AC3"/>
    <w:rsid w:val="008726A1"/>
    <w:rsid w:val="008D10B2"/>
    <w:rsid w:val="008D7C18"/>
    <w:rsid w:val="008E721A"/>
    <w:rsid w:val="008F04AC"/>
    <w:rsid w:val="008F688B"/>
    <w:rsid w:val="00904FAE"/>
    <w:rsid w:val="00945796"/>
    <w:rsid w:val="00950FF9"/>
    <w:rsid w:val="009624A0"/>
    <w:rsid w:val="00973768"/>
    <w:rsid w:val="00985681"/>
    <w:rsid w:val="00994014"/>
    <w:rsid w:val="009C4565"/>
    <w:rsid w:val="009E74A6"/>
    <w:rsid w:val="00A05EA3"/>
    <w:rsid w:val="00A1000D"/>
    <w:rsid w:val="00A4255E"/>
    <w:rsid w:val="00AD6F9E"/>
    <w:rsid w:val="00B00C71"/>
    <w:rsid w:val="00B03107"/>
    <w:rsid w:val="00B05B88"/>
    <w:rsid w:val="00B2330C"/>
    <w:rsid w:val="00B34085"/>
    <w:rsid w:val="00B51603"/>
    <w:rsid w:val="00B73E36"/>
    <w:rsid w:val="00B84897"/>
    <w:rsid w:val="00BC4483"/>
    <w:rsid w:val="00BF5A30"/>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64E5C"/>
    <w:rsid w:val="00F725EB"/>
    <w:rsid w:val="00F7264B"/>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65138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notes" Target="footnote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endnotes" Target="endnotes.xml"/><Relationship Id="rId11" Type="http://schemas.openxmlformats.org/officeDocument/2006/relationships/hyperlink" Target="mailto:cansupport@aclu.org" TargetMode="External"/><Relationship Id="rId12" Type="http://schemas.openxmlformats.org/officeDocument/2006/relationships/hyperlink" Target="https://www.acluloop.org/Departments/affiliateSupport/CAN/Lists/CAN%20Calendar1/Main.aspx" TargetMode="External"/><Relationship Id="rId13" Type="http://schemas.openxmlformats.org/officeDocument/2006/relationships/image" Target="media/image1.png"/><Relationship Id="rId14" Type="http://schemas.openxmlformats.org/officeDocument/2006/relationships/image" Target="media/image2.png"/><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hyperlink" Target="https://www.aclunv.org/en/news/judge-tosses-prevent-sanctuary-cities-petition-being-excessively-vague" TargetMode="External"/><Relationship Id="rId18" Type="http://schemas.openxmlformats.org/officeDocument/2006/relationships/header" Target="header1.xml"/><Relationship Id="rId19" Type="http://schemas.openxmlformats.org/officeDocument/2006/relationships/footer" Target="footer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A229B59-6C53-4944-BB20-00B4C35086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5</Pages>
  <Words>646</Words>
  <Characters>3684</Characters>
  <Application>Microsoft Macintosh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Emily Teufel</dc:creator>
  <cp:lastModifiedBy>ACLU of Nevada News</cp:lastModifiedBy>
  <cp:revision>7</cp:revision>
  <dcterms:created xsi:type="dcterms:W3CDTF">2017-06-13T20:48:00Z</dcterms:created>
  <dcterms:modified xsi:type="dcterms:W3CDTF">2018-01-05T21:12:00Z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